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CBF4" w14:textId="77777777" w:rsidR="006F42B9" w:rsidRDefault="006F42B9">
      <w:pPr>
        <w:rPr>
          <w:lang w:val="en-GB"/>
        </w:rPr>
      </w:pPr>
    </w:p>
    <w:p w14:paraId="5F2DCBF5" w14:textId="77777777" w:rsidR="00C4751A" w:rsidRDefault="00C4751A">
      <w:pPr>
        <w:rPr>
          <w:lang w:val="en-GB"/>
        </w:rPr>
      </w:pPr>
    </w:p>
    <w:p w14:paraId="5F2DCBF6" w14:textId="77777777" w:rsidR="00C4751A" w:rsidRDefault="00C4751A">
      <w:pPr>
        <w:rPr>
          <w:lang w:val="en-GB"/>
        </w:rPr>
      </w:pPr>
    </w:p>
    <w:p w14:paraId="5F2DCBF7" w14:textId="411185AB" w:rsidR="00C4751A" w:rsidRDefault="00C4751A" w:rsidP="00DB3696">
      <w:pPr>
        <w:jc w:val="center"/>
        <w:rPr>
          <w:lang w:val="en-GB"/>
        </w:rPr>
      </w:pPr>
    </w:p>
    <w:p w14:paraId="5F2DCBF8" w14:textId="77777777" w:rsidR="00C4751A" w:rsidRDefault="00C4751A">
      <w:pPr>
        <w:rPr>
          <w:lang w:val="en-GB"/>
        </w:rPr>
      </w:pPr>
    </w:p>
    <w:p w14:paraId="5F2DCBF9" w14:textId="11D34C39" w:rsidR="00C4751A" w:rsidRDefault="002D6741">
      <w:pPr>
        <w:rPr>
          <w:lang w:val="en-GB"/>
        </w:rPr>
      </w:pPr>
      <w:r>
        <w:rPr>
          <w:noProof/>
          <w:lang w:val="en-GB"/>
        </w:rPr>
        <w:drawing>
          <wp:anchor distT="0" distB="0" distL="114300" distR="114300" simplePos="0" relativeHeight="251658243" behindDoc="0" locked="0" layoutInCell="1" allowOverlap="1" wp14:anchorId="6DA9E155" wp14:editId="7E833DD2">
            <wp:simplePos x="0" y="0"/>
            <wp:positionH relativeFrom="column">
              <wp:posOffset>1905000</wp:posOffset>
            </wp:positionH>
            <wp:positionV relativeFrom="paragraph">
              <wp:posOffset>123825</wp:posOffset>
            </wp:positionV>
            <wp:extent cx="3302334" cy="781050"/>
            <wp:effectExtent l="0" t="0" r="0" b="0"/>
            <wp:wrapNone/>
            <wp:docPr id="510490087" name="Picture 51049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334" cy="781050"/>
                    </a:xfrm>
                    <a:prstGeom prst="rect">
                      <a:avLst/>
                    </a:prstGeom>
                    <a:noFill/>
                  </pic:spPr>
                </pic:pic>
              </a:graphicData>
            </a:graphic>
            <wp14:sizeRelH relativeFrom="page">
              <wp14:pctWidth>0</wp14:pctWidth>
            </wp14:sizeRelH>
            <wp14:sizeRelV relativeFrom="page">
              <wp14:pctHeight>0</wp14:pctHeight>
            </wp14:sizeRelV>
          </wp:anchor>
        </w:drawing>
      </w:r>
    </w:p>
    <w:p w14:paraId="5F2DCBFA" w14:textId="6872A93C" w:rsidR="00C4751A" w:rsidRDefault="00C4751A">
      <w:pPr>
        <w:rPr>
          <w:lang w:val="en-GB"/>
        </w:rPr>
      </w:pPr>
    </w:p>
    <w:p w14:paraId="5F2DCBFB" w14:textId="77777777" w:rsidR="00C4751A" w:rsidRDefault="00C4751A">
      <w:pPr>
        <w:rPr>
          <w:lang w:val="en-GB"/>
        </w:rPr>
      </w:pPr>
    </w:p>
    <w:p w14:paraId="5F2DCBFC" w14:textId="77777777" w:rsidR="00C4751A" w:rsidRPr="00DB3696" w:rsidRDefault="00C4751A">
      <w:pPr>
        <w:rPr>
          <w:u w:val="single"/>
          <w:lang w:val="en-GB"/>
        </w:rPr>
      </w:pPr>
    </w:p>
    <w:p w14:paraId="5F2DCBFD" w14:textId="77777777" w:rsidR="00C4751A" w:rsidRDefault="00C4751A">
      <w:pPr>
        <w:rPr>
          <w:lang w:val="en-GB"/>
        </w:rPr>
      </w:pPr>
    </w:p>
    <w:p w14:paraId="5F2DCBFE" w14:textId="77777777" w:rsidR="00C4751A" w:rsidRDefault="00C4751A">
      <w:pPr>
        <w:rPr>
          <w:lang w:val="en-GB"/>
        </w:rPr>
      </w:pPr>
    </w:p>
    <w:p w14:paraId="5F2DCBFF" w14:textId="77777777" w:rsidR="00C4751A" w:rsidRPr="00C4751A" w:rsidRDefault="00C4751A">
      <w:pPr>
        <w:rPr>
          <w:sz w:val="32"/>
          <w:szCs w:val="32"/>
          <w:lang w:val="en-GB"/>
        </w:rPr>
      </w:pPr>
    </w:p>
    <w:p w14:paraId="5F2DCC04" w14:textId="734A4372" w:rsidR="00C4751A" w:rsidRPr="002D6741" w:rsidRDefault="002D6741" w:rsidP="00C4751A">
      <w:pPr>
        <w:jc w:val="center"/>
        <w:rPr>
          <w:rFonts w:asciiTheme="minorHAnsi" w:hAnsiTheme="minorHAnsi" w:cstheme="minorHAnsi"/>
          <w:b/>
          <w:sz w:val="56"/>
          <w:szCs w:val="56"/>
          <w:lang w:val="en-GB"/>
        </w:rPr>
      </w:pPr>
      <w:r w:rsidRPr="002D6741">
        <w:rPr>
          <w:rFonts w:asciiTheme="minorHAnsi" w:hAnsiTheme="minorHAnsi" w:cstheme="minorHAnsi"/>
          <w:sz w:val="48"/>
          <w:szCs w:val="48"/>
        </w:rPr>
        <w:t>SAFEGUARDING and CHILD PROTECTION POLICY Academic Year 2023-24</w:t>
      </w:r>
    </w:p>
    <w:p w14:paraId="5F2DCC05" w14:textId="77777777" w:rsidR="00C4751A" w:rsidRDefault="00C4751A" w:rsidP="00C4751A">
      <w:pPr>
        <w:jc w:val="center"/>
        <w:rPr>
          <w:rFonts w:ascii="Arial" w:hAnsi="Arial" w:cs="Arial"/>
          <w:b/>
          <w:sz w:val="32"/>
          <w:szCs w:val="32"/>
          <w:lang w:val="en-GB"/>
        </w:rPr>
      </w:pPr>
    </w:p>
    <w:p w14:paraId="5F2DCC06" w14:textId="77777777" w:rsidR="00C4751A" w:rsidRDefault="00C4751A" w:rsidP="00C4751A">
      <w:pPr>
        <w:jc w:val="center"/>
        <w:rPr>
          <w:rFonts w:ascii="Arial" w:hAnsi="Arial" w:cs="Arial"/>
          <w:b/>
          <w:sz w:val="32"/>
          <w:szCs w:val="32"/>
          <w:lang w:val="en-GB"/>
        </w:rPr>
      </w:pPr>
    </w:p>
    <w:p w14:paraId="5F2DCC07" w14:textId="77777777" w:rsidR="00C4751A" w:rsidRDefault="00C4751A" w:rsidP="00C4751A">
      <w:pPr>
        <w:jc w:val="center"/>
        <w:rPr>
          <w:rFonts w:ascii="Arial" w:hAnsi="Arial" w:cs="Arial"/>
          <w:b/>
          <w:sz w:val="32"/>
          <w:szCs w:val="32"/>
          <w:lang w:val="en-GB"/>
        </w:rPr>
      </w:pPr>
    </w:p>
    <w:tbl>
      <w:tblPr>
        <w:tblpPr w:leftFromText="180" w:rightFromText="180" w:vertAnchor="text" w:tblpX="215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3113"/>
      </w:tblGrid>
      <w:tr w:rsidR="00E764AC" w14:paraId="5F2DCC10" w14:textId="77777777" w:rsidTr="009C675D">
        <w:trPr>
          <w:trHeight w:val="531"/>
        </w:trPr>
        <w:tc>
          <w:tcPr>
            <w:tcW w:w="2490" w:type="dxa"/>
            <w:vAlign w:val="center"/>
          </w:tcPr>
          <w:p w14:paraId="5F2DCC0E" w14:textId="77777777" w:rsidR="00E764AC" w:rsidRPr="00DE781D" w:rsidRDefault="00E764AC" w:rsidP="009C675D">
            <w:pPr>
              <w:rPr>
                <w:rFonts w:ascii="Arial" w:hAnsi="Arial" w:cs="Arial"/>
                <w:b/>
                <w:sz w:val="28"/>
                <w:szCs w:val="28"/>
                <w:lang w:val="en-GB"/>
              </w:rPr>
            </w:pPr>
            <w:r w:rsidRPr="00DE781D">
              <w:rPr>
                <w:rFonts w:ascii="Arial" w:hAnsi="Arial" w:cs="Arial"/>
                <w:b/>
                <w:sz w:val="28"/>
                <w:szCs w:val="28"/>
                <w:lang w:val="en-GB"/>
              </w:rPr>
              <w:t>Approved By</w:t>
            </w:r>
          </w:p>
        </w:tc>
        <w:tc>
          <w:tcPr>
            <w:tcW w:w="3113" w:type="dxa"/>
            <w:vAlign w:val="center"/>
          </w:tcPr>
          <w:p w14:paraId="5F2DCC0F" w14:textId="5A526F1E" w:rsidR="00E764AC" w:rsidRPr="00DE781D" w:rsidRDefault="00696897" w:rsidP="009C675D">
            <w:pPr>
              <w:rPr>
                <w:rFonts w:ascii="Arial" w:hAnsi="Arial" w:cs="Arial"/>
                <w:b/>
                <w:sz w:val="28"/>
                <w:szCs w:val="28"/>
                <w:lang w:val="en-GB"/>
              </w:rPr>
            </w:pPr>
            <w:r>
              <w:rPr>
                <w:rFonts w:ascii="Arial" w:hAnsi="Arial" w:cs="Arial"/>
                <w:b/>
                <w:sz w:val="28"/>
                <w:szCs w:val="28"/>
                <w:lang w:val="en-GB"/>
              </w:rPr>
              <w:t>Lewis Hatcher</w:t>
            </w:r>
            <w:r w:rsidR="0000618E">
              <w:rPr>
                <w:rFonts w:ascii="Arial" w:hAnsi="Arial" w:cs="Arial"/>
                <w:b/>
                <w:sz w:val="28"/>
                <w:szCs w:val="28"/>
                <w:lang w:val="en-GB"/>
              </w:rPr>
              <w:t xml:space="preserve"> </w:t>
            </w:r>
          </w:p>
        </w:tc>
      </w:tr>
      <w:tr w:rsidR="00E764AC" w14:paraId="5F2DCC13" w14:textId="77777777" w:rsidTr="009C675D">
        <w:trPr>
          <w:trHeight w:val="551"/>
        </w:trPr>
        <w:tc>
          <w:tcPr>
            <w:tcW w:w="2490" w:type="dxa"/>
            <w:vAlign w:val="center"/>
          </w:tcPr>
          <w:p w14:paraId="5F2DCC11" w14:textId="77777777" w:rsidR="00E764AC" w:rsidRPr="00DE781D" w:rsidRDefault="00BC796E" w:rsidP="00BC796E">
            <w:pPr>
              <w:rPr>
                <w:rFonts w:ascii="Arial" w:hAnsi="Arial" w:cs="Arial"/>
                <w:b/>
                <w:sz w:val="28"/>
                <w:szCs w:val="28"/>
                <w:lang w:val="en-GB"/>
              </w:rPr>
            </w:pPr>
            <w:proofErr w:type="gramStart"/>
            <w:r>
              <w:rPr>
                <w:rFonts w:ascii="Arial" w:hAnsi="Arial" w:cs="Arial"/>
                <w:b/>
                <w:sz w:val="28"/>
                <w:szCs w:val="28"/>
                <w:lang w:val="en-GB"/>
              </w:rPr>
              <w:t>Up-d</w:t>
            </w:r>
            <w:r w:rsidR="00E764AC" w:rsidRPr="00DE781D">
              <w:rPr>
                <w:rFonts w:ascii="Arial" w:hAnsi="Arial" w:cs="Arial"/>
                <w:b/>
                <w:sz w:val="28"/>
                <w:szCs w:val="28"/>
                <w:lang w:val="en-GB"/>
              </w:rPr>
              <w:t>ate</w:t>
            </w:r>
            <w:r>
              <w:rPr>
                <w:rFonts w:ascii="Arial" w:hAnsi="Arial" w:cs="Arial"/>
                <w:b/>
                <w:sz w:val="28"/>
                <w:szCs w:val="28"/>
                <w:lang w:val="en-GB"/>
              </w:rPr>
              <w:t>d</w:t>
            </w:r>
            <w:proofErr w:type="gramEnd"/>
          </w:p>
        </w:tc>
        <w:tc>
          <w:tcPr>
            <w:tcW w:w="3113" w:type="dxa"/>
            <w:vAlign w:val="center"/>
          </w:tcPr>
          <w:p w14:paraId="5F2DCC12" w14:textId="2BDC7874" w:rsidR="00E764AC" w:rsidRPr="00DE781D" w:rsidRDefault="00581DF0" w:rsidP="32CA0C44">
            <w:pPr>
              <w:spacing w:line="259" w:lineRule="auto"/>
            </w:pPr>
            <w:r>
              <w:rPr>
                <w:rFonts w:ascii="Arial" w:hAnsi="Arial" w:cs="Arial"/>
                <w:b/>
                <w:bCs/>
                <w:sz w:val="28"/>
                <w:szCs w:val="28"/>
                <w:lang w:val="en-GB"/>
              </w:rPr>
              <w:t>01/09/2023</w:t>
            </w:r>
          </w:p>
        </w:tc>
      </w:tr>
      <w:tr w:rsidR="00E764AC" w14:paraId="5F2DCC16" w14:textId="77777777" w:rsidTr="009C675D">
        <w:trPr>
          <w:trHeight w:val="653"/>
        </w:trPr>
        <w:tc>
          <w:tcPr>
            <w:tcW w:w="2490" w:type="dxa"/>
            <w:vAlign w:val="center"/>
          </w:tcPr>
          <w:p w14:paraId="5F2DCC14" w14:textId="77777777" w:rsidR="00E764AC" w:rsidRPr="00DE781D" w:rsidRDefault="00E764AC" w:rsidP="009C675D">
            <w:pPr>
              <w:rPr>
                <w:rFonts w:ascii="Arial" w:hAnsi="Arial" w:cs="Arial"/>
                <w:b/>
                <w:sz w:val="28"/>
                <w:szCs w:val="28"/>
                <w:lang w:val="en-GB"/>
              </w:rPr>
            </w:pPr>
            <w:r w:rsidRPr="00DE781D">
              <w:rPr>
                <w:rFonts w:ascii="Arial" w:hAnsi="Arial" w:cs="Arial"/>
                <w:b/>
                <w:sz w:val="28"/>
                <w:szCs w:val="28"/>
                <w:lang w:val="en-GB"/>
              </w:rPr>
              <w:t>Date of Next Review</w:t>
            </w:r>
          </w:p>
        </w:tc>
        <w:tc>
          <w:tcPr>
            <w:tcW w:w="3113" w:type="dxa"/>
            <w:vAlign w:val="center"/>
          </w:tcPr>
          <w:p w14:paraId="5F2DCC15" w14:textId="03E3D221" w:rsidR="00E764AC" w:rsidRPr="00DE781D" w:rsidRDefault="00581DF0" w:rsidP="32CA0C44">
            <w:pPr>
              <w:spacing w:line="259" w:lineRule="auto"/>
            </w:pPr>
            <w:r>
              <w:rPr>
                <w:rFonts w:ascii="Arial" w:hAnsi="Arial" w:cs="Arial"/>
                <w:b/>
                <w:sz w:val="28"/>
                <w:szCs w:val="28"/>
                <w:lang w:val="en-GB"/>
              </w:rPr>
              <w:t>01/09/2024</w:t>
            </w:r>
          </w:p>
        </w:tc>
      </w:tr>
      <w:tr w:rsidR="009C675D" w14:paraId="5F2DCC19" w14:textId="77777777" w:rsidTr="009C675D">
        <w:trPr>
          <w:trHeight w:val="653"/>
        </w:trPr>
        <w:tc>
          <w:tcPr>
            <w:tcW w:w="2490" w:type="dxa"/>
            <w:vAlign w:val="center"/>
          </w:tcPr>
          <w:p w14:paraId="5F2DCC17" w14:textId="77777777" w:rsidR="009C675D" w:rsidRPr="00DE781D" w:rsidRDefault="009C675D" w:rsidP="009C675D">
            <w:pPr>
              <w:rPr>
                <w:rFonts w:ascii="Arial" w:hAnsi="Arial" w:cs="Arial"/>
                <w:b/>
                <w:sz w:val="28"/>
                <w:szCs w:val="28"/>
                <w:lang w:val="en-GB"/>
              </w:rPr>
            </w:pPr>
            <w:r>
              <w:rPr>
                <w:rFonts w:ascii="Arial" w:hAnsi="Arial" w:cs="Arial"/>
                <w:b/>
                <w:sz w:val="28"/>
                <w:szCs w:val="28"/>
                <w:lang w:val="en-GB"/>
              </w:rPr>
              <w:t>Designated Safeguarding lead</w:t>
            </w:r>
          </w:p>
        </w:tc>
        <w:tc>
          <w:tcPr>
            <w:tcW w:w="3113" w:type="dxa"/>
            <w:vAlign w:val="center"/>
          </w:tcPr>
          <w:p w14:paraId="5F2DCC18" w14:textId="277DB16F" w:rsidR="009C675D" w:rsidRDefault="00BF688A" w:rsidP="32CA0C44">
            <w:pPr>
              <w:spacing w:line="259" w:lineRule="auto"/>
            </w:pPr>
            <w:r>
              <w:rPr>
                <w:rFonts w:ascii="Arial" w:hAnsi="Arial" w:cs="Arial"/>
                <w:b/>
                <w:bCs/>
                <w:sz w:val="28"/>
                <w:szCs w:val="28"/>
                <w:lang w:val="en-GB"/>
              </w:rPr>
              <w:t>Rebecca O Farre</w:t>
            </w:r>
            <w:r w:rsidR="00696897">
              <w:rPr>
                <w:rFonts w:ascii="Arial" w:hAnsi="Arial" w:cs="Arial"/>
                <w:b/>
                <w:bCs/>
                <w:sz w:val="28"/>
                <w:szCs w:val="28"/>
                <w:lang w:val="en-GB"/>
              </w:rPr>
              <w:t>l</w:t>
            </w:r>
            <w:r>
              <w:rPr>
                <w:rFonts w:ascii="Arial" w:hAnsi="Arial" w:cs="Arial"/>
                <w:b/>
                <w:bCs/>
                <w:sz w:val="28"/>
                <w:szCs w:val="28"/>
                <w:lang w:val="en-GB"/>
              </w:rPr>
              <w:t xml:space="preserve">l </w:t>
            </w:r>
            <w:r w:rsidR="00581DF0">
              <w:rPr>
                <w:rFonts w:ascii="Arial" w:hAnsi="Arial" w:cs="Arial"/>
                <w:b/>
                <w:bCs/>
                <w:sz w:val="28"/>
                <w:szCs w:val="28"/>
                <w:lang w:val="en-GB"/>
              </w:rPr>
              <w:t xml:space="preserve"> </w:t>
            </w:r>
          </w:p>
        </w:tc>
      </w:tr>
      <w:tr w:rsidR="009C675D" w14:paraId="5F2DCC1C" w14:textId="77777777" w:rsidTr="009C675D">
        <w:trPr>
          <w:trHeight w:val="653"/>
        </w:trPr>
        <w:tc>
          <w:tcPr>
            <w:tcW w:w="2490" w:type="dxa"/>
            <w:vAlign w:val="center"/>
          </w:tcPr>
          <w:p w14:paraId="5F2DCC1A" w14:textId="6F173EEE" w:rsidR="009C675D" w:rsidRDefault="001C1EBB" w:rsidP="009C675D">
            <w:pPr>
              <w:rPr>
                <w:rFonts w:ascii="Arial" w:hAnsi="Arial" w:cs="Arial"/>
                <w:b/>
                <w:sz w:val="28"/>
                <w:szCs w:val="28"/>
                <w:lang w:val="en-GB"/>
              </w:rPr>
            </w:pPr>
            <w:r>
              <w:rPr>
                <w:rFonts w:ascii="Arial" w:hAnsi="Arial" w:cs="Arial"/>
                <w:b/>
                <w:sz w:val="28"/>
                <w:szCs w:val="28"/>
                <w:lang w:val="en-GB"/>
              </w:rPr>
              <w:t xml:space="preserve">Safeguarding Officers </w:t>
            </w:r>
          </w:p>
        </w:tc>
        <w:tc>
          <w:tcPr>
            <w:tcW w:w="3113" w:type="dxa"/>
            <w:vAlign w:val="center"/>
          </w:tcPr>
          <w:p w14:paraId="580A679B" w14:textId="77777777" w:rsidR="009C675D" w:rsidRDefault="00BF688A" w:rsidP="009C675D">
            <w:pPr>
              <w:rPr>
                <w:rFonts w:ascii="Arial" w:hAnsi="Arial" w:cs="Arial"/>
                <w:b/>
                <w:bCs/>
                <w:sz w:val="28"/>
                <w:szCs w:val="28"/>
                <w:lang w:val="en-GB"/>
              </w:rPr>
            </w:pPr>
            <w:r>
              <w:rPr>
                <w:rFonts w:ascii="Arial" w:hAnsi="Arial" w:cs="Arial"/>
                <w:b/>
                <w:bCs/>
                <w:sz w:val="28"/>
                <w:szCs w:val="28"/>
                <w:lang w:val="en-GB"/>
              </w:rPr>
              <w:t>Charlotte Newbould</w:t>
            </w:r>
            <w:r w:rsidR="32CA0C44" w:rsidRPr="32CA0C44">
              <w:rPr>
                <w:rFonts w:ascii="Arial" w:hAnsi="Arial" w:cs="Arial"/>
                <w:b/>
                <w:bCs/>
                <w:sz w:val="28"/>
                <w:szCs w:val="28"/>
                <w:lang w:val="en-GB"/>
              </w:rPr>
              <w:t xml:space="preserve"> </w:t>
            </w:r>
          </w:p>
          <w:p w14:paraId="5D0BA519" w14:textId="77777777" w:rsidR="001C1EBB" w:rsidRDefault="001C1EBB" w:rsidP="009C675D">
            <w:pPr>
              <w:rPr>
                <w:rFonts w:ascii="Arial" w:hAnsi="Arial" w:cs="Arial"/>
                <w:b/>
                <w:bCs/>
                <w:sz w:val="28"/>
                <w:szCs w:val="28"/>
                <w:lang w:val="en-GB"/>
              </w:rPr>
            </w:pPr>
            <w:r>
              <w:rPr>
                <w:rFonts w:ascii="Arial" w:hAnsi="Arial" w:cs="Arial"/>
                <w:b/>
                <w:bCs/>
                <w:sz w:val="28"/>
                <w:szCs w:val="28"/>
                <w:lang w:val="en-GB"/>
              </w:rPr>
              <w:t>Stacey O’Dowd</w:t>
            </w:r>
          </w:p>
          <w:p w14:paraId="5F2DCC1B" w14:textId="3D140913" w:rsidR="001C1EBB" w:rsidRDefault="001C1EBB" w:rsidP="009C675D">
            <w:pPr>
              <w:rPr>
                <w:rFonts w:ascii="Arial" w:hAnsi="Arial" w:cs="Arial"/>
                <w:b/>
                <w:sz w:val="28"/>
                <w:szCs w:val="28"/>
                <w:lang w:val="en-GB"/>
              </w:rPr>
            </w:pPr>
            <w:r>
              <w:rPr>
                <w:rFonts w:ascii="Arial" w:hAnsi="Arial" w:cs="Arial"/>
                <w:b/>
                <w:sz w:val="28"/>
                <w:szCs w:val="28"/>
                <w:lang w:val="en-GB"/>
              </w:rPr>
              <w:t xml:space="preserve">Jonathan Graham </w:t>
            </w:r>
          </w:p>
        </w:tc>
      </w:tr>
    </w:tbl>
    <w:p w14:paraId="5F2DCC1D" w14:textId="77777777" w:rsidR="00C4751A" w:rsidRDefault="00C4751A" w:rsidP="00C4751A">
      <w:pPr>
        <w:jc w:val="center"/>
        <w:rPr>
          <w:rFonts w:ascii="Arial" w:hAnsi="Arial" w:cs="Arial"/>
          <w:b/>
          <w:sz w:val="32"/>
          <w:szCs w:val="32"/>
          <w:lang w:val="en-GB"/>
        </w:rPr>
      </w:pPr>
    </w:p>
    <w:p w14:paraId="5F2DCC1E" w14:textId="77777777" w:rsidR="00C4751A" w:rsidRDefault="00C4751A" w:rsidP="00C4751A">
      <w:pPr>
        <w:jc w:val="center"/>
        <w:rPr>
          <w:rFonts w:ascii="Arial" w:hAnsi="Arial" w:cs="Arial"/>
          <w:b/>
          <w:sz w:val="32"/>
          <w:szCs w:val="32"/>
          <w:lang w:val="en-GB"/>
        </w:rPr>
      </w:pPr>
    </w:p>
    <w:p w14:paraId="5F2DCC1F" w14:textId="77777777" w:rsidR="00C4751A" w:rsidRDefault="00C4751A" w:rsidP="00C4751A">
      <w:pPr>
        <w:jc w:val="center"/>
        <w:rPr>
          <w:rFonts w:ascii="Arial" w:hAnsi="Arial" w:cs="Arial"/>
          <w:b/>
          <w:sz w:val="32"/>
          <w:szCs w:val="32"/>
          <w:lang w:val="en-GB"/>
        </w:rPr>
      </w:pPr>
    </w:p>
    <w:p w14:paraId="5F2DCC20" w14:textId="77777777" w:rsidR="00C4751A" w:rsidRDefault="00C4751A" w:rsidP="00C4751A">
      <w:pPr>
        <w:jc w:val="center"/>
        <w:rPr>
          <w:rFonts w:ascii="Arial" w:hAnsi="Arial" w:cs="Arial"/>
          <w:b/>
          <w:sz w:val="32"/>
          <w:szCs w:val="32"/>
          <w:lang w:val="en-GB"/>
        </w:rPr>
      </w:pPr>
    </w:p>
    <w:p w14:paraId="5F2DCC21" w14:textId="77777777" w:rsidR="00C4751A" w:rsidRDefault="00C4751A" w:rsidP="00C4751A">
      <w:pPr>
        <w:jc w:val="center"/>
        <w:rPr>
          <w:rFonts w:ascii="Arial" w:hAnsi="Arial" w:cs="Arial"/>
          <w:b/>
          <w:sz w:val="32"/>
          <w:szCs w:val="32"/>
          <w:lang w:val="en-GB"/>
        </w:rPr>
      </w:pPr>
    </w:p>
    <w:p w14:paraId="5F2DCC22" w14:textId="77777777" w:rsidR="00C4751A" w:rsidRDefault="00C4751A" w:rsidP="00C4751A">
      <w:pPr>
        <w:jc w:val="center"/>
        <w:rPr>
          <w:rFonts w:ascii="Arial" w:hAnsi="Arial" w:cs="Arial"/>
          <w:b/>
          <w:sz w:val="32"/>
          <w:szCs w:val="32"/>
          <w:lang w:val="en-GB"/>
        </w:rPr>
      </w:pPr>
    </w:p>
    <w:p w14:paraId="5F2DCC23" w14:textId="77777777" w:rsidR="00C4751A" w:rsidRDefault="00C4751A" w:rsidP="00C4751A">
      <w:pPr>
        <w:jc w:val="center"/>
        <w:rPr>
          <w:rFonts w:ascii="Arial" w:hAnsi="Arial" w:cs="Arial"/>
          <w:b/>
          <w:sz w:val="32"/>
          <w:szCs w:val="32"/>
          <w:lang w:val="en-GB"/>
        </w:rPr>
      </w:pPr>
    </w:p>
    <w:p w14:paraId="5F2DCC24" w14:textId="77777777" w:rsidR="00C4751A" w:rsidRDefault="00C4751A" w:rsidP="00C4751A">
      <w:pPr>
        <w:jc w:val="center"/>
        <w:rPr>
          <w:rFonts w:ascii="Arial" w:hAnsi="Arial" w:cs="Arial"/>
          <w:b/>
          <w:sz w:val="32"/>
          <w:szCs w:val="32"/>
          <w:lang w:val="en-GB"/>
        </w:rPr>
      </w:pPr>
    </w:p>
    <w:p w14:paraId="5F2DCC25" w14:textId="77777777" w:rsidR="00C4751A" w:rsidRDefault="00C4751A" w:rsidP="00C4751A">
      <w:pPr>
        <w:jc w:val="center"/>
        <w:rPr>
          <w:rFonts w:ascii="Arial" w:hAnsi="Arial" w:cs="Arial"/>
          <w:b/>
          <w:sz w:val="32"/>
          <w:szCs w:val="32"/>
          <w:lang w:val="en-GB"/>
        </w:rPr>
      </w:pPr>
    </w:p>
    <w:p w14:paraId="5F2DCC26" w14:textId="77777777" w:rsidR="00C4751A" w:rsidRDefault="00C4751A" w:rsidP="00C4751A">
      <w:pPr>
        <w:jc w:val="center"/>
        <w:rPr>
          <w:rFonts w:ascii="Arial" w:hAnsi="Arial" w:cs="Arial"/>
          <w:b/>
          <w:sz w:val="32"/>
          <w:szCs w:val="32"/>
          <w:lang w:val="en-GB"/>
        </w:rPr>
      </w:pPr>
    </w:p>
    <w:p w14:paraId="5F2DCC27" w14:textId="77777777" w:rsidR="00C4751A" w:rsidRDefault="00C4751A" w:rsidP="00C4751A">
      <w:pPr>
        <w:jc w:val="center"/>
        <w:rPr>
          <w:rFonts w:ascii="Arial" w:hAnsi="Arial" w:cs="Arial"/>
          <w:b/>
          <w:sz w:val="32"/>
          <w:szCs w:val="32"/>
          <w:lang w:val="en-GB"/>
        </w:rPr>
      </w:pPr>
    </w:p>
    <w:p w14:paraId="5F2DCC28" w14:textId="77777777" w:rsidR="00C4751A" w:rsidRDefault="00C4751A" w:rsidP="00C4751A">
      <w:pPr>
        <w:jc w:val="center"/>
        <w:rPr>
          <w:rFonts w:ascii="Arial" w:hAnsi="Arial" w:cs="Arial"/>
          <w:b/>
          <w:sz w:val="32"/>
          <w:szCs w:val="32"/>
          <w:lang w:val="en-GB"/>
        </w:rPr>
      </w:pPr>
    </w:p>
    <w:p w14:paraId="5F2DCC29" w14:textId="77777777" w:rsidR="00C4751A" w:rsidRDefault="00C4751A" w:rsidP="00C4751A">
      <w:pPr>
        <w:jc w:val="center"/>
        <w:rPr>
          <w:rFonts w:ascii="Arial" w:hAnsi="Arial" w:cs="Arial"/>
          <w:b/>
          <w:sz w:val="32"/>
          <w:szCs w:val="32"/>
          <w:lang w:val="en-GB"/>
        </w:rPr>
      </w:pPr>
    </w:p>
    <w:p w14:paraId="5F2DCC2A" w14:textId="77777777" w:rsidR="00E444BE" w:rsidRDefault="00E444BE" w:rsidP="00C4751A">
      <w:pPr>
        <w:jc w:val="center"/>
        <w:rPr>
          <w:rFonts w:ascii="Arial" w:hAnsi="Arial" w:cs="Arial"/>
          <w:b/>
          <w:sz w:val="32"/>
          <w:szCs w:val="32"/>
          <w:lang w:val="en-GB"/>
        </w:rPr>
      </w:pPr>
    </w:p>
    <w:p w14:paraId="5F2DCC2B" w14:textId="77777777" w:rsidR="00E444BE" w:rsidRDefault="00E444BE" w:rsidP="00C4751A">
      <w:pPr>
        <w:jc w:val="center"/>
        <w:rPr>
          <w:rFonts w:ascii="Arial" w:hAnsi="Arial" w:cs="Arial"/>
          <w:b/>
          <w:sz w:val="32"/>
          <w:szCs w:val="32"/>
          <w:lang w:val="en-GB"/>
        </w:rPr>
      </w:pPr>
    </w:p>
    <w:p w14:paraId="72BED117" w14:textId="77777777" w:rsidR="002D6741" w:rsidRDefault="002D6741" w:rsidP="00C4751A">
      <w:pPr>
        <w:jc w:val="center"/>
        <w:rPr>
          <w:rFonts w:ascii="Arial" w:hAnsi="Arial" w:cs="Arial"/>
          <w:b/>
          <w:sz w:val="32"/>
          <w:szCs w:val="32"/>
          <w:lang w:val="en-GB"/>
        </w:rPr>
      </w:pPr>
    </w:p>
    <w:p w14:paraId="48D61ABB" w14:textId="77777777" w:rsidR="002D6741" w:rsidRDefault="002D6741" w:rsidP="00C4751A">
      <w:pPr>
        <w:jc w:val="center"/>
        <w:rPr>
          <w:rFonts w:ascii="Arial" w:hAnsi="Arial" w:cs="Arial"/>
          <w:b/>
          <w:sz w:val="32"/>
          <w:szCs w:val="32"/>
          <w:lang w:val="en-GB"/>
        </w:rPr>
      </w:pPr>
    </w:p>
    <w:p w14:paraId="33EAEDC3" w14:textId="77777777" w:rsidR="002D6741" w:rsidRDefault="002D6741" w:rsidP="00C4751A">
      <w:pPr>
        <w:jc w:val="center"/>
        <w:rPr>
          <w:rFonts w:ascii="Arial" w:hAnsi="Arial" w:cs="Arial"/>
          <w:b/>
          <w:sz w:val="32"/>
          <w:szCs w:val="32"/>
          <w:lang w:val="en-GB"/>
        </w:rPr>
      </w:pPr>
    </w:p>
    <w:p w14:paraId="3FB961AF" w14:textId="77777777" w:rsidR="002D6741" w:rsidRDefault="002D6741" w:rsidP="00C4751A">
      <w:pPr>
        <w:jc w:val="center"/>
        <w:rPr>
          <w:rFonts w:ascii="Arial" w:hAnsi="Arial" w:cs="Arial"/>
          <w:b/>
          <w:sz w:val="32"/>
          <w:szCs w:val="32"/>
          <w:lang w:val="en-GB"/>
        </w:rPr>
      </w:pPr>
    </w:p>
    <w:p w14:paraId="0A395973" w14:textId="77777777" w:rsidR="002D6741" w:rsidRDefault="002D6741" w:rsidP="00C4751A">
      <w:pPr>
        <w:jc w:val="center"/>
        <w:rPr>
          <w:rFonts w:ascii="Arial" w:hAnsi="Arial" w:cs="Arial"/>
          <w:b/>
          <w:sz w:val="32"/>
          <w:szCs w:val="32"/>
          <w:lang w:val="en-GB"/>
        </w:rPr>
      </w:pPr>
    </w:p>
    <w:p w14:paraId="2B969E80" w14:textId="77777777" w:rsidR="002D6741" w:rsidRDefault="002D6741" w:rsidP="00C4751A">
      <w:pPr>
        <w:jc w:val="center"/>
        <w:rPr>
          <w:rFonts w:ascii="Arial" w:hAnsi="Arial" w:cs="Arial"/>
          <w:b/>
          <w:sz w:val="32"/>
          <w:szCs w:val="32"/>
          <w:lang w:val="en-GB"/>
        </w:rPr>
      </w:pPr>
    </w:p>
    <w:p w14:paraId="6152A4F6" w14:textId="77777777" w:rsidR="002D6741" w:rsidRDefault="002D6741" w:rsidP="00E444BE">
      <w:pPr>
        <w:pBdr>
          <w:bottom w:val="single" w:sz="4" w:space="1" w:color="auto"/>
        </w:pBdr>
        <w:rPr>
          <w:rFonts w:ascii="Calibri Light" w:hAnsi="Calibri Light" w:cs="Arial"/>
          <w:b/>
          <w:color w:val="92D050"/>
          <w:sz w:val="44"/>
          <w:szCs w:val="32"/>
          <w:lang w:val="en-GB"/>
        </w:rPr>
      </w:pPr>
    </w:p>
    <w:tbl>
      <w:tblPr>
        <w:tblStyle w:val="TableGrid"/>
        <w:tblW w:w="0" w:type="auto"/>
        <w:tblLook w:val="04A0" w:firstRow="1" w:lastRow="0" w:firstColumn="1" w:lastColumn="0" w:noHBand="0" w:noVBand="1"/>
      </w:tblPr>
      <w:tblGrid>
        <w:gridCol w:w="2762"/>
        <w:gridCol w:w="2678"/>
        <w:gridCol w:w="5328"/>
      </w:tblGrid>
      <w:tr w:rsidR="002D6741" w14:paraId="7954AB3C" w14:textId="77777777" w:rsidTr="002D6741">
        <w:tc>
          <w:tcPr>
            <w:tcW w:w="2762" w:type="dxa"/>
          </w:tcPr>
          <w:p w14:paraId="214586C3" w14:textId="0480A7A6" w:rsidR="002D6741" w:rsidRPr="002D6741" w:rsidRDefault="002D6741" w:rsidP="002D6741">
            <w:pPr>
              <w:jc w:val="center"/>
              <w:rPr>
                <w:rFonts w:ascii="Calibri Light" w:hAnsi="Calibri Light" w:cs="Arial"/>
                <w:b/>
                <w:color w:val="92D050"/>
                <w:sz w:val="40"/>
                <w:szCs w:val="28"/>
                <w:lang w:val="en-GB"/>
              </w:rPr>
            </w:pPr>
            <w:r w:rsidRPr="002D6741">
              <w:rPr>
                <w:rFonts w:ascii="Calibri Light" w:hAnsi="Calibri Light" w:cs="Arial"/>
                <w:b/>
                <w:color w:val="92D050"/>
                <w:sz w:val="40"/>
                <w:szCs w:val="28"/>
                <w:lang w:val="en-GB"/>
              </w:rPr>
              <w:t>ROLE/AGENCY</w:t>
            </w:r>
          </w:p>
        </w:tc>
        <w:tc>
          <w:tcPr>
            <w:tcW w:w="2678" w:type="dxa"/>
          </w:tcPr>
          <w:p w14:paraId="034FB6CB" w14:textId="27305DF3" w:rsidR="002D6741" w:rsidRPr="002D6741" w:rsidRDefault="002D6741" w:rsidP="002D6741">
            <w:pPr>
              <w:jc w:val="center"/>
              <w:rPr>
                <w:rFonts w:ascii="Calibri Light" w:hAnsi="Calibri Light" w:cs="Arial"/>
                <w:b/>
                <w:color w:val="92D050"/>
                <w:sz w:val="40"/>
                <w:szCs w:val="28"/>
                <w:lang w:val="en-GB"/>
              </w:rPr>
            </w:pPr>
            <w:r w:rsidRPr="002D6741">
              <w:rPr>
                <w:rFonts w:ascii="Calibri Light" w:hAnsi="Calibri Light" w:cs="Arial"/>
                <w:b/>
                <w:color w:val="92D050"/>
                <w:sz w:val="40"/>
                <w:szCs w:val="28"/>
                <w:lang w:val="en-GB"/>
              </w:rPr>
              <w:t>NAME &amp; ROLE</w:t>
            </w:r>
          </w:p>
        </w:tc>
        <w:tc>
          <w:tcPr>
            <w:tcW w:w="5328" w:type="dxa"/>
          </w:tcPr>
          <w:p w14:paraId="242435F5" w14:textId="56AC4453" w:rsidR="002D6741" w:rsidRPr="002D6741" w:rsidRDefault="002D6741" w:rsidP="002D6741">
            <w:pPr>
              <w:jc w:val="center"/>
              <w:rPr>
                <w:rFonts w:ascii="Calibri Light" w:hAnsi="Calibri Light" w:cs="Arial"/>
                <w:b/>
                <w:color w:val="92D050"/>
                <w:sz w:val="40"/>
                <w:szCs w:val="28"/>
                <w:lang w:val="en-GB"/>
              </w:rPr>
            </w:pPr>
            <w:r w:rsidRPr="002D6741">
              <w:rPr>
                <w:rFonts w:ascii="Calibri Light" w:hAnsi="Calibri Light" w:cs="Arial"/>
                <w:b/>
                <w:color w:val="92D050"/>
                <w:sz w:val="40"/>
                <w:szCs w:val="28"/>
                <w:lang w:val="en-GB"/>
              </w:rPr>
              <w:t>CONTACT DETAILS</w:t>
            </w:r>
          </w:p>
        </w:tc>
      </w:tr>
      <w:tr w:rsidR="002D6741" w:rsidRPr="002D6741" w14:paraId="2598213A" w14:textId="77777777" w:rsidTr="002D6741">
        <w:tc>
          <w:tcPr>
            <w:tcW w:w="2762" w:type="dxa"/>
          </w:tcPr>
          <w:p w14:paraId="403A0A58" w14:textId="4022C0D8" w:rsidR="002D6741" w:rsidRPr="002D6741" w:rsidRDefault="001F2643" w:rsidP="002D6741">
            <w:pPr>
              <w:jc w:val="center"/>
              <w:rPr>
                <w:rFonts w:asciiTheme="minorHAnsi" w:hAnsiTheme="minorHAnsi" w:cstheme="minorHAnsi"/>
                <w:b/>
                <w:lang w:val="en-GB"/>
              </w:rPr>
            </w:pPr>
            <w:r>
              <w:rPr>
                <w:rFonts w:asciiTheme="minorHAnsi" w:hAnsiTheme="minorHAnsi" w:cstheme="minorHAnsi"/>
              </w:rPr>
              <w:t>College</w:t>
            </w:r>
            <w:r w:rsidR="002D6741" w:rsidRPr="002D6741">
              <w:rPr>
                <w:rFonts w:asciiTheme="minorHAnsi" w:hAnsiTheme="minorHAnsi" w:cstheme="minorHAnsi"/>
              </w:rPr>
              <w:t xml:space="preserve"> Designated Safeguarding Lead (DSL) &amp; Child Protection Coordinator</w:t>
            </w:r>
          </w:p>
        </w:tc>
        <w:tc>
          <w:tcPr>
            <w:tcW w:w="2678" w:type="dxa"/>
          </w:tcPr>
          <w:p w14:paraId="57F12B80" w14:textId="6076AD58" w:rsidR="002D6741" w:rsidRPr="002D6741" w:rsidRDefault="002D6741" w:rsidP="002D6741">
            <w:pPr>
              <w:jc w:val="center"/>
              <w:rPr>
                <w:rFonts w:asciiTheme="minorHAnsi" w:hAnsiTheme="minorHAnsi" w:cstheme="minorHAnsi"/>
                <w:bCs/>
                <w:lang w:val="en-GB"/>
              </w:rPr>
            </w:pPr>
            <w:r w:rsidRPr="002D6741">
              <w:rPr>
                <w:rFonts w:asciiTheme="minorHAnsi" w:hAnsiTheme="minorHAnsi" w:cstheme="minorHAnsi"/>
                <w:bCs/>
                <w:lang w:val="en-GB"/>
              </w:rPr>
              <w:t>Rebecca O Farrell</w:t>
            </w:r>
          </w:p>
          <w:p w14:paraId="0DAB9B07" w14:textId="0185F233" w:rsidR="002D6741" w:rsidRPr="002D6741" w:rsidRDefault="002D6741" w:rsidP="002D6741">
            <w:pPr>
              <w:jc w:val="center"/>
              <w:rPr>
                <w:rFonts w:asciiTheme="minorHAnsi" w:hAnsiTheme="minorHAnsi" w:cstheme="minorHAnsi"/>
                <w:b/>
                <w:lang w:val="en-GB"/>
              </w:rPr>
            </w:pPr>
            <w:r w:rsidRPr="002D6741">
              <w:rPr>
                <w:rFonts w:asciiTheme="minorHAnsi" w:hAnsiTheme="minorHAnsi" w:cstheme="minorHAnsi"/>
                <w:bCs/>
                <w:lang w:val="en-GB"/>
              </w:rPr>
              <w:t>Training Director</w:t>
            </w:r>
          </w:p>
        </w:tc>
        <w:tc>
          <w:tcPr>
            <w:tcW w:w="5328" w:type="dxa"/>
          </w:tcPr>
          <w:p w14:paraId="6B241ABA" w14:textId="77777777" w:rsidR="002D6741" w:rsidRPr="00F110EA" w:rsidRDefault="00F110EA" w:rsidP="002D6741">
            <w:pPr>
              <w:jc w:val="center"/>
              <w:rPr>
                <w:rFonts w:asciiTheme="minorHAnsi" w:hAnsiTheme="minorHAnsi" w:cstheme="minorHAnsi"/>
                <w:bCs/>
                <w:lang w:val="en-GB"/>
              </w:rPr>
            </w:pPr>
            <w:r w:rsidRPr="00F110EA">
              <w:rPr>
                <w:rFonts w:asciiTheme="minorHAnsi" w:hAnsiTheme="minorHAnsi" w:cstheme="minorHAnsi"/>
                <w:bCs/>
                <w:lang w:val="en-GB"/>
              </w:rPr>
              <w:t xml:space="preserve">0113 2509507 </w:t>
            </w:r>
          </w:p>
          <w:p w14:paraId="0B6712D8" w14:textId="669970BD" w:rsidR="00F110EA" w:rsidRPr="002D6741" w:rsidRDefault="00000000" w:rsidP="002D6741">
            <w:pPr>
              <w:jc w:val="center"/>
              <w:rPr>
                <w:rFonts w:asciiTheme="minorHAnsi" w:hAnsiTheme="minorHAnsi" w:cstheme="minorHAnsi"/>
                <w:b/>
                <w:lang w:val="en-GB"/>
              </w:rPr>
            </w:pPr>
            <w:hyperlink r:id="rId12" w:history="1">
              <w:r w:rsidR="00F110EA" w:rsidRPr="003A46A6">
                <w:rPr>
                  <w:rStyle w:val="Hyperlink"/>
                  <w:rFonts w:asciiTheme="minorHAnsi" w:hAnsiTheme="minorHAnsi" w:cstheme="minorHAnsi"/>
                  <w:bCs/>
                  <w:lang w:val="en-GB"/>
                </w:rPr>
                <w:t>Rebecca.ofarrell@directskillsgroup.co.uk</w:t>
              </w:r>
            </w:hyperlink>
            <w:r w:rsidR="00F110EA">
              <w:rPr>
                <w:rFonts w:asciiTheme="minorHAnsi" w:hAnsiTheme="minorHAnsi" w:cstheme="minorHAnsi"/>
                <w:bCs/>
                <w:lang w:val="en-GB"/>
              </w:rPr>
              <w:t xml:space="preserve"> </w:t>
            </w:r>
          </w:p>
        </w:tc>
      </w:tr>
      <w:tr w:rsidR="002D6741" w:rsidRPr="002D6741" w14:paraId="5AA666E5" w14:textId="77777777" w:rsidTr="002D6741">
        <w:tc>
          <w:tcPr>
            <w:tcW w:w="2762" w:type="dxa"/>
          </w:tcPr>
          <w:p w14:paraId="583F690A" w14:textId="4A9FFA46" w:rsidR="002D6741" w:rsidRPr="002D6741" w:rsidRDefault="002D6741" w:rsidP="002D6741">
            <w:pPr>
              <w:jc w:val="center"/>
              <w:rPr>
                <w:rFonts w:asciiTheme="minorHAnsi" w:hAnsiTheme="minorHAnsi" w:cstheme="minorHAnsi"/>
                <w:bCs/>
                <w:lang w:val="en-GB"/>
              </w:rPr>
            </w:pPr>
            <w:r w:rsidRPr="002D6741">
              <w:rPr>
                <w:rFonts w:asciiTheme="minorHAnsi" w:hAnsiTheme="minorHAnsi" w:cstheme="minorHAnsi"/>
                <w:bCs/>
                <w:lang w:val="en-GB"/>
              </w:rPr>
              <w:t>Deputy DSO’s</w:t>
            </w:r>
          </w:p>
        </w:tc>
        <w:tc>
          <w:tcPr>
            <w:tcW w:w="2678" w:type="dxa"/>
          </w:tcPr>
          <w:p w14:paraId="6B836910" w14:textId="77777777" w:rsidR="002D6741" w:rsidRDefault="00F110EA" w:rsidP="002D6741">
            <w:pPr>
              <w:jc w:val="center"/>
              <w:rPr>
                <w:rFonts w:asciiTheme="minorHAnsi" w:hAnsiTheme="minorHAnsi" w:cstheme="minorHAnsi"/>
                <w:bCs/>
                <w:lang w:val="en-GB"/>
              </w:rPr>
            </w:pPr>
            <w:r>
              <w:rPr>
                <w:rFonts w:asciiTheme="minorHAnsi" w:hAnsiTheme="minorHAnsi" w:cstheme="minorHAnsi"/>
                <w:bCs/>
                <w:lang w:val="en-GB"/>
              </w:rPr>
              <w:t>Charlotte Newbould</w:t>
            </w:r>
          </w:p>
          <w:p w14:paraId="7F02F241" w14:textId="77777777" w:rsidR="00F110EA" w:rsidRDefault="00F110EA" w:rsidP="002D6741">
            <w:pPr>
              <w:jc w:val="center"/>
              <w:rPr>
                <w:rFonts w:asciiTheme="minorHAnsi" w:hAnsiTheme="minorHAnsi" w:cstheme="minorHAnsi"/>
                <w:bCs/>
                <w:lang w:val="en-GB"/>
              </w:rPr>
            </w:pPr>
            <w:r>
              <w:rPr>
                <w:rFonts w:asciiTheme="minorHAnsi" w:hAnsiTheme="minorHAnsi" w:cstheme="minorHAnsi"/>
                <w:bCs/>
                <w:lang w:val="en-GB"/>
              </w:rPr>
              <w:t xml:space="preserve">Stacey O Dowd </w:t>
            </w:r>
          </w:p>
          <w:p w14:paraId="13AD7C9A" w14:textId="35F1F987" w:rsidR="00F110EA" w:rsidRPr="002D6741" w:rsidRDefault="00F110EA" w:rsidP="002D6741">
            <w:pPr>
              <w:jc w:val="center"/>
              <w:rPr>
                <w:rFonts w:asciiTheme="minorHAnsi" w:hAnsiTheme="minorHAnsi" w:cstheme="minorHAnsi"/>
                <w:bCs/>
                <w:lang w:val="en-GB"/>
              </w:rPr>
            </w:pPr>
            <w:r>
              <w:rPr>
                <w:rFonts w:asciiTheme="minorHAnsi" w:hAnsiTheme="minorHAnsi" w:cstheme="minorHAnsi"/>
                <w:bCs/>
                <w:lang w:val="en-GB"/>
              </w:rPr>
              <w:t xml:space="preserve">Jonathan Graham </w:t>
            </w:r>
          </w:p>
        </w:tc>
        <w:tc>
          <w:tcPr>
            <w:tcW w:w="5328" w:type="dxa"/>
          </w:tcPr>
          <w:p w14:paraId="79775A6D" w14:textId="2A7D0B06" w:rsidR="002D6741" w:rsidRDefault="00000000" w:rsidP="002D6741">
            <w:pPr>
              <w:jc w:val="center"/>
              <w:rPr>
                <w:rFonts w:asciiTheme="minorHAnsi" w:hAnsiTheme="minorHAnsi" w:cstheme="minorHAnsi"/>
                <w:bCs/>
                <w:lang w:val="en-GB"/>
              </w:rPr>
            </w:pPr>
            <w:hyperlink r:id="rId13" w:history="1">
              <w:r w:rsidR="00F110EA" w:rsidRPr="003A46A6">
                <w:rPr>
                  <w:rStyle w:val="Hyperlink"/>
                  <w:rFonts w:asciiTheme="minorHAnsi" w:hAnsiTheme="minorHAnsi" w:cstheme="minorHAnsi"/>
                  <w:bCs/>
                  <w:lang w:val="en-GB"/>
                </w:rPr>
                <w:t>Charlotte.newbould@directskillsgroup.co.uk</w:t>
              </w:r>
            </w:hyperlink>
          </w:p>
          <w:p w14:paraId="3511D1A2" w14:textId="6107C3A9" w:rsidR="00F110EA" w:rsidRDefault="00000000" w:rsidP="002D6741">
            <w:pPr>
              <w:jc w:val="center"/>
              <w:rPr>
                <w:rFonts w:asciiTheme="minorHAnsi" w:hAnsiTheme="minorHAnsi" w:cstheme="minorHAnsi"/>
                <w:bCs/>
                <w:lang w:val="en-GB"/>
              </w:rPr>
            </w:pPr>
            <w:hyperlink r:id="rId14" w:history="1">
              <w:r w:rsidR="00F110EA" w:rsidRPr="003A46A6">
                <w:rPr>
                  <w:rStyle w:val="Hyperlink"/>
                  <w:rFonts w:asciiTheme="minorHAnsi" w:hAnsiTheme="minorHAnsi" w:cstheme="minorHAnsi"/>
                  <w:bCs/>
                  <w:lang w:val="en-GB"/>
                </w:rPr>
                <w:t>Stacey.odowd@directskillsgroup.co.uk</w:t>
              </w:r>
            </w:hyperlink>
          </w:p>
          <w:p w14:paraId="0191DCDE" w14:textId="5D5285E0" w:rsidR="00F110EA" w:rsidRPr="002D6741" w:rsidRDefault="00000000" w:rsidP="002D6741">
            <w:pPr>
              <w:jc w:val="center"/>
              <w:rPr>
                <w:rFonts w:asciiTheme="minorHAnsi" w:hAnsiTheme="minorHAnsi" w:cstheme="minorHAnsi"/>
                <w:bCs/>
                <w:lang w:val="en-GB"/>
              </w:rPr>
            </w:pPr>
            <w:hyperlink r:id="rId15" w:history="1">
              <w:r w:rsidR="00F110EA" w:rsidRPr="003A46A6">
                <w:rPr>
                  <w:rStyle w:val="Hyperlink"/>
                  <w:rFonts w:asciiTheme="minorHAnsi" w:hAnsiTheme="minorHAnsi" w:cstheme="minorHAnsi"/>
                  <w:bCs/>
                  <w:lang w:val="en-GB"/>
                </w:rPr>
                <w:t>Jonathan.graham@directskillsgroup.co.uk</w:t>
              </w:r>
            </w:hyperlink>
            <w:r w:rsidR="00F110EA">
              <w:rPr>
                <w:rFonts w:asciiTheme="minorHAnsi" w:hAnsiTheme="minorHAnsi" w:cstheme="minorHAnsi"/>
                <w:bCs/>
                <w:lang w:val="en-GB"/>
              </w:rPr>
              <w:t xml:space="preserve"> </w:t>
            </w:r>
          </w:p>
        </w:tc>
      </w:tr>
      <w:tr w:rsidR="002D6741" w:rsidRPr="002D6741" w14:paraId="64FCAD08" w14:textId="77777777" w:rsidTr="002D6741">
        <w:tc>
          <w:tcPr>
            <w:tcW w:w="2762" w:type="dxa"/>
          </w:tcPr>
          <w:p w14:paraId="3CC641B9" w14:textId="28D3AC86" w:rsidR="002D6741" w:rsidRPr="002D6741" w:rsidRDefault="002D6741" w:rsidP="002D6741">
            <w:pPr>
              <w:jc w:val="center"/>
              <w:rPr>
                <w:rFonts w:asciiTheme="minorHAnsi" w:hAnsiTheme="minorHAnsi" w:cstheme="minorHAnsi"/>
                <w:bCs/>
                <w:lang w:val="en-GB"/>
              </w:rPr>
            </w:pPr>
            <w:r w:rsidRPr="002D6741">
              <w:rPr>
                <w:rFonts w:asciiTheme="minorHAnsi" w:hAnsiTheme="minorHAnsi" w:cstheme="minorHAnsi"/>
              </w:rPr>
              <w:t>Governor with responsibility for Child Protection and Safeguarding</w:t>
            </w:r>
          </w:p>
        </w:tc>
        <w:tc>
          <w:tcPr>
            <w:tcW w:w="2678" w:type="dxa"/>
          </w:tcPr>
          <w:p w14:paraId="1CD42A94" w14:textId="3CFD1588" w:rsidR="002D6741" w:rsidRPr="002D6741" w:rsidRDefault="0061433E" w:rsidP="002D6741">
            <w:pPr>
              <w:jc w:val="center"/>
              <w:rPr>
                <w:rFonts w:asciiTheme="minorHAnsi" w:hAnsiTheme="minorHAnsi" w:cstheme="minorHAnsi"/>
                <w:bCs/>
                <w:lang w:val="en-GB"/>
              </w:rPr>
            </w:pPr>
            <w:r>
              <w:rPr>
                <w:rFonts w:asciiTheme="minorHAnsi" w:hAnsiTheme="minorHAnsi" w:cstheme="minorHAnsi"/>
                <w:bCs/>
                <w:lang w:val="en-GB"/>
              </w:rPr>
              <w:t>Lewis Hatcher</w:t>
            </w:r>
          </w:p>
        </w:tc>
        <w:tc>
          <w:tcPr>
            <w:tcW w:w="5328" w:type="dxa"/>
          </w:tcPr>
          <w:p w14:paraId="1272377A" w14:textId="1C0C3167" w:rsidR="002D6741" w:rsidRPr="00F110EA" w:rsidRDefault="0061433E" w:rsidP="002D6741">
            <w:pPr>
              <w:jc w:val="center"/>
              <w:rPr>
                <w:rFonts w:asciiTheme="minorHAnsi" w:hAnsiTheme="minorHAnsi" w:cstheme="minorHAnsi"/>
                <w:bCs/>
                <w:lang w:val="en-GB"/>
              </w:rPr>
            </w:pPr>
            <w:r>
              <w:rPr>
                <w:rFonts w:asciiTheme="minorHAnsi" w:hAnsiTheme="minorHAnsi" w:cstheme="minorHAnsi"/>
                <w:bCs/>
                <w:lang w:val="en-GB"/>
              </w:rPr>
              <w:t>Lewis.hatcher</w:t>
            </w:r>
            <w:r w:rsidR="008B579F">
              <w:rPr>
                <w:rFonts w:asciiTheme="minorHAnsi" w:hAnsiTheme="minorHAnsi" w:cstheme="minorHAnsi"/>
                <w:bCs/>
                <w:lang w:val="en-GB"/>
              </w:rPr>
              <w:t>@directskillsgroup.co.uk</w:t>
            </w:r>
          </w:p>
        </w:tc>
      </w:tr>
      <w:tr w:rsidR="002D6741" w:rsidRPr="002D6741" w14:paraId="4DB594BB" w14:textId="77777777" w:rsidTr="002D6741">
        <w:tc>
          <w:tcPr>
            <w:tcW w:w="2762" w:type="dxa"/>
          </w:tcPr>
          <w:p w14:paraId="4C86F28F" w14:textId="2B774883" w:rsidR="002D6741" w:rsidRPr="002D6741" w:rsidRDefault="002D6741" w:rsidP="002D6741">
            <w:pPr>
              <w:jc w:val="center"/>
              <w:rPr>
                <w:rFonts w:asciiTheme="minorHAnsi" w:hAnsiTheme="minorHAnsi" w:cstheme="minorHAnsi"/>
                <w:bCs/>
                <w:lang w:val="en-GB"/>
              </w:rPr>
            </w:pPr>
            <w:r w:rsidRPr="002D6741">
              <w:rPr>
                <w:rFonts w:asciiTheme="minorHAnsi" w:hAnsiTheme="minorHAnsi" w:cstheme="minorHAnsi"/>
              </w:rPr>
              <w:t>Online Safety Coordinator</w:t>
            </w:r>
          </w:p>
        </w:tc>
        <w:tc>
          <w:tcPr>
            <w:tcW w:w="2678" w:type="dxa"/>
          </w:tcPr>
          <w:p w14:paraId="70142BF1" w14:textId="0CCD55A3" w:rsidR="002D6741" w:rsidRPr="002D6741" w:rsidRDefault="00830B8C" w:rsidP="002D6741">
            <w:pPr>
              <w:jc w:val="center"/>
              <w:rPr>
                <w:rFonts w:asciiTheme="minorHAnsi" w:hAnsiTheme="minorHAnsi" w:cstheme="minorHAnsi"/>
                <w:bCs/>
                <w:lang w:val="en-GB"/>
              </w:rPr>
            </w:pPr>
            <w:r>
              <w:rPr>
                <w:rFonts w:asciiTheme="minorHAnsi" w:hAnsiTheme="minorHAnsi" w:cstheme="minorHAnsi"/>
                <w:bCs/>
                <w:lang w:val="en-GB"/>
              </w:rPr>
              <w:t>Lewis Hatcher</w:t>
            </w:r>
          </w:p>
        </w:tc>
        <w:tc>
          <w:tcPr>
            <w:tcW w:w="5328" w:type="dxa"/>
          </w:tcPr>
          <w:p w14:paraId="50E6AE24" w14:textId="1516255F" w:rsidR="002D6741" w:rsidRPr="00F110EA" w:rsidRDefault="00830B8C" w:rsidP="002D6741">
            <w:pPr>
              <w:jc w:val="center"/>
              <w:rPr>
                <w:rFonts w:asciiTheme="minorHAnsi" w:hAnsiTheme="minorHAnsi" w:cstheme="minorHAnsi"/>
                <w:bCs/>
                <w:lang w:val="en-GB"/>
              </w:rPr>
            </w:pPr>
            <w:r>
              <w:rPr>
                <w:rFonts w:asciiTheme="minorHAnsi" w:hAnsiTheme="minorHAnsi" w:cstheme="minorHAnsi"/>
                <w:bCs/>
                <w:lang w:val="en-GB"/>
              </w:rPr>
              <w:t>Lewis.hatcher@directskillsgroup.co.uk</w:t>
            </w:r>
          </w:p>
        </w:tc>
      </w:tr>
      <w:tr w:rsidR="002D6741" w:rsidRPr="002D6741" w14:paraId="4DAC803B" w14:textId="77777777" w:rsidTr="002D6741">
        <w:tc>
          <w:tcPr>
            <w:tcW w:w="2762" w:type="dxa"/>
          </w:tcPr>
          <w:p w14:paraId="4A179BD4" w14:textId="5CF9665F" w:rsidR="002D6741" w:rsidRPr="002D6741" w:rsidRDefault="002D6741" w:rsidP="002D6741">
            <w:pPr>
              <w:jc w:val="center"/>
              <w:rPr>
                <w:rFonts w:asciiTheme="minorHAnsi" w:hAnsiTheme="minorHAnsi" w:cstheme="minorHAnsi"/>
                <w:bCs/>
                <w:lang w:val="en-GB"/>
              </w:rPr>
            </w:pPr>
            <w:r w:rsidRPr="002D6741">
              <w:rPr>
                <w:rFonts w:asciiTheme="minorHAnsi" w:hAnsiTheme="minorHAnsi" w:cstheme="minorHAnsi"/>
              </w:rPr>
              <w:t>CSWS Duty and Advice / Front Door Safeguarding Hub</w:t>
            </w:r>
          </w:p>
        </w:tc>
        <w:tc>
          <w:tcPr>
            <w:tcW w:w="2678" w:type="dxa"/>
          </w:tcPr>
          <w:p w14:paraId="06C20250" w14:textId="44849462" w:rsidR="002D6741" w:rsidRPr="002D6741" w:rsidRDefault="00F110EA" w:rsidP="002D6741">
            <w:pPr>
              <w:jc w:val="center"/>
              <w:rPr>
                <w:rFonts w:asciiTheme="minorHAnsi" w:hAnsiTheme="minorHAnsi" w:cstheme="minorHAnsi"/>
                <w:bCs/>
                <w:lang w:val="en-GB"/>
              </w:rPr>
            </w:pPr>
            <w:r>
              <w:rPr>
                <w:rFonts w:asciiTheme="minorHAnsi" w:hAnsiTheme="minorHAnsi" w:cstheme="minorHAnsi"/>
                <w:bCs/>
                <w:lang w:val="en-GB"/>
              </w:rPr>
              <w:t xml:space="preserve">Urgent child protection concern/ initial referral </w:t>
            </w:r>
          </w:p>
        </w:tc>
        <w:tc>
          <w:tcPr>
            <w:tcW w:w="5328" w:type="dxa"/>
          </w:tcPr>
          <w:p w14:paraId="26641E32" w14:textId="77777777" w:rsidR="002D6741" w:rsidRDefault="00F110EA" w:rsidP="002D6741">
            <w:pPr>
              <w:jc w:val="center"/>
              <w:rPr>
                <w:rFonts w:asciiTheme="minorHAnsi" w:hAnsiTheme="minorHAnsi" w:cstheme="minorHAnsi"/>
                <w:bCs/>
                <w:lang w:val="en-GB"/>
              </w:rPr>
            </w:pPr>
            <w:r>
              <w:rPr>
                <w:rFonts w:asciiTheme="minorHAnsi" w:hAnsiTheme="minorHAnsi" w:cstheme="minorHAnsi"/>
                <w:bCs/>
                <w:lang w:val="en-GB"/>
              </w:rPr>
              <w:t>Education staff – 0113 3760336</w:t>
            </w:r>
          </w:p>
          <w:p w14:paraId="5BDF78EC" w14:textId="04FB5B7B" w:rsidR="00F110EA" w:rsidRPr="00F110EA" w:rsidRDefault="00F110EA" w:rsidP="002D6741">
            <w:pPr>
              <w:jc w:val="center"/>
              <w:rPr>
                <w:rFonts w:asciiTheme="minorHAnsi" w:hAnsiTheme="minorHAnsi" w:cstheme="minorHAnsi"/>
                <w:bCs/>
                <w:lang w:val="en-GB"/>
              </w:rPr>
            </w:pPr>
            <w:r>
              <w:rPr>
                <w:rFonts w:asciiTheme="minorHAnsi" w:hAnsiTheme="minorHAnsi" w:cstheme="minorHAnsi"/>
                <w:bCs/>
                <w:lang w:val="en-GB"/>
              </w:rPr>
              <w:t>Member of the public – 0113 2223301</w:t>
            </w:r>
          </w:p>
        </w:tc>
      </w:tr>
      <w:tr w:rsidR="002D6741" w:rsidRPr="002D6741" w14:paraId="6E2C9BDA" w14:textId="77777777" w:rsidTr="002D6741">
        <w:tc>
          <w:tcPr>
            <w:tcW w:w="2762" w:type="dxa"/>
          </w:tcPr>
          <w:p w14:paraId="6DC04739" w14:textId="1E39DC19" w:rsidR="002D6741" w:rsidRPr="002D6741" w:rsidRDefault="002D6741" w:rsidP="002D6741">
            <w:pPr>
              <w:jc w:val="center"/>
              <w:rPr>
                <w:rFonts w:asciiTheme="minorHAnsi" w:hAnsiTheme="minorHAnsi" w:cstheme="minorHAnsi"/>
                <w:bCs/>
                <w:lang w:val="en-GB"/>
              </w:rPr>
            </w:pPr>
            <w:bookmarkStart w:id="0" w:name="_Hlk147309557"/>
            <w:r w:rsidRPr="002D6741">
              <w:rPr>
                <w:rFonts w:asciiTheme="minorHAnsi" w:hAnsiTheme="minorHAnsi" w:cstheme="minorHAnsi"/>
              </w:rPr>
              <w:t>CSWS Emergency Duty Team (out of hours)</w:t>
            </w:r>
          </w:p>
        </w:tc>
        <w:tc>
          <w:tcPr>
            <w:tcW w:w="2678" w:type="dxa"/>
          </w:tcPr>
          <w:p w14:paraId="04795637" w14:textId="4592D186" w:rsidR="002D6741" w:rsidRPr="002D6741" w:rsidRDefault="00F110EA" w:rsidP="002D6741">
            <w:pPr>
              <w:jc w:val="center"/>
              <w:rPr>
                <w:rFonts w:asciiTheme="minorHAnsi" w:hAnsiTheme="minorHAnsi" w:cstheme="minorHAnsi"/>
                <w:bCs/>
                <w:lang w:val="en-GB"/>
              </w:rPr>
            </w:pPr>
            <w:r>
              <w:rPr>
                <w:rFonts w:asciiTheme="minorHAnsi" w:hAnsiTheme="minorHAnsi" w:cstheme="minorHAnsi"/>
                <w:bCs/>
                <w:lang w:val="en-GB"/>
              </w:rPr>
              <w:t xml:space="preserve">Urgent child protection concern </w:t>
            </w:r>
          </w:p>
        </w:tc>
        <w:tc>
          <w:tcPr>
            <w:tcW w:w="5328" w:type="dxa"/>
          </w:tcPr>
          <w:p w14:paraId="373AB7F3" w14:textId="77777777" w:rsidR="002D6741" w:rsidRDefault="00F110EA" w:rsidP="002D6741">
            <w:pPr>
              <w:jc w:val="center"/>
              <w:rPr>
                <w:rFonts w:asciiTheme="minorHAnsi" w:hAnsiTheme="minorHAnsi" w:cstheme="minorHAnsi"/>
                <w:bCs/>
                <w:lang w:val="en-GB"/>
              </w:rPr>
            </w:pPr>
            <w:r>
              <w:rPr>
                <w:rFonts w:asciiTheme="minorHAnsi" w:hAnsiTheme="minorHAnsi" w:cstheme="minorHAnsi"/>
                <w:bCs/>
                <w:lang w:val="en-GB"/>
              </w:rPr>
              <w:t>0113 5350600</w:t>
            </w:r>
          </w:p>
          <w:p w14:paraId="3DED1CE0" w14:textId="5157C6E9" w:rsidR="00F110EA" w:rsidRPr="00F110EA" w:rsidRDefault="00000000" w:rsidP="002D6741">
            <w:pPr>
              <w:jc w:val="center"/>
              <w:rPr>
                <w:rFonts w:asciiTheme="minorHAnsi" w:hAnsiTheme="minorHAnsi" w:cstheme="minorHAnsi"/>
                <w:bCs/>
                <w:lang w:val="en-GB"/>
              </w:rPr>
            </w:pPr>
            <w:hyperlink r:id="rId16" w:history="1">
              <w:r w:rsidR="00F110EA" w:rsidRPr="003A46A6">
                <w:rPr>
                  <w:rStyle w:val="Hyperlink"/>
                  <w:rFonts w:asciiTheme="minorHAnsi" w:hAnsiTheme="minorHAnsi" w:cstheme="minorHAnsi"/>
                  <w:bCs/>
                  <w:lang w:val="en-GB"/>
                </w:rPr>
                <w:t>childrenEDT@leeds.gov.uk</w:t>
              </w:r>
            </w:hyperlink>
            <w:r w:rsidR="00F110EA">
              <w:rPr>
                <w:rFonts w:asciiTheme="minorHAnsi" w:hAnsiTheme="minorHAnsi" w:cstheme="minorHAnsi"/>
                <w:bCs/>
                <w:lang w:val="en-GB"/>
              </w:rPr>
              <w:t xml:space="preserve"> </w:t>
            </w:r>
          </w:p>
        </w:tc>
      </w:tr>
      <w:tr w:rsidR="002D6741" w:rsidRPr="002D6741" w14:paraId="605AA812" w14:textId="77777777" w:rsidTr="002D6741">
        <w:tc>
          <w:tcPr>
            <w:tcW w:w="2762" w:type="dxa"/>
          </w:tcPr>
          <w:p w14:paraId="4063DE99" w14:textId="50AB6E8F" w:rsidR="002D6741" w:rsidRPr="002D6741" w:rsidRDefault="002D6741" w:rsidP="002D6741">
            <w:pPr>
              <w:jc w:val="center"/>
              <w:rPr>
                <w:rFonts w:asciiTheme="minorHAnsi" w:hAnsiTheme="minorHAnsi" w:cstheme="minorHAnsi"/>
                <w:bCs/>
                <w:lang w:val="en-GB"/>
              </w:rPr>
            </w:pPr>
            <w:r w:rsidRPr="002D6741">
              <w:rPr>
                <w:rFonts w:asciiTheme="minorHAnsi" w:hAnsiTheme="minorHAnsi" w:cstheme="minorHAnsi"/>
              </w:rPr>
              <w:t>Education Safeguarding Team</w:t>
            </w:r>
          </w:p>
        </w:tc>
        <w:tc>
          <w:tcPr>
            <w:tcW w:w="2678" w:type="dxa"/>
          </w:tcPr>
          <w:p w14:paraId="525F7CB5" w14:textId="703C6CE2" w:rsidR="002D6741" w:rsidRPr="002D6741" w:rsidRDefault="00F110EA" w:rsidP="002D6741">
            <w:pPr>
              <w:jc w:val="center"/>
              <w:rPr>
                <w:rFonts w:asciiTheme="minorHAnsi" w:hAnsiTheme="minorHAnsi" w:cstheme="minorHAnsi"/>
                <w:bCs/>
                <w:lang w:val="en-GB"/>
              </w:rPr>
            </w:pPr>
            <w:r>
              <w:rPr>
                <w:rFonts w:asciiTheme="minorHAnsi" w:hAnsiTheme="minorHAnsi" w:cstheme="minorHAnsi"/>
                <w:bCs/>
                <w:lang w:val="en-GB"/>
              </w:rPr>
              <w:t xml:space="preserve">Advice/training </w:t>
            </w:r>
          </w:p>
        </w:tc>
        <w:tc>
          <w:tcPr>
            <w:tcW w:w="5328" w:type="dxa"/>
          </w:tcPr>
          <w:p w14:paraId="1645E6FA" w14:textId="77777777" w:rsidR="002D6741" w:rsidRDefault="00F110EA" w:rsidP="002D6741">
            <w:pPr>
              <w:jc w:val="center"/>
              <w:rPr>
                <w:rFonts w:asciiTheme="minorHAnsi" w:hAnsiTheme="minorHAnsi" w:cstheme="minorHAnsi"/>
                <w:bCs/>
                <w:lang w:val="en-GB"/>
              </w:rPr>
            </w:pPr>
            <w:r>
              <w:rPr>
                <w:rFonts w:asciiTheme="minorHAnsi" w:hAnsiTheme="minorHAnsi" w:cstheme="minorHAnsi"/>
                <w:bCs/>
                <w:lang w:val="en-GB"/>
              </w:rPr>
              <w:t xml:space="preserve">0113 3789685 </w:t>
            </w:r>
          </w:p>
          <w:p w14:paraId="343FFF86" w14:textId="37A55240" w:rsidR="00F110EA" w:rsidRPr="00F110EA" w:rsidRDefault="00000000" w:rsidP="002D6741">
            <w:pPr>
              <w:jc w:val="center"/>
              <w:rPr>
                <w:rFonts w:asciiTheme="minorHAnsi" w:hAnsiTheme="minorHAnsi" w:cstheme="minorHAnsi"/>
                <w:bCs/>
                <w:lang w:val="en-GB"/>
              </w:rPr>
            </w:pPr>
            <w:hyperlink r:id="rId17" w:history="1">
              <w:r w:rsidR="00F110EA" w:rsidRPr="003A46A6">
                <w:rPr>
                  <w:rStyle w:val="Hyperlink"/>
                  <w:rFonts w:asciiTheme="minorHAnsi" w:hAnsiTheme="minorHAnsi" w:cstheme="minorHAnsi"/>
                  <w:bCs/>
                  <w:lang w:val="en-GB"/>
                </w:rPr>
                <w:t>estconsultation@leeds.gov.uk</w:t>
              </w:r>
            </w:hyperlink>
            <w:r w:rsidR="00F110EA">
              <w:rPr>
                <w:rFonts w:asciiTheme="minorHAnsi" w:hAnsiTheme="minorHAnsi" w:cstheme="minorHAnsi"/>
                <w:bCs/>
                <w:lang w:val="en-GB"/>
              </w:rPr>
              <w:t xml:space="preserve"> </w:t>
            </w:r>
          </w:p>
        </w:tc>
      </w:tr>
      <w:tr w:rsidR="002D6741" w:rsidRPr="002D6741" w14:paraId="4AB66BD9" w14:textId="77777777" w:rsidTr="002D6741">
        <w:tc>
          <w:tcPr>
            <w:tcW w:w="2762" w:type="dxa"/>
          </w:tcPr>
          <w:p w14:paraId="26F3E105" w14:textId="0D75E89D" w:rsidR="002D6741" w:rsidRPr="002D6741" w:rsidRDefault="002D6741" w:rsidP="002D6741">
            <w:pPr>
              <w:jc w:val="center"/>
              <w:rPr>
                <w:rFonts w:asciiTheme="minorHAnsi" w:hAnsiTheme="minorHAnsi" w:cstheme="minorHAnsi"/>
              </w:rPr>
            </w:pPr>
            <w:r w:rsidRPr="002D6741">
              <w:rPr>
                <w:rFonts w:asciiTheme="minorHAnsi" w:hAnsiTheme="minorHAnsi" w:cstheme="minorHAnsi"/>
              </w:rPr>
              <w:t>Local Authority Designated Officer</w:t>
            </w:r>
          </w:p>
        </w:tc>
        <w:tc>
          <w:tcPr>
            <w:tcW w:w="2678" w:type="dxa"/>
          </w:tcPr>
          <w:p w14:paraId="750C3263" w14:textId="24174EA9" w:rsidR="002D6741" w:rsidRPr="002D6741" w:rsidRDefault="00F110EA" w:rsidP="002D6741">
            <w:pPr>
              <w:jc w:val="center"/>
              <w:rPr>
                <w:rFonts w:asciiTheme="minorHAnsi" w:hAnsiTheme="minorHAnsi" w:cstheme="minorHAnsi"/>
                <w:bCs/>
                <w:lang w:val="en-GB"/>
              </w:rPr>
            </w:pPr>
            <w:r>
              <w:rPr>
                <w:rFonts w:asciiTheme="minorHAnsi" w:hAnsiTheme="minorHAnsi" w:cstheme="minorHAnsi"/>
                <w:bCs/>
                <w:lang w:val="en-GB"/>
              </w:rPr>
              <w:t xml:space="preserve">Allegations against adults within education setting </w:t>
            </w:r>
          </w:p>
        </w:tc>
        <w:tc>
          <w:tcPr>
            <w:tcW w:w="5328" w:type="dxa"/>
          </w:tcPr>
          <w:p w14:paraId="46D6C936" w14:textId="77777777" w:rsidR="002D6741" w:rsidRDefault="00F110EA" w:rsidP="002D6741">
            <w:pPr>
              <w:jc w:val="center"/>
              <w:rPr>
                <w:rFonts w:asciiTheme="minorHAnsi" w:hAnsiTheme="minorHAnsi" w:cstheme="minorHAnsi"/>
                <w:bCs/>
                <w:lang w:val="en-GB"/>
              </w:rPr>
            </w:pPr>
            <w:r>
              <w:rPr>
                <w:rFonts w:asciiTheme="minorHAnsi" w:hAnsiTheme="minorHAnsi" w:cstheme="minorHAnsi"/>
                <w:bCs/>
                <w:lang w:val="en-GB"/>
              </w:rPr>
              <w:t>0113 3789687</w:t>
            </w:r>
          </w:p>
          <w:p w14:paraId="6FF5FB4B" w14:textId="0DB4F55D" w:rsidR="00F110EA" w:rsidRPr="00F110EA" w:rsidRDefault="00000000" w:rsidP="002D6741">
            <w:pPr>
              <w:jc w:val="center"/>
              <w:rPr>
                <w:rFonts w:asciiTheme="minorHAnsi" w:hAnsiTheme="minorHAnsi" w:cstheme="minorHAnsi"/>
                <w:bCs/>
                <w:lang w:val="en-GB"/>
              </w:rPr>
            </w:pPr>
            <w:hyperlink r:id="rId18" w:history="1">
              <w:r w:rsidR="00F110EA" w:rsidRPr="003A46A6">
                <w:rPr>
                  <w:rStyle w:val="Hyperlink"/>
                  <w:rFonts w:asciiTheme="minorHAnsi" w:hAnsiTheme="minorHAnsi" w:cstheme="minorHAnsi"/>
                  <w:bCs/>
                  <w:lang w:val="en-GB"/>
                </w:rPr>
                <w:t>lado@leeds.gov.uk</w:t>
              </w:r>
            </w:hyperlink>
            <w:r w:rsidR="00F110EA">
              <w:rPr>
                <w:rFonts w:asciiTheme="minorHAnsi" w:hAnsiTheme="minorHAnsi" w:cstheme="minorHAnsi"/>
                <w:bCs/>
                <w:lang w:val="en-GB"/>
              </w:rPr>
              <w:t xml:space="preserve"> </w:t>
            </w:r>
          </w:p>
        </w:tc>
      </w:tr>
      <w:tr w:rsidR="002D6741" w:rsidRPr="002D6741" w14:paraId="0E670E66" w14:textId="77777777" w:rsidTr="002D6741">
        <w:tc>
          <w:tcPr>
            <w:tcW w:w="2762" w:type="dxa"/>
          </w:tcPr>
          <w:p w14:paraId="71A67F4C" w14:textId="2077A7BB" w:rsidR="002D6741" w:rsidRPr="002D6741" w:rsidRDefault="002D6741" w:rsidP="002D6741">
            <w:pPr>
              <w:jc w:val="center"/>
              <w:rPr>
                <w:rFonts w:asciiTheme="minorHAnsi" w:hAnsiTheme="minorHAnsi" w:cstheme="minorHAnsi"/>
              </w:rPr>
            </w:pPr>
            <w:r w:rsidRPr="002D6741">
              <w:rPr>
                <w:rFonts w:asciiTheme="minorHAnsi" w:hAnsiTheme="minorHAnsi" w:cstheme="minorHAnsi"/>
              </w:rPr>
              <w:t>NSPCC Whistleblowing Helpline</w:t>
            </w:r>
          </w:p>
        </w:tc>
        <w:tc>
          <w:tcPr>
            <w:tcW w:w="2678" w:type="dxa"/>
          </w:tcPr>
          <w:p w14:paraId="1B6E7A74" w14:textId="44C3BC30" w:rsidR="002D6741" w:rsidRPr="002D6741" w:rsidRDefault="00F110EA" w:rsidP="002D6741">
            <w:pPr>
              <w:jc w:val="center"/>
              <w:rPr>
                <w:rFonts w:asciiTheme="minorHAnsi" w:hAnsiTheme="minorHAnsi" w:cstheme="minorHAnsi"/>
                <w:bCs/>
                <w:lang w:val="en-GB"/>
              </w:rPr>
            </w:pPr>
            <w:r>
              <w:rPr>
                <w:rFonts w:asciiTheme="minorHAnsi" w:hAnsiTheme="minorHAnsi" w:cstheme="minorHAnsi"/>
                <w:bCs/>
                <w:lang w:val="en-GB"/>
              </w:rPr>
              <w:t>Allegations against adults within education setting</w:t>
            </w:r>
          </w:p>
        </w:tc>
        <w:tc>
          <w:tcPr>
            <w:tcW w:w="5328" w:type="dxa"/>
          </w:tcPr>
          <w:p w14:paraId="785C77A6" w14:textId="2CB1CBE9" w:rsidR="002D6741" w:rsidRPr="00F110EA" w:rsidRDefault="00F110EA" w:rsidP="002D6741">
            <w:pPr>
              <w:jc w:val="center"/>
              <w:rPr>
                <w:rFonts w:asciiTheme="minorHAnsi" w:hAnsiTheme="minorHAnsi" w:cstheme="minorHAnsi"/>
                <w:bCs/>
                <w:lang w:val="en-GB"/>
              </w:rPr>
            </w:pPr>
            <w:r>
              <w:rPr>
                <w:rFonts w:asciiTheme="minorHAnsi" w:hAnsiTheme="minorHAnsi" w:cstheme="minorHAnsi"/>
                <w:bCs/>
                <w:lang w:val="en-GB"/>
              </w:rPr>
              <w:t>0800 028 0285</w:t>
            </w:r>
          </w:p>
        </w:tc>
      </w:tr>
      <w:tr w:rsidR="002D6741" w:rsidRPr="002D6741" w14:paraId="11D306FE" w14:textId="77777777" w:rsidTr="002D6741">
        <w:tc>
          <w:tcPr>
            <w:tcW w:w="2762" w:type="dxa"/>
          </w:tcPr>
          <w:p w14:paraId="43BCB0D9" w14:textId="7D2B08CD" w:rsidR="002D6741" w:rsidRPr="002D6741" w:rsidRDefault="002D6741" w:rsidP="002D6741">
            <w:pPr>
              <w:jc w:val="center"/>
              <w:rPr>
                <w:rFonts w:asciiTheme="minorHAnsi" w:hAnsiTheme="minorHAnsi" w:cstheme="minorHAnsi"/>
              </w:rPr>
            </w:pPr>
            <w:r w:rsidRPr="002D6741">
              <w:rPr>
                <w:rFonts w:asciiTheme="minorHAnsi" w:hAnsiTheme="minorHAnsi" w:cstheme="minorHAnsi"/>
              </w:rPr>
              <w:t>PREVENT Team</w:t>
            </w:r>
          </w:p>
        </w:tc>
        <w:tc>
          <w:tcPr>
            <w:tcW w:w="2678" w:type="dxa"/>
          </w:tcPr>
          <w:p w14:paraId="38D93EDD" w14:textId="5BF9242E" w:rsidR="002D6741" w:rsidRPr="002D6741" w:rsidRDefault="002D6741" w:rsidP="002D6741">
            <w:pPr>
              <w:jc w:val="center"/>
              <w:rPr>
                <w:rFonts w:asciiTheme="minorHAnsi" w:hAnsiTheme="minorHAnsi" w:cstheme="minorHAnsi"/>
                <w:bCs/>
                <w:lang w:val="en-GB"/>
              </w:rPr>
            </w:pPr>
            <w:r>
              <w:rPr>
                <w:rFonts w:asciiTheme="minorHAnsi" w:hAnsiTheme="minorHAnsi" w:cstheme="minorHAnsi"/>
                <w:bCs/>
                <w:lang w:val="en-GB"/>
              </w:rPr>
              <w:t>Prevent training/advice</w:t>
            </w:r>
          </w:p>
        </w:tc>
        <w:tc>
          <w:tcPr>
            <w:tcW w:w="5328" w:type="dxa"/>
          </w:tcPr>
          <w:p w14:paraId="4583F2C0" w14:textId="77777777" w:rsidR="00F110EA" w:rsidRDefault="00F110EA" w:rsidP="002D6741">
            <w:pPr>
              <w:jc w:val="center"/>
              <w:rPr>
                <w:rFonts w:asciiTheme="minorHAnsi" w:hAnsiTheme="minorHAnsi" w:cstheme="minorHAnsi"/>
              </w:rPr>
            </w:pPr>
            <w:r w:rsidRPr="00F110EA">
              <w:rPr>
                <w:rFonts w:asciiTheme="minorHAnsi" w:hAnsiTheme="minorHAnsi" w:cstheme="minorHAnsi"/>
              </w:rPr>
              <w:t xml:space="preserve">0113 535 0810 </w:t>
            </w:r>
          </w:p>
          <w:p w14:paraId="014D6973" w14:textId="7016B030" w:rsidR="002D6741" w:rsidRPr="00F110EA" w:rsidRDefault="00000000" w:rsidP="002D6741">
            <w:pPr>
              <w:jc w:val="center"/>
              <w:rPr>
                <w:rFonts w:asciiTheme="minorHAnsi" w:hAnsiTheme="minorHAnsi" w:cstheme="minorHAnsi"/>
                <w:bCs/>
                <w:lang w:val="en-GB"/>
              </w:rPr>
            </w:pPr>
            <w:hyperlink r:id="rId19" w:history="1">
              <w:r w:rsidR="00F110EA" w:rsidRPr="003A46A6">
                <w:rPr>
                  <w:rStyle w:val="Hyperlink"/>
                  <w:rFonts w:asciiTheme="minorHAnsi" w:hAnsiTheme="minorHAnsi" w:cstheme="minorHAnsi"/>
                </w:rPr>
                <w:t>prevent@leeds.gov.uk</w:t>
              </w:r>
            </w:hyperlink>
            <w:r w:rsidR="00F110EA">
              <w:rPr>
                <w:rFonts w:asciiTheme="minorHAnsi" w:hAnsiTheme="minorHAnsi" w:cstheme="minorHAnsi"/>
              </w:rPr>
              <w:t xml:space="preserve"> </w:t>
            </w:r>
          </w:p>
        </w:tc>
      </w:tr>
      <w:bookmarkEnd w:id="0"/>
    </w:tbl>
    <w:p w14:paraId="27FFAE03" w14:textId="77777777" w:rsidR="002D6741" w:rsidRPr="002D6741" w:rsidRDefault="002D6741" w:rsidP="002D6741">
      <w:pPr>
        <w:pBdr>
          <w:bottom w:val="single" w:sz="4" w:space="1" w:color="auto"/>
        </w:pBdr>
        <w:jc w:val="center"/>
        <w:rPr>
          <w:rFonts w:ascii="Calibri Light" w:hAnsi="Calibri Light" w:cs="Arial"/>
          <w:b/>
          <w:sz w:val="44"/>
          <w:szCs w:val="32"/>
          <w:lang w:val="en-GB"/>
        </w:rPr>
      </w:pPr>
    </w:p>
    <w:p w14:paraId="6C4FFA86" w14:textId="77777777" w:rsidR="002D6741" w:rsidRDefault="002D6741" w:rsidP="00E444BE">
      <w:pPr>
        <w:pBdr>
          <w:bottom w:val="single" w:sz="4" w:space="1" w:color="auto"/>
        </w:pBdr>
        <w:rPr>
          <w:rFonts w:ascii="Calibri Light" w:hAnsi="Calibri Light" w:cs="Arial"/>
          <w:b/>
          <w:color w:val="92D050"/>
          <w:sz w:val="44"/>
          <w:szCs w:val="32"/>
          <w:lang w:val="en-GB"/>
        </w:rPr>
      </w:pPr>
    </w:p>
    <w:p w14:paraId="77BCA98F" w14:textId="77777777" w:rsidR="002D6741" w:rsidRDefault="002D6741" w:rsidP="00E444BE">
      <w:pPr>
        <w:pBdr>
          <w:bottom w:val="single" w:sz="4" w:space="1" w:color="auto"/>
        </w:pBdr>
        <w:rPr>
          <w:rFonts w:ascii="Calibri Light" w:hAnsi="Calibri Light" w:cs="Arial"/>
          <w:b/>
          <w:color w:val="92D050"/>
          <w:sz w:val="44"/>
          <w:szCs w:val="32"/>
          <w:lang w:val="en-GB"/>
        </w:rPr>
      </w:pPr>
    </w:p>
    <w:p w14:paraId="72CED35E" w14:textId="77777777" w:rsidR="002D6741" w:rsidRDefault="002D6741" w:rsidP="00E444BE">
      <w:pPr>
        <w:pBdr>
          <w:bottom w:val="single" w:sz="4" w:space="1" w:color="auto"/>
        </w:pBdr>
        <w:rPr>
          <w:rFonts w:ascii="Calibri Light" w:hAnsi="Calibri Light" w:cs="Arial"/>
          <w:b/>
          <w:color w:val="92D050"/>
          <w:sz w:val="44"/>
          <w:szCs w:val="32"/>
          <w:lang w:val="en-GB"/>
        </w:rPr>
      </w:pPr>
    </w:p>
    <w:p w14:paraId="3A7A2D60" w14:textId="77777777" w:rsidR="002D6741" w:rsidRDefault="002D6741" w:rsidP="00E444BE">
      <w:pPr>
        <w:pBdr>
          <w:bottom w:val="single" w:sz="4" w:space="1" w:color="auto"/>
        </w:pBdr>
        <w:rPr>
          <w:rFonts w:ascii="Calibri Light" w:hAnsi="Calibri Light" w:cs="Arial"/>
          <w:b/>
          <w:color w:val="92D050"/>
          <w:sz w:val="44"/>
          <w:szCs w:val="32"/>
          <w:lang w:val="en-GB"/>
        </w:rPr>
      </w:pPr>
    </w:p>
    <w:p w14:paraId="2C441FE0" w14:textId="77777777" w:rsidR="002D6741" w:rsidRDefault="002D6741" w:rsidP="00E444BE">
      <w:pPr>
        <w:pBdr>
          <w:bottom w:val="single" w:sz="4" w:space="1" w:color="auto"/>
        </w:pBdr>
        <w:rPr>
          <w:rFonts w:ascii="Calibri Light" w:hAnsi="Calibri Light" w:cs="Arial"/>
          <w:b/>
          <w:color w:val="92D050"/>
          <w:sz w:val="44"/>
          <w:szCs w:val="32"/>
          <w:lang w:val="en-GB"/>
        </w:rPr>
      </w:pPr>
    </w:p>
    <w:p w14:paraId="363232D0" w14:textId="77777777" w:rsidR="00F110EA" w:rsidRDefault="00F110EA" w:rsidP="00E444BE">
      <w:pPr>
        <w:pBdr>
          <w:bottom w:val="single" w:sz="4" w:space="1" w:color="auto"/>
        </w:pBdr>
        <w:rPr>
          <w:rFonts w:ascii="Calibri Light" w:hAnsi="Calibri Light" w:cs="Arial"/>
          <w:b/>
          <w:color w:val="92D050"/>
          <w:sz w:val="44"/>
          <w:szCs w:val="32"/>
          <w:lang w:val="en-GB"/>
        </w:rPr>
      </w:pPr>
    </w:p>
    <w:p w14:paraId="5F2DCC2C" w14:textId="46C2B1F7" w:rsidR="00C4751A" w:rsidRPr="000D0749" w:rsidRDefault="00E444BE" w:rsidP="00E444BE">
      <w:pPr>
        <w:pBdr>
          <w:bottom w:val="single" w:sz="4" w:space="1" w:color="auto"/>
        </w:pBdr>
        <w:rPr>
          <w:rFonts w:ascii="Arial" w:hAnsi="Arial" w:cs="Arial"/>
          <w:b/>
          <w:color w:val="00B0F0"/>
          <w:sz w:val="32"/>
          <w:szCs w:val="32"/>
          <w:lang w:val="en-GB"/>
        </w:rPr>
      </w:pPr>
      <w:r w:rsidRPr="000D0749">
        <w:rPr>
          <w:rFonts w:ascii="Calibri Light" w:hAnsi="Calibri Light" w:cs="Arial"/>
          <w:b/>
          <w:color w:val="00B0F0"/>
          <w:sz w:val="44"/>
          <w:szCs w:val="32"/>
          <w:lang w:val="en-GB"/>
        </w:rPr>
        <w:lastRenderedPageBreak/>
        <w:t>SAFEGUAR</w:t>
      </w:r>
      <w:r w:rsidR="002D6741" w:rsidRPr="000D0749">
        <w:rPr>
          <w:rFonts w:ascii="Calibri Light" w:hAnsi="Calibri Light" w:cs="Arial"/>
          <w:b/>
          <w:color w:val="00B0F0"/>
          <w:sz w:val="44"/>
          <w:szCs w:val="32"/>
          <w:lang w:val="en-GB"/>
        </w:rPr>
        <w:t>DING AND CHILD PROTECTION POLICY</w:t>
      </w:r>
    </w:p>
    <w:p w14:paraId="5F2DCC2D" w14:textId="77777777" w:rsidR="00C4751A" w:rsidRDefault="00C4751A" w:rsidP="00C4751A">
      <w:pPr>
        <w:rPr>
          <w:rFonts w:ascii="Arial" w:hAnsi="Arial" w:cs="Arial"/>
          <w:b/>
          <w:sz w:val="32"/>
          <w:szCs w:val="32"/>
          <w:lang w:val="en-GB"/>
        </w:rPr>
      </w:pPr>
    </w:p>
    <w:p w14:paraId="5F2DCC2E" w14:textId="748FB1CC" w:rsidR="00890D4C" w:rsidRPr="00A90BD7" w:rsidRDefault="00397F98" w:rsidP="0034427B">
      <w:pPr>
        <w:pStyle w:val="ListParagraph"/>
        <w:numPr>
          <w:ilvl w:val="0"/>
          <w:numId w:val="33"/>
        </w:numPr>
        <w:rPr>
          <w:rFonts w:ascii="Calibri Light" w:hAnsi="Calibri Light" w:cs="Arial"/>
          <w:b/>
          <w:color w:val="00B0F0"/>
          <w:sz w:val="28"/>
          <w:szCs w:val="28"/>
          <w:lang w:val="en-GB"/>
        </w:rPr>
      </w:pPr>
      <w:r w:rsidRPr="00A90BD7">
        <w:rPr>
          <w:rFonts w:ascii="Calibri Light" w:hAnsi="Calibri Light" w:cs="Arial"/>
          <w:b/>
          <w:color w:val="00B0F0"/>
          <w:sz w:val="28"/>
          <w:szCs w:val="28"/>
          <w:lang w:val="en-GB"/>
        </w:rPr>
        <w:t>AIMS</w:t>
      </w:r>
    </w:p>
    <w:p w14:paraId="5F2DCC2F" w14:textId="77777777" w:rsidR="00890D4C" w:rsidRDefault="00890D4C" w:rsidP="00890D4C">
      <w:pPr>
        <w:rPr>
          <w:rFonts w:ascii="Calibri Light" w:hAnsi="Calibri Light" w:cs="Arial"/>
          <w:b/>
          <w:sz w:val="28"/>
          <w:szCs w:val="28"/>
          <w:lang w:val="en-GB"/>
        </w:rPr>
      </w:pPr>
    </w:p>
    <w:p w14:paraId="2F9A7675" w14:textId="5510684F" w:rsidR="00397F98" w:rsidRDefault="00397F98" w:rsidP="00397F98">
      <w:pPr>
        <w:rPr>
          <w:rFonts w:ascii="Calibri Light" w:hAnsi="Calibri Light" w:cs="Arial"/>
          <w:bCs/>
          <w:lang w:val="en-GB"/>
        </w:rPr>
      </w:pPr>
      <w:r>
        <w:rPr>
          <w:rFonts w:ascii="Calibri Light" w:hAnsi="Calibri Light" w:cs="Arial"/>
          <w:bCs/>
          <w:lang w:val="en-GB"/>
        </w:rPr>
        <w:t xml:space="preserve">The college aims to ensure </w:t>
      </w:r>
      <w:proofErr w:type="gramStart"/>
      <w:r>
        <w:rPr>
          <w:rFonts w:ascii="Calibri Light" w:hAnsi="Calibri Light" w:cs="Arial"/>
          <w:bCs/>
          <w:lang w:val="en-GB"/>
        </w:rPr>
        <w:t>that;</w:t>
      </w:r>
      <w:proofErr w:type="gramEnd"/>
      <w:r>
        <w:rPr>
          <w:rFonts w:ascii="Calibri Light" w:hAnsi="Calibri Light" w:cs="Arial"/>
          <w:bCs/>
          <w:lang w:val="en-GB"/>
        </w:rPr>
        <w:t xml:space="preserve"> </w:t>
      </w:r>
    </w:p>
    <w:p w14:paraId="0F68EF32" w14:textId="77777777" w:rsidR="00397F98" w:rsidRDefault="00397F98" w:rsidP="00397F98">
      <w:pPr>
        <w:pStyle w:val="ListParagraph"/>
        <w:numPr>
          <w:ilvl w:val="0"/>
          <w:numId w:val="32"/>
        </w:numPr>
        <w:rPr>
          <w:rFonts w:ascii="Calibri Light" w:hAnsi="Calibri Light" w:cs="Arial"/>
          <w:bCs/>
          <w:lang w:val="en-GB"/>
        </w:rPr>
      </w:pPr>
      <w:r>
        <w:rPr>
          <w:rFonts w:ascii="Calibri Light" w:hAnsi="Calibri Light" w:cs="Arial"/>
          <w:bCs/>
          <w:lang w:val="en-GB"/>
        </w:rPr>
        <w:t xml:space="preserve">Appropriate action is taken in a timely manner to safeguard and promote children and vulnerable </w:t>
      </w:r>
      <w:proofErr w:type="gramStart"/>
      <w:r>
        <w:rPr>
          <w:rFonts w:ascii="Calibri Light" w:hAnsi="Calibri Light" w:cs="Arial"/>
          <w:bCs/>
          <w:lang w:val="en-GB"/>
        </w:rPr>
        <w:t>adults</w:t>
      </w:r>
      <w:proofErr w:type="gramEnd"/>
      <w:r>
        <w:rPr>
          <w:rFonts w:ascii="Calibri Light" w:hAnsi="Calibri Light" w:cs="Arial"/>
          <w:bCs/>
          <w:lang w:val="en-GB"/>
        </w:rPr>
        <w:t xml:space="preserve"> welfare.</w:t>
      </w:r>
    </w:p>
    <w:p w14:paraId="3B5AC960" w14:textId="052C0579" w:rsidR="00397F98" w:rsidRDefault="00397F98" w:rsidP="00397F98">
      <w:pPr>
        <w:pStyle w:val="ListParagraph"/>
        <w:numPr>
          <w:ilvl w:val="0"/>
          <w:numId w:val="32"/>
        </w:numPr>
        <w:rPr>
          <w:rFonts w:ascii="Calibri Light" w:hAnsi="Calibri Light" w:cs="Arial"/>
          <w:bCs/>
          <w:lang w:val="en-GB"/>
        </w:rPr>
      </w:pPr>
      <w:r>
        <w:rPr>
          <w:rFonts w:ascii="Calibri Light" w:hAnsi="Calibri Light" w:cs="Arial"/>
          <w:bCs/>
          <w:lang w:val="en-GB"/>
        </w:rPr>
        <w:t>All staff are aware of their roles and responsibilities with respect to safeguarding</w:t>
      </w:r>
      <w:r w:rsidR="000D0749">
        <w:rPr>
          <w:rFonts w:ascii="Calibri Light" w:hAnsi="Calibri Light" w:cs="Arial"/>
          <w:bCs/>
          <w:lang w:val="en-GB"/>
        </w:rPr>
        <w:t xml:space="preserve">. </w:t>
      </w:r>
    </w:p>
    <w:p w14:paraId="40DCA108" w14:textId="61CEF41B" w:rsidR="00397F98" w:rsidRDefault="00397F98" w:rsidP="00397F98">
      <w:pPr>
        <w:pStyle w:val="ListParagraph"/>
        <w:numPr>
          <w:ilvl w:val="0"/>
          <w:numId w:val="32"/>
        </w:numPr>
        <w:rPr>
          <w:rFonts w:ascii="Calibri Light" w:hAnsi="Calibri Light" w:cs="Arial"/>
          <w:bCs/>
          <w:lang w:val="en-GB"/>
        </w:rPr>
      </w:pPr>
      <w:r>
        <w:rPr>
          <w:rFonts w:ascii="Calibri Light" w:hAnsi="Calibri Light" w:cs="Arial"/>
          <w:bCs/>
          <w:lang w:val="en-GB"/>
        </w:rPr>
        <w:t>Staff are trained in recognising and reporting all safeguarding issues</w:t>
      </w:r>
      <w:r w:rsidR="000D0749">
        <w:rPr>
          <w:rFonts w:ascii="Calibri Light" w:hAnsi="Calibri Light" w:cs="Arial"/>
          <w:bCs/>
          <w:lang w:val="en-GB"/>
        </w:rPr>
        <w:t xml:space="preserve">. Everyone who </w:t>
      </w:r>
      <w:proofErr w:type="gramStart"/>
      <w:r w:rsidR="000D0749">
        <w:rPr>
          <w:rFonts w:ascii="Calibri Light" w:hAnsi="Calibri Light" w:cs="Arial"/>
          <w:bCs/>
          <w:lang w:val="en-GB"/>
        </w:rPr>
        <w:t>comes into contact with</w:t>
      </w:r>
      <w:proofErr w:type="gramEnd"/>
      <w:r w:rsidR="000D0749">
        <w:rPr>
          <w:rFonts w:ascii="Calibri Light" w:hAnsi="Calibri Light" w:cs="Arial"/>
          <w:bCs/>
          <w:lang w:val="en-GB"/>
        </w:rPr>
        <w:t xml:space="preserve"> a learner has a role to play. All staff should be prepared to identify learners who may benefit from early help. </w:t>
      </w:r>
    </w:p>
    <w:p w14:paraId="7639EA5D" w14:textId="73FEC6C7" w:rsidR="00397F98" w:rsidRDefault="00397F98" w:rsidP="00890D4C">
      <w:pPr>
        <w:pStyle w:val="ListParagraph"/>
        <w:numPr>
          <w:ilvl w:val="0"/>
          <w:numId w:val="32"/>
        </w:numPr>
        <w:rPr>
          <w:rFonts w:ascii="Calibri Light" w:hAnsi="Calibri Light" w:cs="Arial"/>
          <w:bCs/>
          <w:lang w:val="en-GB"/>
        </w:rPr>
      </w:pPr>
      <w:r>
        <w:rPr>
          <w:rFonts w:ascii="Calibri Light" w:hAnsi="Calibri Light" w:cs="Arial"/>
          <w:bCs/>
          <w:lang w:val="en-GB"/>
        </w:rPr>
        <w:t>A culture of vigilance is upheld to ensure that we will act in the best interests of the learners to protect them both online and offline.</w:t>
      </w:r>
    </w:p>
    <w:p w14:paraId="60D1C1DB" w14:textId="39299221" w:rsidR="00397F98" w:rsidRDefault="00397F98" w:rsidP="00397F98">
      <w:pPr>
        <w:pStyle w:val="ListParagraph"/>
        <w:numPr>
          <w:ilvl w:val="0"/>
          <w:numId w:val="32"/>
        </w:numPr>
        <w:rPr>
          <w:rFonts w:ascii="Calibri Light" w:hAnsi="Calibri Light" w:cs="Arial"/>
          <w:bCs/>
          <w:lang w:val="en-GB"/>
        </w:rPr>
      </w:pPr>
      <w:r>
        <w:rPr>
          <w:rFonts w:ascii="Calibri Light" w:hAnsi="Calibri Light" w:cs="Arial"/>
          <w:bCs/>
          <w:lang w:val="en-GB"/>
        </w:rPr>
        <w:t xml:space="preserve">The systems within college are well promoted, easy to understand and </w:t>
      </w:r>
      <w:proofErr w:type="gramStart"/>
      <w:r>
        <w:rPr>
          <w:rFonts w:ascii="Calibri Light" w:hAnsi="Calibri Light" w:cs="Arial"/>
          <w:bCs/>
          <w:lang w:val="en-GB"/>
        </w:rPr>
        <w:t>easy</w:t>
      </w:r>
      <w:proofErr w:type="gramEnd"/>
      <w:r>
        <w:rPr>
          <w:rFonts w:ascii="Calibri Light" w:hAnsi="Calibri Light" w:cs="Arial"/>
          <w:bCs/>
          <w:lang w:val="en-GB"/>
        </w:rPr>
        <w:t xml:space="preserve"> accessible for all learners </w:t>
      </w:r>
    </w:p>
    <w:p w14:paraId="12F9D14C" w14:textId="77777777" w:rsidR="00397F98" w:rsidRDefault="00397F98" w:rsidP="00397F98">
      <w:pPr>
        <w:rPr>
          <w:rFonts w:ascii="Calibri Light" w:hAnsi="Calibri Light" w:cs="Arial"/>
          <w:bCs/>
          <w:lang w:val="en-GB"/>
        </w:rPr>
      </w:pPr>
    </w:p>
    <w:p w14:paraId="070D62F0" w14:textId="77777777" w:rsidR="00397F98" w:rsidRDefault="00397F98" w:rsidP="00397F98">
      <w:pPr>
        <w:rPr>
          <w:rFonts w:ascii="Calibri Light" w:hAnsi="Calibri Light" w:cs="Arial"/>
          <w:bCs/>
          <w:lang w:val="en-GB"/>
        </w:rPr>
      </w:pPr>
    </w:p>
    <w:p w14:paraId="3BD8375B" w14:textId="545F1DE6" w:rsidR="00397F98" w:rsidRDefault="00397F98" w:rsidP="00397F98">
      <w:pPr>
        <w:rPr>
          <w:rFonts w:ascii="Calibri Light" w:hAnsi="Calibri Light" w:cs="Arial"/>
          <w:bCs/>
          <w:lang w:val="en-GB"/>
        </w:rPr>
      </w:pPr>
      <w:r>
        <w:rPr>
          <w:rFonts w:ascii="Calibri Light" w:hAnsi="Calibri Light" w:cs="Arial"/>
          <w:bCs/>
          <w:lang w:val="en-GB"/>
        </w:rPr>
        <w:t xml:space="preserve">The </w:t>
      </w:r>
      <w:r w:rsidR="004E2ACC">
        <w:rPr>
          <w:rFonts w:ascii="Calibri Light" w:hAnsi="Calibri Light" w:cs="Arial"/>
          <w:bCs/>
          <w:lang w:val="en-GB"/>
        </w:rPr>
        <w:t xml:space="preserve">governing committee and all staff at Direct Skills group ensure the main priority is to safeguard and promote the welfare of all our learners, to minimise the risks and to work with external agencies to ensure thorough arrangements are in place within the College to identify, assess and support individuals who are suffering harm and to keep them safe whilst in our care. </w:t>
      </w:r>
    </w:p>
    <w:p w14:paraId="1BC80219" w14:textId="77777777" w:rsidR="004E2ACC" w:rsidRDefault="004E2ACC" w:rsidP="00397F98">
      <w:pPr>
        <w:rPr>
          <w:rFonts w:ascii="Calibri Light" w:hAnsi="Calibri Light" w:cs="Arial"/>
          <w:bCs/>
          <w:lang w:val="en-GB"/>
        </w:rPr>
      </w:pPr>
    </w:p>
    <w:p w14:paraId="16BB8A47" w14:textId="77777777" w:rsidR="0034427B" w:rsidRDefault="004E2ACC" w:rsidP="0034427B">
      <w:pPr>
        <w:rPr>
          <w:rFonts w:ascii="Calibri Light" w:hAnsi="Calibri Light" w:cs="Arial"/>
          <w:bCs/>
          <w:lang w:val="en-GB"/>
        </w:rPr>
      </w:pPr>
      <w:r>
        <w:rPr>
          <w:rFonts w:ascii="Calibri Light" w:hAnsi="Calibri Light" w:cs="Arial"/>
          <w:bCs/>
          <w:lang w:val="en-GB"/>
        </w:rPr>
        <w:t>The responsibilities set out in this policy apply (where appropriate) to all learners, staff, governors, visitors/contractors &amp; volunteers. We ensure it is underpinned throughout the teaching of the curriculum.</w:t>
      </w:r>
    </w:p>
    <w:p w14:paraId="2EA2B1F9" w14:textId="77777777" w:rsidR="0034427B" w:rsidRPr="00A90BD7" w:rsidRDefault="0034427B" w:rsidP="0034427B">
      <w:pPr>
        <w:rPr>
          <w:rFonts w:ascii="Calibri Light" w:hAnsi="Calibri Light" w:cs="Arial"/>
          <w:bCs/>
          <w:color w:val="00B0F0"/>
          <w:lang w:val="en-GB"/>
        </w:rPr>
      </w:pPr>
    </w:p>
    <w:p w14:paraId="7B1C9BEC" w14:textId="3CF84AC8" w:rsidR="00020BD8" w:rsidRPr="00A90BD7" w:rsidRDefault="0034427B" w:rsidP="00020BD8">
      <w:pPr>
        <w:pStyle w:val="ListParagraph"/>
        <w:numPr>
          <w:ilvl w:val="0"/>
          <w:numId w:val="33"/>
        </w:numPr>
        <w:rPr>
          <w:rFonts w:ascii="Calibri Light" w:hAnsi="Calibri Light" w:cs="Arial"/>
          <w:bCs/>
          <w:color w:val="00B0F0"/>
          <w:lang w:val="en-GB"/>
        </w:rPr>
      </w:pPr>
      <w:r w:rsidRPr="00A90BD7">
        <w:rPr>
          <w:rFonts w:ascii="Calibri Light" w:hAnsi="Calibri Light" w:cs="Arial"/>
          <w:b/>
          <w:color w:val="00B0F0"/>
          <w:sz w:val="28"/>
          <w:szCs w:val="28"/>
          <w:lang w:val="en-GB"/>
        </w:rPr>
        <w:t xml:space="preserve">LEGISLATION AND GUIDANCE </w:t>
      </w:r>
    </w:p>
    <w:p w14:paraId="38EF97FD" w14:textId="77777777" w:rsidR="00020BD8" w:rsidRDefault="00020BD8" w:rsidP="00020BD8">
      <w:pPr>
        <w:rPr>
          <w:rFonts w:ascii="Calibri Light" w:hAnsi="Calibri Light" w:cs="Arial"/>
          <w:bCs/>
          <w:lang w:val="en-GB"/>
        </w:rPr>
      </w:pPr>
    </w:p>
    <w:p w14:paraId="6BDA77E8" w14:textId="77777777" w:rsidR="00020BD8" w:rsidRDefault="00020BD8" w:rsidP="00020BD8">
      <w:pPr>
        <w:rPr>
          <w:rFonts w:ascii="Calibri Light" w:hAnsi="Calibri Light" w:cs="Arial"/>
          <w:bCs/>
          <w:lang w:val="en-GB"/>
        </w:rPr>
      </w:pPr>
      <w:r>
        <w:rPr>
          <w:rFonts w:ascii="Calibri Light" w:hAnsi="Calibri Light" w:cs="Arial"/>
          <w:bCs/>
          <w:lang w:val="en-GB"/>
        </w:rPr>
        <w:t xml:space="preserve">In order to safeguard and promote the welfare of children, young people and vulnerable adults the College will follow the legislation and guidance </w:t>
      </w:r>
      <w:proofErr w:type="gramStart"/>
      <w:r>
        <w:rPr>
          <w:rFonts w:ascii="Calibri Light" w:hAnsi="Calibri Light" w:cs="Arial"/>
          <w:bCs/>
          <w:lang w:val="en-GB"/>
        </w:rPr>
        <w:t>from;</w:t>
      </w:r>
      <w:proofErr w:type="gramEnd"/>
    </w:p>
    <w:p w14:paraId="514508A0" w14:textId="77777777" w:rsidR="00020BD8" w:rsidRDefault="00020BD8" w:rsidP="00020BD8">
      <w:pPr>
        <w:rPr>
          <w:rFonts w:ascii="Calibri Light" w:hAnsi="Calibri Light" w:cs="Arial"/>
          <w:bCs/>
          <w:lang w:val="en-GB"/>
        </w:rPr>
      </w:pPr>
    </w:p>
    <w:p w14:paraId="5A4F7728" w14:textId="3736ED94" w:rsidR="00044B7E" w:rsidRPr="00020BD8" w:rsidRDefault="0034427B" w:rsidP="00020BD8">
      <w:pPr>
        <w:pStyle w:val="ListParagraph"/>
        <w:numPr>
          <w:ilvl w:val="0"/>
          <w:numId w:val="53"/>
        </w:numPr>
        <w:rPr>
          <w:rFonts w:ascii="Calibri Light" w:hAnsi="Calibri Light" w:cs="Arial"/>
          <w:bCs/>
          <w:lang w:val="en-GB"/>
        </w:rPr>
      </w:pPr>
      <w:r w:rsidRPr="00020BD8">
        <w:rPr>
          <w:rFonts w:ascii="Calibri Light" w:hAnsi="Calibri Light" w:cs="Arial"/>
          <w:bCs/>
          <w:lang w:val="en-GB"/>
        </w:rPr>
        <w:t>Keeping children safe in Education (KCSIE 2023)</w:t>
      </w:r>
    </w:p>
    <w:p w14:paraId="516C3175" w14:textId="4FDE23AD" w:rsidR="00044B7E" w:rsidRDefault="00044B7E" w:rsidP="00044B7E">
      <w:pPr>
        <w:pStyle w:val="ListParagraph"/>
        <w:numPr>
          <w:ilvl w:val="0"/>
          <w:numId w:val="36"/>
        </w:numPr>
        <w:rPr>
          <w:rFonts w:ascii="Calibri Light" w:hAnsi="Calibri Light" w:cs="Arial"/>
          <w:bCs/>
          <w:lang w:val="en-GB"/>
        </w:rPr>
      </w:pPr>
      <w:r>
        <w:rPr>
          <w:rFonts w:ascii="Calibri Light" w:hAnsi="Calibri Light" w:cs="Arial"/>
          <w:bCs/>
          <w:lang w:val="en-GB"/>
        </w:rPr>
        <w:t>W</w:t>
      </w:r>
      <w:r w:rsidR="0034427B" w:rsidRPr="00044B7E">
        <w:rPr>
          <w:rFonts w:ascii="Calibri Light" w:hAnsi="Calibri Light" w:cs="Arial"/>
          <w:bCs/>
          <w:lang w:val="en-GB"/>
        </w:rPr>
        <w:t>orking together to safeguard children</w:t>
      </w:r>
      <w:r w:rsidR="00265C00">
        <w:rPr>
          <w:rFonts w:ascii="Calibri Light" w:hAnsi="Calibri Light" w:cs="Arial"/>
          <w:bCs/>
          <w:lang w:val="en-GB"/>
        </w:rPr>
        <w:t xml:space="preserve"> (2018)</w:t>
      </w:r>
    </w:p>
    <w:p w14:paraId="0F3A3413" w14:textId="0BFEE70D" w:rsidR="00265C00" w:rsidRDefault="00265C00" w:rsidP="00044B7E">
      <w:pPr>
        <w:pStyle w:val="ListParagraph"/>
        <w:numPr>
          <w:ilvl w:val="0"/>
          <w:numId w:val="36"/>
        </w:numPr>
        <w:rPr>
          <w:rFonts w:ascii="Calibri Light" w:hAnsi="Calibri Light" w:cs="Arial"/>
          <w:bCs/>
          <w:lang w:val="en-GB"/>
        </w:rPr>
      </w:pPr>
      <w:r>
        <w:rPr>
          <w:rFonts w:ascii="Calibri Light" w:hAnsi="Calibri Light" w:cs="Arial"/>
          <w:bCs/>
          <w:lang w:val="en-GB"/>
        </w:rPr>
        <w:t>Further education and skills handbook (2023)</w:t>
      </w:r>
    </w:p>
    <w:p w14:paraId="129EED59" w14:textId="07530183" w:rsidR="00265C00" w:rsidRDefault="00265C00" w:rsidP="00044B7E">
      <w:pPr>
        <w:pStyle w:val="ListParagraph"/>
        <w:numPr>
          <w:ilvl w:val="0"/>
          <w:numId w:val="36"/>
        </w:numPr>
        <w:rPr>
          <w:rFonts w:ascii="Calibri Light" w:hAnsi="Calibri Light" w:cs="Arial"/>
          <w:bCs/>
          <w:lang w:val="en-GB"/>
        </w:rPr>
      </w:pPr>
      <w:r>
        <w:rPr>
          <w:rFonts w:ascii="Calibri Light" w:hAnsi="Calibri Light" w:cs="Arial"/>
          <w:bCs/>
          <w:lang w:val="en-GB"/>
        </w:rPr>
        <w:t>Prevent duty guidance (2023)</w:t>
      </w:r>
    </w:p>
    <w:p w14:paraId="0A40BD3F" w14:textId="0DECB688" w:rsidR="00265C00" w:rsidRDefault="00265C00" w:rsidP="00044B7E">
      <w:pPr>
        <w:pStyle w:val="ListParagraph"/>
        <w:numPr>
          <w:ilvl w:val="0"/>
          <w:numId w:val="36"/>
        </w:numPr>
        <w:rPr>
          <w:rFonts w:ascii="Calibri Light" w:hAnsi="Calibri Light" w:cs="Arial"/>
          <w:bCs/>
          <w:lang w:val="en-GB"/>
        </w:rPr>
      </w:pPr>
      <w:r>
        <w:rPr>
          <w:rFonts w:ascii="Calibri Light" w:hAnsi="Calibri Light" w:cs="Arial"/>
          <w:bCs/>
          <w:lang w:val="en-GB"/>
        </w:rPr>
        <w:t xml:space="preserve">Government information sharing advice (2018) </w:t>
      </w:r>
    </w:p>
    <w:p w14:paraId="5CD0BDD6" w14:textId="2B2CD5CC" w:rsidR="00265C00" w:rsidRDefault="00265C00" w:rsidP="00044B7E">
      <w:pPr>
        <w:pStyle w:val="ListParagraph"/>
        <w:numPr>
          <w:ilvl w:val="0"/>
          <w:numId w:val="36"/>
        </w:numPr>
        <w:rPr>
          <w:rFonts w:ascii="Calibri Light" w:hAnsi="Calibri Light" w:cs="Arial"/>
          <w:bCs/>
          <w:lang w:val="en-GB"/>
        </w:rPr>
      </w:pPr>
      <w:r>
        <w:rPr>
          <w:rFonts w:ascii="Calibri Light" w:hAnsi="Calibri Light" w:cs="Arial"/>
          <w:bCs/>
          <w:lang w:val="en-GB"/>
        </w:rPr>
        <w:t>Equality ACT 2010</w:t>
      </w:r>
    </w:p>
    <w:p w14:paraId="517F0F4D" w14:textId="1DBA869D" w:rsidR="00265C00" w:rsidRDefault="00265C00" w:rsidP="00044B7E">
      <w:pPr>
        <w:pStyle w:val="ListParagraph"/>
        <w:numPr>
          <w:ilvl w:val="0"/>
          <w:numId w:val="36"/>
        </w:numPr>
        <w:rPr>
          <w:rFonts w:ascii="Calibri Light" w:hAnsi="Calibri Light" w:cs="Arial"/>
          <w:bCs/>
          <w:lang w:val="en-GB"/>
        </w:rPr>
      </w:pPr>
      <w:r>
        <w:rPr>
          <w:rFonts w:ascii="Calibri Light" w:hAnsi="Calibri Light" w:cs="Arial"/>
          <w:bCs/>
          <w:lang w:val="en-GB"/>
        </w:rPr>
        <w:t xml:space="preserve">Public Sector </w:t>
      </w:r>
      <w:r w:rsidR="00847B43">
        <w:rPr>
          <w:rFonts w:ascii="Calibri Light" w:hAnsi="Calibri Light" w:cs="Arial"/>
          <w:bCs/>
          <w:lang w:val="en-GB"/>
        </w:rPr>
        <w:t xml:space="preserve">Equality ACT </w:t>
      </w:r>
    </w:p>
    <w:p w14:paraId="6106FB93" w14:textId="77777777" w:rsidR="00847B43" w:rsidRPr="00265C00" w:rsidRDefault="00847B43" w:rsidP="00044B7E">
      <w:pPr>
        <w:pStyle w:val="ListParagraph"/>
        <w:numPr>
          <w:ilvl w:val="0"/>
          <w:numId w:val="36"/>
        </w:numPr>
        <w:rPr>
          <w:rFonts w:ascii="Calibri Light" w:hAnsi="Calibri Light" w:cs="Arial"/>
          <w:bCs/>
          <w:lang w:val="en-GB"/>
        </w:rPr>
      </w:pPr>
    </w:p>
    <w:p w14:paraId="0C12B8B8" w14:textId="48FAC12E" w:rsidR="00044B7E" w:rsidRPr="00A90BD7" w:rsidRDefault="00044B7E" w:rsidP="00044B7E">
      <w:pPr>
        <w:pStyle w:val="ListParagraph"/>
        <w:numPr>
          <w:ilvl w:val="0"/>
          <w:numId w:val="33"/>
        </w:numPr>
        <w:rPr>
          <w:rFonts w:ascii="Calibri Light" w:hAnsi="Calibri Light" w:cs="Arial"/>
          <w:b/>
          <w:color w:val="00B0F0"/>
          <w:sz w:val="28"/>
          <w:szCs w:val="28"/>
          <w:lang w:val="en-GB"/>
        </w:rPr>
      </w:pPr>
      <w:r w:rsidRPr="00A90BD7">
        <w:rPr>
          <w:rFonts w:ascii="Calibri Light" w:hAnsi="Calibri Light" w:cs="Arial"/>
          <w:b/>
          <w:color w:val="00B0F0"/>
          <w:sz w:val="28"/>
          <w:szCs w:val="28"/>
          <w:lang w:val="en-GB"/>
        </w:rPr>
        <w:t>DEFIN</w:t>
      </w:r>
      <w:r w:rsidR="004C0CEA" w:rsidRPr="00A90BD7">
        <w:rPr>
          <w:rFonts w:ascii="Calibri Light" w:hAnsi="Calibri Light" w:cs="Arial"/>
          <w:b/>
          <w:color w:val="00B0F0"/>
          <w:sz w:val="28"/>
          <w:szCs w:val="28"/>
          <w:lang w:val="en-GB"/>
        </w:rPr>
        <w:t>I</w:t>
      </w:r>
      <w:r w:rsidRPr="00A90BD7">
        <w:rPr>
          <w:rFonts w:ascii="Calibri Light" w:hAnsi="Calibri Light" w:cs="Arial"/>
          <w:b/>
          <w:color w:val="00B0F0"/>
          <w:sz w:val="28"/>
          <w:szCs w:val="28"/>
          <w:lang w:val="en-GB"/>
        </w:rPr>
        <w:t xml:space="preserve">TIONS </w:t>
      </w:r>
    </w:p>
    <w:p w14:paraId="73CB7DB6" w14:textId="415656A5" w:rsidR="00044B7E" w:rsidRDefault="00044B7E" w:rsidP="00044B7E">
      <w:pPr>
        <w:pStyle w:val="ListParagraph"/>
        <w:rPr>
          <w:rFonts w:ascii="Calibri Light" w:hAnsi="Calibri Light" w:cs="Arial"/>
          <w:bCs/>
          <w:lang w:val="en-GB"/>
        </w:rPr>
      </w:pPr>
    </w:p>
    <w:p w14:paraId="0D72D1DC" w14:textId="1A7B0942" w:rsidR="00044B7E" w:rsidRPr="00447552" w:rsidRDefault="00044B7E" w:rsidP="00044B7E">
      <w:pPr>
        <w:pStyle w:val="ListParagraph"/>
        <w:rPr>
          <w:rFonts w:ascii="Calibri Light" w:hAnsi="Calibri Light" w:cs="Arial"/>
          <w:b/>
          <w:i/>
          <w:iCs/>
          <w:lang w:val="en-GB"/>
        </w:rPr>
      </w:pPr>
      <w:r w:rsidRPr="00447552">
        <w:rPr>
          <w:rFonts w:ascii="Calibri Light" w:hAnsi="Calibri Light" w:cs="Arial"/>
          <w:b/>
          <w:i/>
          <w:iCs/>
          <w:lang w:val="en-GB"/>
        </w:rPr>
        <w:t xml:space="preserve">Safeguarding and promoting the welfare of children and young people </w:t>
      </w:r>
      <w:proofErr w:type="gramStart"/>
      <w:r w:rsidRPr="00447552">
        <w:rPr>
          <w:rFonts w:ascii="Calibri Light" w:hAnsi="Calibri Light" w:cs="Arial"/>
          <w:b/>
          <w:i/>
          <w:iCs/>
          <w:lang w:val="en-GB"/>
        </w:rPr>
        <w:t>means;</w:t>
      </w:r>
      <w:proofErr w:type="gramEnd"/>
    </w:p>
    <w:p w14:paraId="5A2FE624" w14:textId="77777777" w:rsidR="00044B7E" w:rsidRDefault="00044B7E" w:rsidP="00044B7E">
      <w:pPr>
        <w:pStyle w:val="ListParagraph"/>
        <w:rPr>
          <w:rFonts w:ascii="Calibri Light" w:hAnsi="Calibri Light" w:cs="Arial"/>
          <w:bCs/>
          <w:lang w:val="en-GB"/>
        </w:rPr>
      </w:pPr>
    </w:p>
    <w:p w14:paraId="6D70D967" w14:textId="06FBD92D" w:rsidR="00044B7E" w:rsidRDefault="00044B7E" w:rsidP="00044B7E">
      <w:pPr>
        <w:pStyle w:val="ListParagraph"/>
        <w:numPr>
          <w:ilvl w:val="0"/>
          <w:numId w:val="38"/>
        </w:numPr>
        <w:rPr>
          <w:rFonts w:ascii="Calibri Light" w:hAnsi="Calibri Light" w:cs="Arial"/>
          <w:bCs/>
          <w:lang w:val="en-GB"/>
        </w:rPr>
      </w:pPr>
      <w:r>
        <w:rPr>
          <w:rFonts w:ascii="Calibri Light" w:hAnsi="Calibri Light" w:cs="Arial"/>
          <w:bCs/>
          <w:lang w:val="en-GB"/>
        </w:rPr>
        <w:t>Protecting Children and young people from maltreatment</w:t>
      </w:r>
    </w:p>
    <w:p w14:paraId="2511C88B" w14:textId="12BEA863" w:rsidR="00044B7E" w:rsidRDefault="00044B7E" w:rsidP="00044B7E">
      <w:pPr>
        <w:pStyle w:val="ListParagraph"/>
        <w:numPr>
          <w:ilvl w:val="0"/>
          <w:numId w:val="38"/>
        </w:numPr>
        <w:rPr>
          <w:rFonts w:ascii="Calibri Light" w:hAnsi="Calibri Light" w:cs="Arial"/>
          <w:bCs/>
          <w:lang w:val="en-GB"/>
        </w:rPr>
      </w:pPr>
      <w:r>
        <w:rPr>
          <w:rFonts w:ascii="Calibri Light" w:hAnsi="Calibri Light" w:cs="Arial"/>
          <w:bCs/>
          <w:lang w:val="en-GB"/>
        </w:rPr>
        <w:lastRenderedPageBreak/>
        <w:t>Preventing impairment of children and young people’s mental health or physical health or development</w:t>
      </w:r>
    </w:p>
    <w:p w14:paraId="5CC9A6BD" w14:textId="22546406" w:rsidR="00044B7E" w:rsidRDefault="00044B7E" w:rsidP="00044B7E">
      <w:pPr>
        <w:pStyle w:val="ListParagraph"/>
        <w:numPr>
          <w:ilvl w:val="0"/>
          <w:numId w:val="38"/>
        </w:numPr>
        <w:rPr>
          <w:rFonts w:ascii="Calibri Light" w:hAnsi="Calibri Light" w:cs="Arial"/>
          <w:bCs/>
          <w:lang w:val="en-GB"/>
        </w:rPr>
      </w:pPr>
      <w:r>
        <w:rPr>
          <w:rFonts w:ascii="Calibri Light" w:hAnsi="Calibri Light" w:cs="Arial"/>
          <w:bCs/>
          <w:lang w:val="en-GB"/>
        </w:rPr>
        <w:t xml:space="preserve">Ensuring that children and young people grow </w:t>
      </w:r>
      <w:r w:rsidR="00447552">
        <w:rPr>
          <w:rFonts w:ascii="Calibri Light" w:hAnsi="Calibri Light" w:cs="Arial"/>
          <w:bCs/>
          <w:lang w:val="en-GB"/>
        </w:rPr>
        <w:t xml:space="preserve">up in circumstances with safe and effective </w:t>
      </w:r>
      <w:proofErr w:type="gramStart"/>
      <w:r w:rsidR="00447552">
        <w:rPr>
          <w:rFonts w:ascii="Calibri Light" w:hAnsi="Calibri Light" w:cs="Arial"/>
          <w:bCs/>
          <w:lang w:val="en-GB"/>
        </w:rPr>
        <w:t>care</w:t>
      </w:r>
      <w:proofErr w:type="gramEnd"/>
      <w:r w:rsidR="00447552">
        <w:rPr>
          <w:rFonts w:ascii="Calibri Light" w:hAnsi="Calibri Light" w:cs="Arial"/>
          <w:bCs/>
          <w:lang w:val="en-GB"/>
        </w:rPr>
        <w:t xml:space="preserve"> </w:t>
      </w:r>
    </w:p>
    <w:p w14:paraId="54DFB54D" w14:textId="3EE1D1AD" w:rsidR="00447552" w:rsidRDefault="00447552" w:rsidP="00044B7E">
      <w:pPr>
        <w:pStyle w:val="ListParagraph"/>
        <w:numPr>
          <w:ilvl w:val="0"/>
          <w:numId w:val="38"/>
        </w:numPr>
        <w:rPr>
          <w:rFonts w:ascii="Calibri Light" w:hAnsi="Calibri Light" w:cs="Arial"/>
          <w:bCs/>
          <w:lang w:val="en-GB"/>
        </w:rPr>
      </w:pPr>
      <w:r>
        <w:rPr>
          <w:rFonts w:ascii="Calibri Light" w:hAnsi="Calibri Light" w:cs="Arial"/>
          <w:bCs/>
          <w:lang w:val="en-GB"/>
        </w:rPr>
        <w:t xml:space="preserve">Taking action to enable all children and young people have the best </w:t>
      </w:r>
      <w:proofErr w:type="gramStart"/>
      <w:r>
        <w:rPr>
          <w:rFonts w:ascii="Calibri Light" w:hAnsi="Calibri Light" w:cs="Arial"/>
          <w:bCs/>
          <w:lang w:val="en-GB"/>
        </w:rPr>
        <w:t>outcomes</w:t>
      </w:r>
      <w:proofErr w:type="gramEnd"/>
      <w:r>
        <w:rPr>
          <w:rFonts w:ascii="Calibri Light" w:hAnsi="Calibri Light" w:cs="Arial"/>
          <w:bCs/>
          <w:lang w:val="en-GB"/>
        </w:rPr>
        <w:t xml:space="preserve"> </w:t>
      </w:r>
    </w:p>
    <w:p w14:paraId="3ECDFD86" w14:textId="77777777" w:rsidR="00447552" w:rsidRDefault="00447552" w:rsidP="00447552">
      <w:pPr>
        <w:rPr>
          <w:rFonts w:ascii="Calibri Light" w:hAnsi="Calibri Light" w:cs="Arial"/>
          <w:bCs/>
          <w:lang w:val="en-GB"/>
        </w:rPr>
      </w:pPr>
    </w:p>
    <w:p w14:paraId="43E4438A" w14:textId="13E0AC92" w:rsidR="00447552" w:rsidRDefault="00447552" w:rsidP="00447552">
      <w:pPr>
        <w:rPr>
          <w:rFonts w:ascii="Calibri Light" w:hAnsi="Calibri Light" w:cs="Arial"/>
          <w:b/>
          <w:i/>
          <w:iCs/>
          <w:lang w:val="en-GB"/>
        </w:rPr>
      </w:pPr>
      <w:r>
        <w:rPr>
          <w:rFonts w:ascii="Calibri Light" w:hAnsi="Calibri Light" w:cs="Arial"/>
          <w:b/>
          <w:i/>
          <w:iCs/>
          <w:lang w:val="en-GB"/>
        </w:rPr>
        <w:tab/>
      </w:r>
      <w:r w:rsidRPr="00447552">
        <w:rPr>
          <w:rFonts w:ascii="Calibri Light" w:hAnsi="Calibri Light" w:cs="Arial"/>
          <w:b/>
          <w:i/>
          <w:iCs/>
          <w:lang w:val="en-GB"/>
        </w:rPr>
        <w:t>Child Protection</w:t>
      </w:r>
    </w:p>
    <w:p w14:paraId="6B1EDAAD" w14:textId="77777777" w:rsidR="00447552" w:rsidRDefault="00447552" w:rsidP="00447552">
      <w:pPr>
        <w:rPr>
          <w:rFonts w:ascii="Calibri Light" w:hAnsi="Calibri Light" w:cs="Arial"/>
          <w:b/>
          <w:i/>
          <w:iCs/>
          <w:lang w:val="en-GB"/>
        </w:rPr>
      </w:pPr>
    </w:p>
    <w:p w14:paraId="5ED7E3FC" w14:textId="557A99CE" w:rsidR="00447552" w:rsidRDefault="00447552" w:rsidP="00447552">
      <w:pPr>
        <w:rPr>
          <w:rFonts w:ascii="Calibri Light" w:hAnsi="Calibri Light" w:cs="Arial"/>
          <w:bCs/>
          <w:lang w:val="en-GB"/>
        </w:rPr>
      </w:pPr>
      <w:r>
        <w:rPr>
          <w:rFonts w:ascii="Calibri Light" w:hAnsi="Calibri Light" w:cs="Arial"/>
          <w:bCs/>
          <w:lang w:val="en-GB"/>
        </w:rPr>
        <w:tab/>
        <w:t xml:space="preserve">Refers to </w:t>
      </w:r>
      <w:proofErr w:type="spellStart"/>
      <w:r>
        <w:rPr>
          <w:rFonts w:ascii="Calibri Light" w:hAnsi="Calibri Light" w:cs="Arial"/>
          <w:bCs/>
          <w:lang w:val="en-GB"/>
        </w:rPr>
        <w:t>activites</w:t>
      </w:r>
      <w:proofErr w:type="spellEnd"/>
      <w:r>
        <w:rPr>
          <w:rFonts w:ascii="Calibri Light" w:hAnsi="Calibri Light" w:cs="Arial"/>
          <w:bCs/>
          <w:lang w:val="en-GB"/>
        </w:rPr>
        <w:t xml:space="preserve"> undertaken to prevent children or young people suffering, or being likely to suffer </w:t>
      </w:r>
      <w:r>
        <w:rPr>
          <w:rFonts w:ascii="Calibri Light" w:hAnsi="Calibri Light" w:cs="Arial"/>
          <w:bCs/>
          <w:lang w:val="en-GB"/>
        </w:rPr>
        <w:tab/>
        <w:t xml:space="preserve">significant </w:t>
      </w:r>
      <w:proofErr w:type="gramStart"/>
      <w:r>
        <w:rPr>
          <w:rFonts w:ascii="Calibri Light" w:hAnsi="Calibri Light" w:cs="Arial"/>
          <w:bCs/>
          <w:lang w:val="en-GB"/>
        </w:rPr>
        <w:t>harm</w:t>
      </w:r>
      <w:proofErr w:type="gramEnd"/>
    </w:p>
    <w:p w14:paraId="48F54FCF" w14:textId="77777777" w:rsidR="00447552" w:rsidRDefault="00447552" w:rsidP="00447552">
      <w:pPr>
        <w:rPr>
          <w:rFonts w:ascii="Calibri Light" w:hAnsi="Calibri Light" w:cs="Arial"/>
          <w:bCs/>
          <w:lang w:val="en-GB"/>
        </w:rPr>
      </w:pPr>
    </w:p>
    <w:p w14:paraId="50AD6AD3" w14:textId="560A6B49" w:rsidR="00447552" w:rsidRDefault="00447552" w:rsidP="00447552">
      <w:pPr>
        <w:rPr>
          <w:rFonts w:ascii="Calibri Light" w:hAnsi="Calibri Light" w:cs="Arial"/>
          <w:bCs/>
          <w:lang w:val="en-GB"/>
        </w:rPr>
      </w:pPr>
      <w:r>
        <w:rPr>
          <w:rFonts w:ascii="Calibri Light" w:hAnsi="Calibri Light" w:cs="Arial"/>
          <w:bCs/>
          <w:lang w:val="en-GB"/>
        </w:rPr>
        <w:tab/>
      </w:r>
      <w:r w:rsidRPr="00447552">
        <w:rPr>
          <w:rFonts w:ascii="Calibri Light" w:hAnsi="Calibri Light" w:cs="Arial"/>
          <w:b/>
          <w:i/>
          <w:iCs/>
          <w:lang w:val="en-GB"/>
        </w:rPr>
        <w:t>Child</w:t>
      </w:r>
      <w:r>
        <w:rPr>
          <w:rFonts w:ascii="Calibri Light" w:hAnsi="Calibri Light" w:cs="Arial"/>
          <w:bCs/>
          <w:lang w:val="en-GB"/>
        </w:rPr>
        <w:t xml:space="preserve">– </w:t>
      </w:r>
      <w:r w:rsidRPr="00447552">
        <w:rPr>
          <w:rFonts w:ascii="Calibri Light" w:hAnsi="Calibri Light" w:cs="Arial"/>
          <w:bCs/>
          <w:lang w:val="en-GB"/>
        </w:rPr>
        <w:t>A child is any person under the age of 18.</w:t>
      </w:r>
    </w:p>
    <w:p w14:paraId="0E5B46B7" w14:textId="77777777" w:rsidR="00447552" w:rsidRDefault="00447552" w:rsidP="00447552">
      <w:pPr>
        <w:rPr>
          <w:rFonts w:ascii="Calibri Light" w:hAnsi="Calibri Light" w:cs="Arial"/>
          <w:bCs/>
          <w:lang w:val="en-GB"/>
        </w:rPr>
      </w:pPr>
    </w:p>
    <w:p w14:paraId="61124B6E" w14:textId="4BDC0385" w:rsidR="00447552" w:rsidRPr="00447552" w:rsidRDefault="00447552" w:rsidP="00447552">
      <w:pPr>
        <w:rPr>
          <w:rFonts w:ascii="Calibri Light" w:hAnsi="Calibri Light" w:cs="Arial"/>
          <w:b/>
          <w:i/>
          <w:iCs/>
          <w:lang w:val="en-GB"/>
        </w:rPr>
      </w:pPr>
      <w:r>
        <w:rPr>
          <w:rFonts w:ascii="Calibri Light" w:hAnsi="Calibri Light" w:cs="Arial"/>
          <w:bCs/>
          <w:lang w:val="en-GB"/>
        </w:rPr>
        <w:tab/>
      </w:r>
      <w:r w:rsidRPr="00447552">
        <w:rPr>
          <w:rFonts w:ascii="Calibri Light" w:hAnsi="Calibri Light" w:cs="Arial"/>
          <w:b/>
          <w:i/>
          <w:iCs/>
          <w:lang w:val="en-GB"/>
        </w:rPr>
        <w:t>Young Pe</w:t>
      </w:r>
      <w:r>
        <w:rPr>
          <w:rFonts w:ascii="Calibri Light" w:hAnsi="Calibri Light" w:cs="Arial"/>
          <w:b/>
          <w:i/>
          <w:iCs/>
          <w:lang w:val="en-GB"/>
        </w:rPr>
        <w:t>rson</w:t>
      </w:r>
      <w:r w:rsidRPr="00447552">
        <w:rPr>
          <w:rFonts w:ascii="Calibri Light" w:hAnsi="Calibri Light" w:cs="Arial"/>
          <w:b/>
          <w:i/>
          <w:iCs/>
          <w:lang w:val="en-GB"/>
        </w:rPr>
        <w:t xml:space="preserve">– </w:t>
      </w:r>
      <w:r>
        <w:rPr>
          <w:rFonts w:ascii="Calibri Light" w:hAnsi="Calibri Light" w:cs="Arial"/>
          <w:bCs/>
          <w:lang w:val="en-GB"/>
        </w:rPr>
        <w:t>A</w:t>
      </w:r>
      <w:r w:rsidRPr="00447552">
        <w:rPr>
          <w:rFonts w:ascii="Calibri Light" w:hAnsi="Calibri Light" w:cs="Arial"/>
          <w:bCs/>
          <w:lang w:val="en-GB"/>
        </w:rPr>
        <w:t xml:space="preserve"> person from 14 to 17 years of age.</w:t>
      </w:r>
    </w:p>
    <w:p w14:paraId="59732E4B" w14:textId="77777777" w:rsidR="00447552" w:rsidRDefault="00447552" w:rsidP="00447552">
      <w:pPr>
        <w:rPr>
          <w:rFonts w:ascii="Calibri Light" w:hAnsi="Calibri Light" w:cs="Arial"/>
          <w:bCs/>
          <w:lang w:val="en-GB"/>
        </w:rPr>
      </w:pPr>
    </w:p>
    <w:p w14:paraId="793F104F" w14:textId="17986E0E" w:rsidR="00447552" w:rsidRDefault="00447552" w:rsidP="00447552">
      <w:pPr>
        <w:rPr>
          <w:rFonts w:ascii="Calibri Light" w:hAnsi="Calibri Light" w:cs="Arial"/>
          <w:bCs/>
          <w:lang w:val="en-GB"/>
        </w:rPr>
      </w:pPr>
      <w:r>
        <w:rPr>
          <w:rFonts w:ascii="Calibri Light" w:hAnsi="Calibri Light" w:cs="Arial"/>
          <w:bCs/>
          <w:lang w:val="en-GB"/>
        </w:rPr>
        <w:tab/>
      </w:r>
      <w:r w:rsidRPr="00447552">
        <w:rPr>
          <w:rFonts w:ascii="Calibri Light" w:hAnsi="Calibri Light" w:cs="Arial"/>
          <w:b/>
          <w:i/>
          <w:iCs/>
          <w:lang w:val="en-GB"/>
        </w:rPr>
        <w:t xml:space="preserve">Vulnerable Adults - </w:t>
      </w:r>
      <w:r w:rsidRPr="00447552">
        <w:rPr>
          <w:rFonts w:ascii="Calibri Light" w:hAnsi="Calibri Light" w:cs="Arial"/>
          <w:bCs/>
          <w:lang w:val="en-GB"/>
        </w:rPr>
        <w:t xml:space="preserve">person aged 18 or over who may need community care services because of a </w:t>
      </w:r>
      <w:r>
        <w:rPr>
          <w:rFonts w:ascii="Calibri Light" w:hAnsi="Calibri Light" w:cs="Arial"/>
          <w:bCs/>
          <w:lang w:val="en-GB"/>
        </w:rPr>
        <w:tab/>
      </w:r>
      <w:r>
        <w:rPr>
          <w:rFonts w:ascii="Calibri Light" w:hAnsi="Calibri Light" w:cs="Arial"/>
          <w:bCs/>
          <w:lang w:val="en-GB"/>
        </w:rPr>
        <w:tab/>
      </w:r>
      <w:r w:rsidRPr="00447552">
        <w:rPr>
          <w:rFonts w:ascii="Calibri Light" w:hAnsi="Calibri Light" w:cs="Arial"/>
          <w:bCs/>
          <w:lang w:val="en-GB"/>
        </w:rPr>
        <w:t>disability (mental or other), age, or illness.</w:t>
      </w:r>
    </w:p>
    <w:p w14:paraId="46132470" w14:textId="77777777" w:rsidR="00447552" w:rsidRDefault="00447552" w:rsidP="00447552">
      <w:pPr>
        <w:rPr>
          <w:rFonts w:ascii="Calibri Light" w:hAnsi="Calibri Light" w:cs="Arial"/>
          <w:bCs/>
          <w:lang w:val="en-GB"/>
        </w:rPr>
      </w:pPr>
    </w:p>
    <w:p w14:paraId="5E2A439A" w14:textId="77777777" w:rsidR="00447552" w:rsidRDefault="00447552" w:rsidP="00447552">
      <w:pPr>
        <w:rPr>
          <w:rFonts w:ascii="Calibri Light" w:hAnsi="Calibri Light" w:cs="Arial"/>
          <w:bCs/>
          <w:lang w:val="en-GB"/>
        </w:rPr>
      </w:pPr>
    </w:p>
    <w:p w14:paraId="6C817F63" w14:textId="096F17A9" w:rsidR="00447552" w:rsidRPr="002027DF" w:rsidRDefault="00447552" w:rsidP="00447552">
      <w:pPr>
        <w:pStyle w:val="ListParagraph"/>
        <w:numPr>
          <w:ilvl w:val="0"/>
          <w:numId w:val="33"/>
        </w:numPr>
        <w:rPr>
          <w:rFonts w:ascii="Calibri Light" w:hAnsi="Calibri Light" w:cs="Arial"/>
          <w:b/>
          <w:color w:val="00B0F0"/>
          <w:sz w:val="28"/>
          <w:szCs w:val="28"/>
          <w:lang w:val="en-GB"/>
        </w:rPr>
      </w:pPr>
      <w:r w:rsidRPr="002027DF">
        <w:rPr>
          <w:rFonts w:ascii="Calibri Light" w:hAnsi="Calibri Light" w:cs="Arial"/>
          <w:b/>
          <w:color w:val="00B0F0"/>
          <w:sz w:val="28"/>
          <w:szCs w:val="28"/>
          <w:lang w:val="en-GB"/>
        </w:rPr>
        <w:t>EQUALITY STATEMENT</w:t>
      </w:r>
    </w:p>
    <w:p w14:paraId="7E65AAFF" w14:textId="77777777" w:rsidR="009149ED" w:rsidRDefault="009149ED" w:rsidP="009149ED">
      <w:pPr>
        <w:rPr>
          <w:rFonts w:ascii="Calibri Light" w:hAnsi="Calibri Light" w:cs="Arial"/>
          <w:bCs/>
          <w:lang w:val="en-GB"/>
        </w:rPr>
      </w:pPr>
    </w:p>
    <w:p w14:paraId="5473378D" w14:textId="391200D2" w:rsidR="009149ED" w:rsidRPr="009149ED" w:rsidRDefault="009149ED" w:rsidP="009149ED">
      <w:pPr>
        <w:rPr>
          <w:rFonts w:ascii="Calibri Light" w:hAnsi="Calibri Light" w:cs="Arial"/>
          <w:bCs/>
          <w:lang w:val="en-GB"/>
        </w:rPr>
      </w:pPr>
      <w:r w:rsidRPr="009149ED">
        <w:rPr>
          <w:rFonts w:ascii="Calibri Light" w:hAnsi="Calibri Light" w:cs="Arial"/>
          <w:bCs/>
          <w:lang w:val="en-GB"/>
        </w:rPr>
        <w:t>Some children</w:t>
      </w:r>
      <w:r>
        <w:rPr>
          <w:rFonts w:ascii="Calibri Light" w:hAnsi="Calibri Light" w:cs="Arial"/>
          <w:bCs/>
          <w:lang w:val="en-GB"/>
        </w:rPr>
        <w:t>, young people and vulnerable adults</w:t>
      </w:r>
      <w:r w:rsidRPr="009149ED">
        <w:rPr>
          <w:rFonts w:ascii="Calibri Light" w:hAnsi="Calibri Light" w:cs="Arial"/>
          <w:bCs/>
          <w:lang w:val="en-GB"/>
        </w:rPr>
        <w:t xml:space="preserve"> have an increased risk of abuse, and additional barriers </w:t>
      </w:r>
      <w:proofErr w:type="gramStart"/>
      <w:r w:rsidRPr="009149ED">
        <w:rPr>
          <w:rFonts w:ascii="Calibri Light" w:hAnsi="Calibri Light" w:cs="Arial"/>
          <w:bCs/>
          <w:lang w:val="en-GB"/>
        </w:rPr>
        <w:t>can</w:t>
      </w:r>
      <w:proofErr w:type="gramEnd"/>
      <w:r w:rsidRPr="009149ED">
        <w:rPr>
          <w:rFonts w:ascii="Calibri Light" w:hAnsi="Calibri Light" w:cs="Arial"/>
          <w:bCs/>
          <w:lang w:val="en-GB"/>
        </w:rPr>
        <w:t xml:space="preserve"> </w:t>
      </w:r>
    </w:p>
    <w:p w14:paraId="63270E69" w14:textId="5B50D87C" w:rsidR="009149ED" w:rsidRPr="009149ED" w:rsidRDefault="009149ED" w:rsidP="009149ED">
      <w:pPr>
        <w:rPr>
          <w:rFonts w:ascii="Calibri Light" w:hAnsi="Calibri Light" w:cs="Arial"/>
          <w:bCs/>
          <w:lang w:val="en-GB"/>
        </w:rPr>
      </w:pPr>
      <w:r w:rsidRPr="009149ED">
        <w:rPr>
          <w:rFonts w:ascii="Calibri Light" w:hAnsi="Calibri Light" w:cs="Arial"/>
          <w:bCs/>
          <w:lang w:val="en-GB"/>
        </w:rPr>
        <w:t>exist for some children</w:t>
      </w:r>
      <w:r>
        <w:rPr>
          <w:rFonts w:ascii="Calibri Light" w:hAnsi="Calibri Light" w:cs="Arial"/>
          <w:bCs/>
          <w:lang w:val="en-GB"/>
        </w:rPr>
        <w:t xml:space="preserve">, young </w:t>
      </w:r>
      <w:proofErr w:type="gramStart"/>
      <w:r>
        <w:rPr>
          <w:rFonts w:ascii="Calibri Light" w:hAnsi="Calibri Light" w:cs="Arial"/>
          <w:bCs/>
          <w:lang w:val="en-GB"/>
        </w:rPr>
        <w:t>people</w:t>
      </w:r>
      <w:proofErr w:type="gramEnd"/>
      <w:r>
        <w:rPr>
          <w:rFonts w:ascii="Calibri Light" w:hAnsi="Calibri Light" w:cs="Arial"/>
          <w:bCs/>
          <w:lang w:val="en-GB"/>
        </w:rPr>
        <w:t xml:space="preserve"> or vulnerable adults</w:t>
      </w:r>
      <w:r w:rsidRPr="009149ED">
        <w:rPr>
          <w:rFonts w:ascii="Calibri Light" w:hAnsi="Calibri Light" w:cs="Arial"/>
          <w:bCs/>
          <w:lang w:val="en-GB"/>
        </w:rPr>
        <w:t xml:space="preserve"> with respect to recognising or disclosing it. We </w:t>
      </w:r>
      <w:proofErr w:type="gramStart"/>
      <w:r w:rsidRPr="009149ED">
        <w:rPr>
          <w:rFonts w:ascii="Calibri Light" w:hAnsi="Calibri Light" w:cs="Arial"/>
          <w:bCs/>
          <w:lang w:val="en-GB"/>
        </w:rPr>
        <w:t>are</w:t>
      </w:r>
      <w:proofErr w:type="gramEnd"/>
      <w:r w:rsidRPr="009149ED">
        <w:rPr>
          <w:rFonts w:ascii="Calibri Light" w:hAnsi="Calibri Light" w:cs="Arial"/>
          <w:bCs/>
          <w:lang w:val="en-GB"/>
        </w:rPr>
        <w:t xml:space="preserve"> </w:t>
      </w:r>
    </w:p>
    <w:p w14:paraId="753E5BF5" w14:textId="2DB0B82B" w:rsidR="009149ED" w:rsidRDefault="009149ED" w:rsidP="009149ED">
      <w:pPr>
        <w:rPr>
          <w:rFonts w:ascii="Calibri Light" w:hAnsi="Calibri Light" w:cs="Arial"/>
          <w:bCs/>
          <w:lang w:val="en-GB"/>
        </w:rPr>
      </w:pPr>
      <w:r w:rsidRPr="009149ED">
        <w:rPr>
          <w:rFonts w:ascii="Calibri Light" w:hAnsi="Calibri Light" w:cs="Arial"/>
          <w:bCs/>
          <w:lang w:val="en-GB"/>
        </w:rPr>
        <w:t>committed to anti-discriminatory practice and recognise children’s diverse circumstances. We ensure that all children have the same protection, regardless of any barriers they may face.</w:t>
      </w:r>
    </w:p>
    <w:p w14:paraId="49B104A6" w14:textId="77777777" w:rsidR="009149ED" w:rsidRDefault="009149ED" w:rsidP="009149ED">
      <w:pPr>
        <w:rPr>
          <w:rFonts w:ascii="Calibri Light" w:hAnsi="Calibri Light" w:cs="Arial"/>
          <w:bCs/>
          <w:lang w:val="en-GB"/>
        </w:rPr>
      </w:pPr>
    </w:p>
    <w:p w14:paraId="745ACC6C" w14:textId="270C4287" w:rsidR="009149ED" w:rsidRDefault="009149ED" w:rsidP="009149ED">
      <w:pPr>
        <w:rPr>
          <w:rFonts w:ascii="Calibri Light" w:hAnsi="Calibri Light" w:cs="Arial"/>
          <w:bCs/>
          <w:lang w:val="en-GB"/>
        </w:rPr>
      </w:pPr>
      <w:r w:rsidRPr="009149ED">
        <w:rPr>
          <w:rFonts w:ascii="Calibri Light" w:hAnsi="Calibri Light" w:cs="Arial"/>
          <w:bCs/>
          <w:lang w:val="en-GB"/>
        </w:rPr>
        <w:t>We give special consideration to children who:</w:t>
      </w:r>
    </w:p>
    <w:p w14:paraId="7BBE9C40" w14:textId="77777777" w:rsidR="009149ED" w:rsidRPr="009149ED" w:rsidRDefault="009149ED" w:rsidP="009149ED">
      <w:pPr>
        <w:rPr>
          <w:rFonts w:ascii="Calibri Light" w:hAnsi="Calibri Light" w:cs="Arial"/>
          <w:bCs/>
          <w:lang w:val="en-GB"/>
        </w:rPr>
      </w:pPr>
    </w:p>
    <w:p w14:paraId="5A614657" w14:textId="77777777" w:rsidR="009149ED" w:rsidRPr="009149ED" w:rsidRDefault="009149ED" w:rsidP="009149ED">
      <w:pPr>
        <w:rPr>
          <w:rFonts w:ascii="Calibri Light" w:hAnsi="Calibri Light" w:cs="Arial"/>
          <w:bCs/>
          <w:lang w:val="en-GB"/>
        </w:rPr>
      </w:pPr>
      <w:r w:rsidRPr="009149ED">
        <w:rPr>
          <w:rFonts w:ascii="Calibri Light" w:hAnsi="Calibri Light" w:cs="Arial"/>
          <w:bCs/>
          <w:lang w:val="en-GB"/>
        </w:rPr>
        <w:t>• Have special educational needs or disabilities</w:t>
      </w:r>
    </w:p>
    <w:p w14:paraId="60D4623A" w14:textId="77777777" w:rsidR="009149ED" w:rsidRPr="009149ED" w:rsidRDefault="009149ED" w:rsidP="009149ED">
      <w:pPr>
        <w:rPr>
          <w:rFonts w:ascii="Calibri Light" w:hAnsi="Calibri Light" w:cs="Arial"/>
          <w:bCs/>
          <w:lang w:val="en-GB"/>
        </w:rPr>
      </w:pPr>
      <w:r w:rsidRPr="009149ED">
        <w:rPr>
          <w:rFonts w:ascii="Calibri Light" w:hAnsi="Calibri Light" w:cs="Arial"/>
          <w:bCs/>
          <w:lang w:val="en-GB"/>
        </w:rPr>
        <w:t>• Are young carers</w:t>
      </w:r>
    </w:p>
    <w:p w14:paraId="185450E5" w14:textId="4DE19B2F" w:rsidR="009149ED" w:rsidRPr="009149ED" w:rsidRDefault="009149ED" w:rsidP="009149ED">
      <w:pPr>
        <w:rPr>
          <w:rFonts w:ascii="Calibri Light" w:hAnsi="Calibri Light" w:cs="Arial"/>
          <w:bCs/>
          <w:lang w:val="en-GB"/>
        </w:rPr>
      </w:pPr>
      <w:r w:rsidRPr="009149ED">
        <w:rPr>
          <w:rFonts w:ascii="Calibri Light" w:hAnsi="Calibri Light" w:cs="Arial"/>
          <w:bCs/>
          <w:lang w:val="en-GB"/>
        </w:rPr>
        <w:t xml:space="preserve">• May experience discrimination due to their race, ethnicity, disability, religion, gender reassignment, </w:t>
      </w:r>
      <w:proofErr w:type="gramStart"/>
      <w:r w:rsidRPr="009149ED">
        <w:rPr>
          <w:rFonts w:ascii="Calibri Light" w:hAnsi="Calibri Light" w:cs="Arial"/>
          <w:bCs/>
          <w:lang w:val="en-GB"/>
        </w:rPr>
        <w:t>sex</w:t>
      </w:r>
      <w:proofErr w:type="gramEnd"/>
      <w:r w:rsidRPr="009149ED">
        <w:rPr>
          <w:rFonts w:ascii="Calibri Light" w:hAnsi="Calibri Light" w:cs="Arial"/>
          <w:bCs/>
          <w:lang w:val="en-GB"/>
        </w:rPr>
        <w:t xml:space="preserve"> or sexual orientation</w:t>
      </w:r>
    </w:p>
    <w:p w14:paraId="75B0103E" w14:textId="66983323" w:rsidR="009149ED" w:rsidRPr="009149ED" w:rsidRDefault="009149ED" w:rsidP="009149ED">
      <w:pPr>
        <w:rPr>
          <w:rFonts w:ascii="Calibri Light" w:hAnsi="Calibri Light" w:cs="Arial"/>
          <w:bCs/>
          <w:lang w:val="en-GB"/>
        </w:rPr>
      </w:pPr>
      <w:r w:rsidRPr="009149ED">
        <w:rPr>
          <w:rFonts w:ascii="Calibri Light" w:hAnsi="Calibri Light" w:cs="Arial"/>
          <w:bCs/>
          <w:lang w:val="en-GB"/>
        </w:rPr>
        <w:t xml:space="preserve">• Have English as </w:t>
      </w:r>
      <w:proofErr w:type="gramStart"/>
      <w:r w:rsidRPr="009149ED">
        <w:rPr>
          <w:rFonts w:ascii="Calibri Light" w:hAnsi="Calibri Light" w:cs="Arial"/>
          <w:bCs/>
          <w:lang w:val="en-GB"/>
        </w:rPr>
        <w:t>an</w:t>
      </w:r>
      <w:proofErr w:type="gramEnd"/>
      <w:r w:rsidRPr="009149ED">
        <w:rPr>
          <w:rFonts w:ascii="Calibri Light" w:hAnsi="Calibri Light" w:cs="Arial"/>
          <w:bCs/>
          <w:lang w:val="en-GB"/>
        </w:rPr>
        <w:t xml:space="preserve"> </w:t>
      </w:r>
      <w:r>
        <w:rPr>
          <w:rFonts w:ascii="Calibri Light" w:hAnsi="Calibri Light" w:cs="Arial"/>
          <w:bCs/>
          <w:lang w:val="en-GB"/>
        </w:rPr>
        <w:t xml:space="preserve">second language </w:t>
      </w:r>
    </w:p>
    <w:p w14:paraId="7D209EEB" w14:textId="76131C6F" w:rsidR="009149ED" w:rsidRPr="009149ED" w:rsidRDefault="009149ED" w:rsidP="009149ED">
      <w:pPr>
        <w:rPr>
          <w:rFonts w:ascii="Calibri Light" w:hAnsi="Calibri Light" w:cs="Arial"/>
          <w:bCs/>
          <w:lang w:val="en-GB"/>
        </w:rPr>
      </w:pPr>
      <w:r w:rsidRPr="009149ED">
        <w:rPr>
          <w:rFonts w:ascii="Calibri Light" w:hAnsi="Calibri Light" w:cs="Arial"/>
          <w:bCs/>
          <w:lang w:val="en-GB"/>
        </w:rPr>
        <w:t xml:space="preserve">• Are known to be living in difficult situations – for example, temporary accommodation or where there are issues </w:t>
      </w:r>
      <w:r>
        <w:rPr>
          <w:rFonts w:ascii="Calibri Light" w:hAnsi="Calibri Light" w:cs="Arial"/>
          <w:bCs/>
          <w:lang w:val="en-GB"/>
        </w:rPr>
        <w:t>relating to abuse</w:t>
      </w:r>
      <w:r w:rsidRPr="009149ED">
        <w:rPr>
          <w:rFonts w:ascii="Calibri Light" w:hAnsi="Calibri Light" w:cs="Arial"/>
          <w:bCs/>
          <w:lang w:val="en-GB"/>
        </w:rPr>
        <w:t xml:space="preserve"> </w:t>
      </w:r>
    </w:p>
    <w:p w14:paraId="677DA24B" w14:textId="77777777" w:rsidR="009149ED" w:rsidRPr="009149ED" w:rsidRDefault="009149ED" w:rsidP="009149ED">
      <w:pPr>
        <w:rPr>
          <w:rFonts w:ascii="Calibri Light" w:hAnsi="Calibri Light" w:cs="Arial"/>
          <w:bCs/>
          <w:lang w:val="en-GB"/>
        </w:rPr>
      </w:pPr>
      <w:r w:rsidRPr="009149ED">
        <w:rPr>
          <w:rFonts w:ascii="Calibri Light" w:hAnsi="Calibri Light" w:cs="Arial"/>
          <w:bCs/>
          <w:lang w:val="en-GB"/>
        </w:rPr>
        <w:t xml:space="preserve">• Are at risk of FGM, sexual exploitation, forced marriage, or radicalisation </w:t>
      </w:r>
    </w:p>
    <w:p w14:paraId="59C7FA13" w14:textId="77777777" w:rsidR="009149ED" w:rsidRPr="009149ED" w:rsidRDefault="009149ED" w:rsidP="009149ED">
      <w:pPr>
        <w:rPr>
          <w:rFonts w:ascii="Calibri Light" w:hAnsi="Calibri Light" w:cs="Arial"/>
          <w:bCs/>
          <w:lang w:val="en-GB"/>
        </w:rPr>
      </w:pPr>
      <w:r w:rsidRPr="009149ED">
        <w:rPr>
          <w:rFonts w:ascii="Calibri Light" w:hAnsi="Calibri Light" w:cs="Arial"/>
          <w:bCs/>
          <w:lang w:val="en-GB"/>
        </w:rPr>
        <w:t>• Are asylum seekers</w:t>
      </w:r>
    </w:p>
    <w:p w14:paraId="66DAFA53" w14:textId="77777777" w:rsidR="009149ED" w:rsidRDefault="009149ED" w:rsidP="009149ED">
      <w:pPr>
        <w:rPr>
          <w:rFonts w:ascii="Calibri Light" w:hAnsi="Calibri Light" w:cs="Arial"/>
          <w:bCs/>
          <w:lang w:val="en-GB"/>
        </w:rPr>
      </w:pPr>
      <w:r w:rsidRPr="009149ED">
        <w:rPr>
          <w:rFonts w:ascii="Calibri Light" w:hAnsi="Calibri Light" w:cs="Arial"/>
          <w:bCs/>
          <w:lang w:val="en-GB"/>
        </w:rPr>
        <w:t>• Children who are in care, previously looked after or any children not growing up with their birth family</w:t>
      </w:r>
      <w:r>
        <w:rPr>
          <w:rFonts w:ascii="Calibri Light" w:hAnsi="Calibri Light" w:cs="Arial"/>
          <w:bCs/>
          <w:lang w:val="en-GB"/>
        </w:rPr>
        <w:t>.</w:t>
      </w:r>
    </w:p>
    <w:p w14:paraId="42CBDFD6" w14:textId="77777777" w:rsidR="00847B43" w:rsidRDefault="00847B43" w:rsidP="009149ED">
      <w:pPr>
        <w:rPr>
          <w:rFonts w:ascii="Calibri Light" w:hAnsi="Calibri Light" w:cs="Arial"/>
          <w:bCs/>
          <w:lang w:val="en-GB"/>
        </w:rPr>
      </w:pPr>
    </w:p>
    <w:p w14:paraId="7CDD725B" w14:textId="4F978D36" w:rsidR="00847B43" w:rsidRPr="00847B43" w:rsidRDefault="00847B43" w:rsidP="00847B43">
      <w:pPr>
        <w:pStyle w:val="ListParagraph"/>
        <w:numPr>
          <w:ilvl w:val="0"/>
          <w:numId w:val="54"/>
        </w:numPr>
        <w:rPr>
          <w:rFonts w:ascii="Calibri Light" w:hAnsi="Calibri Light" w:cs="Arial"/>
          <w:b/>
          <w:lang w:val="en-GB"/>
        </w:rPr>
      </w:pPr>
      <w:r w:rsidRPr="00847B43">
        <w:rPr>
          <w:rFonts w:ascii="Calibri Light" w:hAnsi="Calibri Light" w:cs="Arial"/>
          <w:b/>
          <w:lang w:val="en-GB"/>
        </w:rPr>
        <w:t xml:space="preserve">HUMAN RIGHTS ACT </w:t>
      </w:r>
    </w:p>
    <w:p w14:paraId="1C8951AB" w14:textId="2F12CEF8"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The Human Rights Act 1998 (HRA) sets out the fundamental rights and </w:t>
      </w:r>
      <w:proofErr w:type="gramStart"/>
      <w:r w:rsidRPr="00847B43">
        <w:rPr>
          <w:rFonts w:ascii="Calibri Light" w:hAnsi="Calibri Light" w:cs="Arial"/>
          <w:bCs/>
          <w:lang w:val="en-GB"/>
        </w:rPr>
        <w:t>freedoms</w:t>
      </w:r>
      <w:proofErr w:type="gramEnd"/>
      <w:r w:rsidRPr="00847B43">
        <w:rPr>
          <w:rFonts w:ascii="Calibri Light" w:hAnsi="Calibri Light" w:cs="Arial"/>
          <w:bCs/>
          <w:lang w:val="en-GB"/>
        </w:rPr>
        <w:t xml:space="preserve"> </w:t>
      </w:r>
    </w:p>
    <w:p w14:paraId="5B0EDF51"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that everyone in the UK is entitled to and contains the Articles and protocols of the </w:t>
      </w:r>
    </w:p>
    <w:p w14:paraId="649A0A3A"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European Convention on Human Rights (ECHR) (the Convention) that are deemed </w:t>
      </w:r>
      <w:proofErr w:type="gramStart"/>
      <w:r w:rsidRPr="00847B43">
        <w:rPr>
          <w:rFonts w:ascii="Calibri Light" w:hAnsi="Calibri Light" w:cs="Arial"/>
          <w:bCs/>
          <w:lang w:val="en-GB"/>
        </w:rPr>
        <w:t>to</w:t>
      </w:r>
      <w:proofErr w:type="gramEnd"/>
      <w:r w:rsidRPr="00847B43">
        <w:rPr>
          <w:rFonts w:ascii="Calibri Light" w:hAnsi="Calibri Light" w:cs="Arial"/>
          <w:bCs/>
          <w:lang w:val="en-GB"/>
        </w:rPr>
        <w:t xml:space="preserve"> </w:t>
      </w:r>
    </w:p>
    <w:p w14:paraId="0487512E"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apply in the UK. It compels public organisations to respect and protect an </w:t>
      </w:r>
      <w:proofErr w:type="gramStart"/>
      <w:r w:rsidRPr="00847B43">
        <w:rPr>
          <w:rFonts w:ascii="Calibri Light" w:hAnsi="Calibri Light" w:cs="Arial"/>
          <w:bCs/>
          <w:lang w:val="en-GB"/>
        </w:rPr>
        <w:t>individual’s</w:t>
      </w:r>
      <w:proofErr w:type="gramEnd"/>
      <w:r w:rsidRPr="00847B43">
        <w:rPr>
          <w:rFonts w:ascii="Calibri Light" w:hAnsi="Calibri Light" w:cs="Arial"/>
          <w:bCs/>
          <w:lang w:val="en-GB"/>
        </w:rPr>
        <w:t xml:space="preserve"> </w:t>
      </w:r>
    </w:p>
    <w:p w14:paraId="5641F9B9"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human rights when they make individual decisions about them. </w:t>
      </w:r>
    </w:p>
    <w:p w14:paraId="4635387F" w14:textId="77777777" w:rsidR="00847B43" w:rsidRDefault="00847B43" w:rsidP="00847B43">
      <w:pPr>
        <w:pStyle w:val="ListParagraph"/>
        <w:rPr>
          <w:rFonts w:ascii="Calibri Light" w:hAnsi="Calibri Light" w:cs="Arial"/>
          <w:bCs/>
          <w:lang w:val="en-GB"/>
        </w:rPr>
      </w:pPr>
    </w:p>
    <w:p w14:paraId="3C1607E6" w14:textId="43FC6ED8"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lastRenderedPageBreak/>
        <w:t xml:space="preserve">Under the HRA, it is unlawful for schools and colleges to act in a way that </w:t>
      </w:r>
      <w:proofErr w:type="gramStart"/>
      <w:r w:rsidRPr="00847B43">
        <w:rPr>
          <w:rFonts w:ascii="Calibri Light" w:hAnsi="Calibri Light" w:cs="Arial"/>
          <w:bCs/>
          <w:lang w:val="en-GB"/>
        </w:rPr>
        <w:t>is</w:t>
      </w:r>
      <w:proofErr w:type="gramEnd"/>
      <w:r w:rsidRPr="00847B43">
        <w:rPr>
          <w:rFonts w:ascii="Calibri Light" w:hAnsi="Calibri Light" w:cs="Arial"/>
          <w:bCs/>
          <w:lang w:val="en-GB"/>
        </w:rPr>
        <w:t xml:space="preserve"> </w:t>
      </w:r>
    </w:p>
    <w:p w14:paraId="3439C64A"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incompatible with the Convention. The specific convention rights applying to schools and </w:t>
      </w:r>
    </w:p>
    <w:p w14:paraId="2778E684"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colleges are: </w:t>
      </w:r>
    </w:p>
    <w:p w14:paraId="6430236D"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 Article 3: the right to freedom from inhuman and degrading treatment (an absolute </w:t>
      </w:r>
    </w:p>
    <w:p w14:paraId="25CC05C2"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right) </w:t>
      </w:r>
    </w:p>
    <w:p w14:paraId="1F05B24E"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 Article 8: the right to respect for private and family life (a qualified right) includes a duty </w:t>
      </w:r>
    </w:p>
    <w:p w14:paraId="3896111C"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to protect individuals’ physical and psychological integrity </w:t>
      </w:r>
    </w:p>
    <w:p w14:paraId="701B308B"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 Article 14: requires that </w:t>
      </w:r>
      <w:proofErr w:type="gramStart"/>
      <w:r w:rsidRPr="00847B43">
        <w:rPr>
          <w:rFonts w:ascii="Calibri Light" w:hAnsi="Calibri Light" w:cs="Arial"/>
          <w:bCs/>
          <w:lang w:val="en-GB"/>
        </w:rPr>
        <w:t>all of</w:t>
      </w:r>
      <w:proofErr w:type="gramEnd"/>
      <w:r w:rsidRPr="00847B43">
        <w:rPr>
          <w:rFonts w:ascii="Calibri Light" w:hAnsi="Calibri Light" w:cs="Arial"/>
          <w:bCs/>
          <w:lang w:val="en-GB"/>
        </w:rPr>
        <w:t xml:space="preserve"> the rights and freedoms set out in the Act must be </w:t>
      </w:r>
    </w:p>
    <w:p w14:paraId="5E222860"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protected and applied without discrimination, and</w:t>
      </w:r>
    </w:p>
    <w:p w14:paraId="5F73C9A8"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 Protocol 1, Article 2: protects the right to education. </w:t>
      </w:r>
    </w:p>
    <w:p w14:paraId="28EF66AE" w14:textId="77777777" w:rsidR="00847B43" w:rsidRDefault="00847B43" w:rsidP="00847B43">
      <w:pPr>
        <w:pStyle w:val="ListParagraph"/>
        <w:rPr>
          <w:rFonts w:ascii="Calibri Light" w:hAnsi="Calibri Light" w:cs="Arial"/>
          <w:bCs/>
          <w:lang w:val="en-GB"/>
        </w:rPr>
      </w:pPr>
    </w:p>
    <w:p w14:paraId="780C299D" w14:textId="0342E6E6"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Being subjected to harassment, violence and or abuse, including that of a sexual </w:t>
      </w:r>
    </w:p>
    <w:p w14:paraId="05A56858"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nature, may breach any or </w:t>
      </w:r>
      <w:proofErr w:type="gramStart"/>
      <w:r w:rsidRPr="00847B43">
        <w:rPr>
          <w:rFonts w:ascii="Calibri Light" w:hAnsi="Calibri Light" w:cs="Arial"/>
          <w:bCs/>
          <w:lang w:val="en-GB"/>
        </w:rPr>
        <w:t>all of</w:t>
      </w:r>
      <w:proofErr w:type="gramEnd"/>
      <w:r w:rsidRPr="00847B43">
        <w:rPr>
          <w:rFonts w:ascii="Calibri Light" w:hAnsi="Calibri Light" w:cs="Arial"/>
          <w:bCs/>
          <w:lang w:val="en-GB"/>
        </w:rPr>
        <w:t xml:space="preserve"> these rights, depending on the nature of the conduct and </w:t>
      </w:r>
    </w:p>
    <w:p w14:paraId="35A0B8A2"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the circumstances.</w:t>
      </w:r>
    </w:p>
    <w:p w14:paraId="0879FE80" w14:textId="77777777" w:rsidR="00847B43" w:rsidRDefault="00847B43" w:rsidP="00847B43">
      <w:pPr>
        <w:pStyle w:val="ListParagraph"/>
        <w:rPr>
          <w:rFonts w:ascii="Calibri Light" w:hAnsi="Calibri Light" w:cs="Arial"/>
          <w:bCs/>
          <w:lang w:val="en-GB"/>
        </w:rPr>
      </w:pPr>
    </w:p>
    <w:p w14:paraId="6995A959" w14:textId="77777777" w:rsidR="00847B43" w:rsidRDefault="00847B43" w:rsidP="00847B43">
      <w:pPr>
        <w:pStyle w:val="ListParagraph"/>
        <w:rPr>
          <w:rFonts w:ascii="Calibri Light" w:hAnsi="Calibri Light" w:cs="Arial"/>
          <w:bCs/>
          <w:lang w:val="en-GB"/>
        </w:rPr>
      </w:pPr>
    </w:p>
    <w:p w14:paraId="52CF6137" w14:textId="77777777" w:rsidR="00847B43" w:rsidRDefault="00847B43" w:rsidP="00847B43">
      <w:pPr>
        <w:pStyle w:val="ListParagraph"/>
        <w:rPr>
          <w:rFonts w:ascii="Calibri Light" w:hAnsi="Calibri Light" w:cs="Arial"/>
          <w:bCs/>
          <w:lang w:val="en-GB"/>
        </w:rPr>
      </w:pPr>
    </w:p>
    <w:p w14:paraId="71D7EF52" w14:textId="36FDDE15" w:rsidR="00847B43" w:rsidRPr="00847B43" w:rsidRDefault="00847B43" w:rsidP="00847B43">
      <w:pPr>
        <w:pStyle w:val="ListParagraph"/>
        <w:rPr>
          <w:rFonts w:ascii="Calibri Light" w:hAnsi="Calibri Light" w:cs="Arial"/>
          <w:b/>
          <w:lang w:val="en-GB"/>
        </w:rPr>
      </w:pPr>
      <w:r>
        <w:rPr>
          <w:rFonts w:ascii="Calibri Light" w:hAnsi="Calibri Light" w:cs="Arial"/>
          <w:b/>
          <w:lang w:val="en-GB"/>
        </w:rPr>
        <w:t>EQUALITY ACT 2010</w:t>
      </w:r>
    </w:p>
    <w:p w14:paraId="3CDEEA8B" w14:textId="77777777" w:rsidR="00847B43" w:rsidRDefault="00847B43" w:rsidP="00847B43">
      <w:pPr>
        <w:pStyle w:val="ListParagraph"/>
        <w:rPr>
          <w:rFonts w:ascii="Calibri Light" w:hAnsi="Calibri Light" w:cs="Arial"/>
          <w:bCs/>
          <w:lang w:val="en-GB"/>
        </w:rPr>
      </w:pPr>
    </w:p>
    <w:p w14:paraId="04052024" w14:textId="0179E8A6"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Schools and colleges have obligations under the Equality Act 2010 (the Equality Act). </w:t>
      </w:r>
    </w:p>
    <w:p w14:paraId="53AEC896"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According to the Equality Act, College must not unlawfully discriminate against </w:t>
      </w:r>
      <w:proofErr w:type="gramStart"/>
      <w:r w:rsidRPr="00847B43">
        <w:rPr>
          <w:rFonts w:ascii="Calibri Light" w:hAnsi="Calibri Light" w:cs="Arial"/>
          <w:bCs/>
          <w:lang w:val="en-GB"/>
        </w:rPr>
        <w:t>pupils</w:t>
      </w:r>
      <w:proofErr w:type="gramEnd"/>
      <w:r w:rsidRPr="00847B43">
        <w:rPr>
          <w:rFonts w:ascii="Calibri Light" w:hAnsi="Calibri Light" w:cs="Arial"/>
          <w:bCs/>
          <w:lang w:val="en-GB"/>
        </w:rPr>
        <w:t xml:space="preserve"> </w:t>
      </w:r>
    </w:p>
    <w:p w14:paraId="2317CAD9" w14:textId="73521594" w:rsidR="00847B43" w:rsidRDefault="00847B43" w:rsidP="00847B43">
      <w:pPr>
        <w:pStyle w:val="ListParagraph"/>
        <w:rPr>
          <w:rFonts w:ascii="Calibri Light" w:hAnsi="Calibri Light" w:cs="Arial"/>
          <w:bCs/>
          <w:lang w:val="en-GB"/>
        </w:rPr>
      </w:pPr>
      <w:r w:rsidRPr="00847B43">
        <w:rPr>
          <w:rFonts w:ascii="Calibri Light" w:hAnsi="Calibri Light" w:cs="Arial"/>
          <w:bCs/>
          <w:lang w:val="en-GB"/>
        </w:rPr>
        <w:t>because of their sex, race, disability, religion or belief, gender reassignment, pregnancy</w:t>
      </w:r>
    </w:p>
    <w:p w14:paraId="2F109DE5"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and maternity, or sexual orientation (protected characteristics). Whilst </w:t>
      </w:r>
      <w:proofErr w:type="gramStart"/>
      <w:r w:rsidRPr="00847B43">
        <w:rPr>
          <w:rFonts w:ascii="Calibri Light" w:hAnsi="Calibri Light" w:cs="Arial"/>
          <w:bCs/>
          <w:lang w:val="en-GB"/>
        </w:rPr>
        <w:t>all of</w:t>
      </w:r>
      <w:proofErr w:type="gramEnd"/>
      <w:r w:rsidRPr="00847B43">
        <w:rPr>
          <w:rFonts w:ascii="Calibri Light" w:hAnsi="Calibri Light" w:cs="Arial"/>
          <w:bCs/>
          <w:lang w:val="en-GB"/>
        </w:rPr>
        <w:t xml:space="preserve"> the above </w:t>
      </w:r>
    </w:p>
    <w:p w14:paraId="2B862605"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protections are important, in the context of safeguarding, this guidance, and the legal </w:t>
      </w:r>
    </w:p>
    <w:p w14:paraId="546D60C3"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duties placed on schools and colleges in relation to safeguarding and promoting the </w:t>
      </w:r>
    </w:p>
    <w:p w14:paraId="0325F59B"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welfare of children, the Corporation should carefully consider how they are </w:t>
      </w:r>
      <w:proofErr w:type="gramStart"/>
      <w:r w:rsidRPr="00847B43">
        <w:rPr>
          <w:rFonts w:ascii="Calibri Light" w:hAnsi="Calibri Light" w:cs="Arial"/>
          <w:bCs/>
          <w:lang w:val="en-GB"/>
        </w:rPr>
        <w:t>supporting</w:t>
      </w:r>
      <w:proofErr w:type="gramEnd"/>
      <w:r w:rsidRPr="00847B43">
        <w:rPr>
          <w:rFonts w:ascii="Calibri Light" w:hAnsi="Calibri Light" w:cs="Arial"/>
          <w:bCs/>
          <w:lang w:val="en-GB"/>
        </w:rPr>
        <w:t xml:space="preserve"> </w:t>
      </w:r>
    </w:p>
    <w:p w14:paraId="624BE9D6"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students with regard to particular protected characteristics - including disability, sex, </w:t>
      </w:r>
      <w:proofErr w:type="gramStart"/>
      <w:r w:rsidRPr="00847B43">
        <w:rPr>
          <w:rFonts w:ascii="Calibri Light" w:hAnsi="Calibri Light" w:cs="Arial"/>
          <w:bCs/>
          <w:lang w:val="en-GB"/>
        </w:rPr>
        <w:t>sexual</w:t>
      </w:r>
      <w:proofErr w:type="gramEnd"/>
      <w:r w:rsidRPr="00847B43">
        <w:rPr>
          <w:rFonts w:ascii="Calibri Light" w:hAnsi="Calibri Light" w:cs="Arial"/>
          <w:bCs/>
          <w:lang w:val="en-GB"/>
        </w:rPr>
        <w:t xml:space="preserve"> </w:t>
      </w:r>
    </w:p>
    <w:p w14:paraId="1556AF3B" w14:textId="77777777" w:rsid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orientation, gender reassignment and race. </w:t>
      </w:r>
    </w:p>
    <w:p w14:paraId="0B6C44FE" w14:textId="77777777" w:rsidR="00847B43" w:rsidRPr="00847B43" w:rsidRDefault="00847B43" w:rsidP="00847B43">
      <w:pPr>
        <w:pStyle w:val="ListParagraph"/>
        <w:rPr>
          <w:rFonts w:ascii="Calibri Light" w:hAnsi="Calibri Light" w:cs="Arial"/>
          <w:bCs/>
          <w:lang w:val="en-GB"/>
        </w:rPr>
      </w:pPr>
    </w:p>
    <w:p w14:paraId="398D37E9" w14:textId="2DE567FE"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Provisions within the Equality Act allow schools and colleges to take positive action, </w:t>
      </w:r>
    </w:p>
    <w:p w14:paraId="79A6B870"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where it can be shown that it is proportionate, to deal with particular </w:t>
      </w:r>
      <w:proofErr w:type="gramStart"/>
      <w:r w:rsidRPr="00847B43">
        <w:rPr>
          <w:rFonts w:ascii="Calibri Light" w:hAnsi="Calibri Light" w:cs="Arial"/>
          <w:bCs/>
          <w:lang w:val="en-GB"/>
        </w:rPr>
        <w:t>disadvantages</w:t>
      </w:r>
      <w:proofErr w:type="gramEnd"/>
      <w:r w:rsidRPr="00847B43">
        <w:rPr>
          <w:rFonts w:ascii="Calibri Light" w:hAnsi="Calibri Light" w:cs="Arial"/>
          <w:bCs/>
          <w:lang w:val="en-GB"/>
        </w:rPr>
        <w:t xml:space="preserve"> </w:t>
      </w:r>
    </w:p>
    <w:p w14:paraId="0BFE95E1"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affecting pupils or students with a particular protected characteristic in order to meet </w:t>
      </w:r>
      <w:proofErr w:type="gramStart"/>
      <w:r w:rsidRPr="00847B43">
        <w:rPr>
          <w:rFonts w:ascii="Calibri Light" w:hAnsi="Calibri Light" w:cs="Arial"/>
          <w:bCs/>
          <w:lang w:val="en-GB"/>
        </w:rPr>
        <w:t>their</w:t>
      </w:r>
      <w:proofErr w:type="gramEnd"/>
      <w:r w:rsidRPr="00847B43">
        <w:rPr>
          <w:rFonts w:ascii="Calibri Light" w:hAnsi="Calibri Light" w:cs="Arial"/>
          <w:bCs/>
          <w:lang w:val="en-GB"/>
        </w:rPr>
        <w:t xml:space="preserve"> </w:t>
      </w:r>
    </w:p>
    <w:p w14:paraId="40C88F83"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specific need, this includes a duty to make reasonable adjustments for disabled </w:t>
      </w:r>
      <w:proofErr w:type="gramStart"/>
      <w:r w:rsidRPr="00847B43">
        <w:rPr>
          <w:rFonts w:ascii="Calibri Light" w:hAnsi="Calibri Light" w:cs="Arial"/>
          <w:bCs/>
          <w:lang w:val="en-GB"/>
        </w:rPr>
        <w:t>children</w:t>
      </w:r>
      <w:proofErr w:type="gramEnd"/>
      <w:r w:rsidRPr="00847B43">
        <w:rPr>
          <w:rFonts w:ascii="Calibri Light" w:hAnsi="Calibri Light" w:cs="Arial"/>
          <w:bCs/>
          <w:lang w:val="en-GB"/>
        </w:rPr>
        <w:t xml:space="preserve"> </w:t>
      </w:r>
    </w:p>
    <w:p w14:paraId="693665F6"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and young people, including those with long term conditions. College, could, for example, </w:t>
      </w:r>
    </w:p>
    <w:p w14:paraId="66F2723F"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consider taking positive action to support girls if there was evidence they were </w:t>
      </w:r>
      <w:proofErr w:type="gramStart"/>
      <w:r w:rsidRPr="00847B43">
        <w:rPr>
          <w:rFonts w:ascii="Calibri Light" w:hAnsi="Calibri Light" w:cs="Arial"/>
          <w:bCs/>
          <w:lang w:val="en-GB"/>
        </w:rPr>
        <w:t>being</w:t>
      </w:r>
      <w:proofErr w:type="gramEnd"/>
      <w:r w:rsidRPr="00847B43">
        <w:rPr>
          <w:rFonts w:ascii="Calibri Light" w:hAnsi="Calibri Light" w:cs="Arial"/>
          <w:bCs/>
          <w:lang w:val="en-GB"/>
        </w:rPr>
        <w:t xml:space="preserve"> </w:t>
      </w:r>
    </w:p>
    <w:p w14:paraId="7E15B998"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disproportionately subjected to sexual violence or sexual harassment. </w:t>
      </w:r>
    </w:p>
    <w:p w14:paraId="469277F4" w14:textId="77777777" w:rsidR="00847B43" w:rsidRDefault="00847B43" w:rsidP="00847B43">
      <w:pPr>
        <w:pStyle w:val="ListParagraph"/>
        <w:rPr>
          <w:rFonts w:ascii="Calibri Light" w:hAnsi="Calibri Light" w:cs="Arial"/>
          <w:bCs/>
          <w:lang w:val="en-GB"/>
        </w:rPr>
      </w:pPr>
    </w:p>
    <w:p w14:paraId="227DECD7" w14:textId="0AF9B3A3" w:rsidR="00847B43" w:rsidRPr="00847B43" w:rsidRDefault="00847B43" w:rsidP="00847B43">
      <w:pPr>
        <w:pStyle w:val="ListParagraph"/>
        <w:rPr>
          <w:rFonts w:ascii="Calibri Light" w:hAnsi="Calibri Light" w:cs="Arial"/>
          <w:b/>
          <w:lang w:val="en-GB"/>
        </w:rPr>
      </w:pPr>
      <w:r w:rsidRPr="00847B43">
        <w:rPr>
          <w:rFonts w:ascii="Calibri Light" w:hAnsi="Calibri Light" w:cs="Arial"/>
          <w:b/>
          <w:lang w:val="en-GB"/>
        </w:rPr>
        <w:t xml:space="preserve">PUBLIC SECTOR EQUALITY ACT </w:t>
      </w:r>
    </w:p>
    <w:p w14:paraId="53F3A7E1" w14:textId="52E4DE8D"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The Public Sector Equality Duty (PSED) is found in the Equality Act. Compliance with </w:t>
      </w:r>
    </w:p>
    <w:p w14:paraId="457C5049"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the PSED is a legal requirement for state-funded schools and colleges.</w:t>
      </w:r>
    </w:p>
    <w:p w14:paraId="4D20C96D" w14:textId="51D816B4"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The PSED places a general duty on schools and colleges to have, in the exercise of </w:t>
      </w:r>
    </w:p>
    <w:p w14:paraId="7DDC2A51"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their functions, due regard to the need to eliminate unlawful discrimination, </w:t>
      </w:r>
      <w:proofErr w:type="gramStart"/>
      <w:r w:rsidRPr="00847B43">
        <w:rPr>
          <w:rFonts w:ascii="Calibri Light" w:hAnsi="Calibri Light" w:cs="Arial"/>
          <w:bCs/>
          <w:lang w:val="en-GB"/>
        </w:rPr>
        <w:t>harassment</w:t>
      </w:r>
      <w:proofErr w:type="gramEnd"/>
      <w:r w:rsidRPr="00847B43">
        <w:rPr>
          <w:rFonts w:ascii="Calibri Light" w:hAnsi="Calibri Light" w:cs="Arial"/>
          <w:bCs/>
          <w:lang w:val="en-GB"/>
        </w:rPr>
        <w:t xml:space="preserve"> </w:t>
      </w:r>
    </w:p>
    <w:p w14:paraId="02506FD3"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and victimisation (and any other conduct prohibited under the Equality Act), to </w:t>
      </w:r>
      <w:proofErr w:type="gramStart"/>
      <w:r w:rsidRPr="00847B43">
        <w:rPr>
          <w:rFonts w:ascii="Calibri Light" w:hAnsi="Calibri Light" w:cs="Arial"/>
          <w:bCs/>
          <w:lang w:val="en-GB"/>
        </w:rPr>
        <w:t>advance</w:t>
      </w:r>
      <w:proofErr w:type="gramEnd"/>
      <w:r w:rsidRPr="00847B43">
        <w:rPr>
          <w:rFonts w:ascii="Calibri Light" w:hAnsi="Calibri Light" w:cs="Arial"/>
          <w:bCs/>
          <w:lang w:val="en-GB"/>
        </w:rPr>
        <w:t xml:space="preserve"> </w:t>
      </w:r>
    </w:p>
    <w:p w14:paraId="62DE91A5"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equality of opportunity and foster good relations between those who share a relevant </w:t>
      </w:r>
    </w:p>
    <w:p w14:paraId="0F86564A"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protected characteristic and those who do not. The duty applies to all </w:t>
      </w:r>
      <w:proofErr w:type="gramStart"/>
      <w:r w:rsidRPr="00847B43">
        <w:rPr>
          <w:rFonts w:ascii="Calibri Light" w:hAnsi="Calibri Light" w:cs="Arial"/>
          <w:bCs/>
          <w:lang w:val="en-GB"/>
        </w:rPr>
        <w:t>protected</w:t>
      </w:r>
      <w:proofErr w:type="gramEnd"/>
      <w:r w:rsidRPr="00847B43">
        <w:rPr>
          <w:rFonts w:ascii="Calibri Light" w:hAnsi="Calibri Light" w:cs="Arial"/>
          <w:bCs/>
          <w:lang w:val="en-GB"/>
        </w:rPr>
        <w:t xml:space="preserve"> </w:t>
      </w:r>
    </w:p>
    <w:p w14:paraId="2FA91C37"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lastRenderedPageBreak/>
        <w:t xml:space="preserve">characteristics and means that whenever significant decisions are being made or </w:t>
      </w:r>
      <w:proofErr w:type="gramStart"/>
      <w:r w:rsidRPr="00847B43">
        <w:rPr>
          <w:rFonts w:ascii="Calibri Light" w:hAnsi="Calibri Light" w:cs="Arial"/>
          <w:bCs/>
          <w:lang w:val="en-GB"/>
        </w:rPr>
        <w:t>policies</w:t>
      </w:r>
      <w:proofErr w:type="gramEnd"/>
      <w:r w:rsidRPr="00847B43">
        <w:rPr>
          <w:rFonts w:ascii="Calibri Light" w:hAnsi="Calibri Light" w:cs="Arial"/>
          <w:bCs/>
          <w:lang w:val="en-GB"/>
        </w:rPr>
        <w:t xml:space="preserve"> </w:t>
      </w:r>
    </w:p>
    <w:p w14:paraId="05AC40D4"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developed, specific consideration must be given to the equality implications of these </w:t>
      </w:r>
      <w:proofErr w:type="gramStart"/>
      <w:r w:rsidRPr="00847B43">
        <w:rPr>
          <w:rFonts w:ascii="Calibri Light" w:hAnsi="Calibri Light" w:cs="Arial"/>
          <w:bCs/>
          <w:lang w:val="en-GB"/>
        </w:rPr>
        <w:t>such</w:t>
      </w:r>
      <w:proofErr w:type="gramEnd"/>
      <w:r w:rsidRPr="00847B43">
        <w:rPr>
          <w:rFonts w:ascii="Calibri Light" w:hAnsi="Calibri Light" w:cs="Arial"/>
          <w:bCs/>
          <w:lang w:val="en-GB"/>
        </w:rPr>
        <w:t xml:space="preserve"> </w:t>
      </w:r>
    </w:p>
    <w:p w14:paraId="3C3FA622"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as, for example, the need to eliminate unlawful behaviours that relate to them such as </w:t>
      </w:r>
    </w:p>
    <w:p w14:paraId="70D54B21"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sexual violence and sexual harassment, misogyny/</w:t>
      </w:r>
      <w:proofErr w:type="gramStart"/>
      <w:r w:rsidRPr="00847B43">
        <w:rPr>
          <w:rFonts w:ascii="Calibri Light" w:hAnsi="Calibri Light" w:cs="Arial"/>
          <w:bCs/>
          <w:lang w:val="en-GB"/>
        </w:rPr>
        <w:t>misandry</w:t>
      </w:r>
      <w:proofErr w:type="gramEnd"/>
      <w:r w:rsidRPr="00847B43">
        <w:rPr>
          <w:rFonts w:ascii="Calibri Light" w:hAnsi="Calibri Light" w:cs="Arial"/>
          <w:bCs/>
          <w:lang w:val="en-GB"/>
        </w:rPr>
        <w:t xml:space="preserve"> and racism. </w:t>
      </w:r>
    </w:p>
    <w:p w14:paraId="13546FAC" w14:textId="77777777" w:rsidR="00847B43" w:rsidRDefault="00847B43" w:rsidP="00847B43">
      <w:pPr>
        <w:pStyle w:val="ListParagraph"/>
        <w:rPr>
          <w:rFonts w:ascii="Calibri Light" w:hAnsi="Calibri Light" w:cs="Arial"/>
          <w:bCs/>
          <w:lang w:val="en-GB"/>
        </w:rPr>
      </w:pPr>
    </w:p>
    <w:p w14:paraId="41B01697" w14:textId="0954BFF2"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The PSED recognises that some students may be more at risk of harm from </w:t>
      </w:r>
      <w:proofErr w:type="gramStart"/>
      <w:r w:rsidRPr="00847B43">
        <w:rPr>
          <w:rFonts w:ascii="Calibri Light" w:hAnsi="Calibri Light" w:cs="Arial"/>
          <w:bCs/>
          <w:lang w:val="en-GB"/>
        </w:rPr>
        <w:t>specific</w:t>
      </w:r>
      <w:proofErr w:type="gramEnd"/>
      <w:r w:rsidRPr="00847B43">
        <w:rPr>
          <w:rFonts w:ascii="Calibri Light" w:hAnsi="Calibri Light" w:cs="Arial"/>
          <w:bCs/>
          <w:lang w:val="en-GB"/>
        </w:rPr>
        <w:t xml:space="preserve"> </w:t>
      </w:r>
    </w:p>
    <w:p w14:paraId="1B5F8463"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issues such as sexual violence, homophobic, </w:t>
      </w:r>
      <w:proofErr w:type="spellStart"/>
      <w:r w:rsidRPr="00847B43">
        <w:rPr>
          <w:rFonts w:ascii="Calibri Light" w:hAnsi="Calibri Light" w:cs="Arial"/>
          <w:bCs/>
          <w:lang w:val="en-GB"/>
        </w:rPr>
        <w:t>biphobic</w:t>
      </w:r>
      <w:proofErr w:type="spellEnd"/>
      <w:r w:rsidRPr="00847B43">
        <w:rPr>
          <w:rFonts w:ascii="Calibri Light" w:hAnsi="Calibri Light" w:cs="Arial"/>
          <w:bCs/>
          <w:lang w:val="en-GB"/>
        </w:rPr>
        <w:t xml:space="preserve"> or transphobic bullying or racial </w:t>
      </w:r>
    </w:p>
    <w:p w14:paraId="3A668229" w14:textId="77777777"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discrimination. College will remain conscious of disproportionate vulnerabilities and </w:t>
      </w:r>
    </w:p>
    <w:p w14:paraId="362C3735" w14:textId="099C4194" w:rsidR="00847B43" w:rsidRPr="00847B43" w:rsidRDefault="00847B43" w:rsidP="00847B43">
      <w:pPr>
        <w:pStyle w:val="ListParagraph"/>
        <w:rPr>
          <w:rFonts w:ascii="Calibri Light" w:hAnsi="Calibri Light" w:cs="Arial"/>
          <w:bCs/>
          <w:lang w:val="en-GB"/>
        </w:rPr>
      </w:pPr>
      <w:r w:rsidRPr="00847B43">
        <w:rPr>
          <w:rFonts w:ascii="Calibri Light" w:hAnsi="Calibri Light" w:cs="Arial"/>
          <w:bCs/>
          <w:lang w:val="en-GB"/>
        </w:rPr>
        <w:t xml:space="preserve">integrate this into our safeguarding </w:t>
      </w:r>
      <w:proofErr w:type="gramStart"/>
      <w:r w:rsidRPr="00847B43">
        <w:rPr>
          <w:rFonts w:ascii="Calibri Light" w:hAnsi="Calibri Light" w:cs="Arial"/>
          <w:bCs/>
          <w:lang w:val="en-GB"/>
        </w:rPr>
        <w:t>procedures</w:t>
      </w:r>
      <w:proofErr w:type="gramEnd"/>
    </w:p>
    <w:p w14:paraId="2B6A3AE3" w14:textId="77777777" w:rsidR="009149ED" w:rsidRDefault="009149ED" w:rsidP="009149ED">
      <w:pPr>
        <w:rPr>
          <w:rFonts w:ascii="Calibri Light" w:hAnsi="Calibri Light" w:cs="Arial"/>
          <w:bCs/>
          <w:lang w:val="en-GB"/>
        </w:rPr>
      </w:pPr>
    </w:p>
    <w:p w14:paraId="39CB2C51" w14:textId="77777777" w:rsidR="009149ED" w:rsidRDefault="009149ED" w:rsidP="009149ED">
      <w:pPr>
        <w:rPr>
          <w:rFonts w:ascii="Calibri Light" w:hAnsi="Calibri Light" w:cs="Arial"/>
          <w:bCs/>
          <w:lang w:val="en-GB"/>
        </w:rPr>
      </w:pPr>
    </w:p>
    <w:p w14:paraId="4F78ACDB" w14:textId="77777777" w:rsidR="009149ED" w:rsidRPr="002027DF" w:rsidRDefault="009149ED" w:rsidP="009149ED">
      <w:pPr>
        <w:rPr>
          <w:rFonts w:ascii="Calibri Light" w:hAnsi="Calibri Light" w:cs="Arial"/>
          <w:b/>
          <w:color w:val="00B0F0"/>
          <w:sz w:val="28"/>
          <w:szCs w:val="28"/>
          <w:lang w:val="en-GB"/>
        </w:rPr>
      </w:pPr>
      <w:r w:rsidRPr="002027DF">
        <w:rPr>
          <w:rFonts w:ascii="Calibri Light" w:hAnsi="Calibri Light" w:cs="Arial"/>
          <w:b/>
          <w:color w:val="00B0F0"/>
          <w:sz w:val="28"/>
          <w:szCs w:val="28"/>
          <w:lang w:val="en-GB"/>
        </w:rPr>
        <w:t xml:space="preserve">5. ROLES AND RESPONSIBILITIES  </w:t>
      </w:r>
    </w:p>
    <w:p w14:paraId="12408C32" w14:textId="77777777" w:rsidR="009149ED" w:rsidRDefault="009149ED" w:rsidP="009149ED">
      <w:pPr>
        <w:rPr>
          <w:rFonts w:ascii="Calibri Light" w:hAnsi="Calibri Light" w:cs="Arial"/>
          <w:b/>
          <w:sz w:val="28"/>
          <w:szCs w:val="28"/>
          <w:lang w:val="en-GB"/>
        </w:rPr>
      </w:pPr>
    </w:p>
    <w:p w14:paraId="2AA5DDBD" w14:textId="6DA5006F" w:rsidR="009149ED" w:rsidRDefault="009149ED" w:rsidP="009149ED">
      <w:pPr>
        <w:rPr>
          <w:rFonts w:ascii="Calibri Light" w:hAnsi="Calibri Light" w:cs="Arial"/>
          <w:bCs/>
          <w:lang w:val="en-GB"/>
        </w:rPr>
      </w:pPr>
      <w:r w:rsidRPr="009149ED">
        <w:rPr>
          <w:rFonts w:ascii="Calibri Light" w:hAnsi="Calibri Light" w:cs="Arial"/>
          <w:bCs/>
          <w:lang w:val="en-GB"/>
        </w:rPr>
        <w:t>Safeguarding and child protection is everyone’s responsibility. This policy applies to all staff (including those not directly employed by the</w:t>
      </w:r>
      <w:r w:rsidR="005833C7">
        <w:rPr>
          <w:rFonts w:ascii="Calibri Light" w:hAnsi="Calibri Light" w:cs="Arial"/>
          <w:bCs/>
          <w:lang w:val="en-GB"/>
        </w:rPr>
        <w:t xml:space="preserve"> College</w:t>
      </w:r>
      <w:r w:rsidRPr="009149ED">
        <w:rPr>
          <w:rFonts w:ascii="Calibri Light" w:hAnsi="Calibri Light" w:cs="Arial"/>
          <w:bCs/>
          <w:lang w:val="en-GB"/>
        </w:rPr>
        <w:t xml:space="preserve">), volunteers, and governors in the </w:t>
      </w:r>
      <w:r w:rsidR="00CC5608">
        <w:rPr>
          <w:rFonts w:ascii="Calibri Light" w:hAnsi="Calibri Light" w:cs="Arial"/>
          <w:bCs/>
          <w:lang w:val="en-GB"/>
        </w:rPr>
        <w:t>College</w:t>
      </w:r>
      <w:r w:rsidRPr="009149ED">
        <w:rPr>
          <w:rFonts w:ascii="Calibri Light" w:hAnsi="Calibri Light" w:cs="Arial"/>
          <w:bCs/>
          <w:lang w:val="en-GB"/>
        </w:rPr>
        <w:t xml:space="preserve">. Our policy and procedures also apply to extended </w:t>
      </w:r>
      <w:r w:rsidR="004021AC">
        <w:rPr>
          <w:rFonts w:ascii="Calibri Light" w:hAnsi="Calibri Light" w:cs="Arial"/>
          <w:bCs/>
          <w:lang w:val="en-GB"/>
        </w:rPr>
        <w:t xml:space="preserve">College </w:t>
      </w:r>
      <w:r w:rsidRPr="009149ED">
        <w:rPr>
          <w:rFonts w:ascii="Calibri Light" w:hAnsi="Calibri Light" w:cs="Arial"/>
          <w:bCs/>
          <w:lang w:val="en-GB"/>
        </w:rPr>
        <w:t xml:space="preserve">and off-site activities. All staff </w:t>
      </w:r>
      <w:r>
        <w:rPr>
          <w:rFonts w:ascii="Calibri Light" w:hAnsi="Calibri Light" w:cs="Arial"/>
          <w:bCs/>
          <w:lang w:val="en-GB"/>
        </w:rPr>
        <w:t>will be required</w:t>
      </w:r>
      <w:r w:rsidRPr="009149ED">
        <w:rPr>
          <w:rFonts w:ascii="Calibri Light" w:hAnsi="Calibri Light" w:cs="Arial"/>
          <w:bCs/>
          <w:lang w:val="en-GB"/>
        </w:rPr>
        <w:t xml:space="preserve"> to read this policy as part of their induction arrangements as well as the documents referenced in training and support section of this policy. </w:t>
      </w:r>
    </w:p>
    <w:p w14:paraId="66711EA8" w14:textId="77777777" w:rsidR="009149ED" w:rsidRDefault="009149ED" w:rsidP="009149ED">
      <w:pPr>
        <w:rPr>
          <w:rFonts w:ascii="Calibri Light" w:hAnsi="Calibri Light" w:cs="Arial"/>
          <w:bCs/>
          <w:lang w:val="en-GB"/>
        </w:rPr>
      </w:pPr>
    </w:p>
    <w:p w14:paraId="6E2A3B2F" w14:textId="65129820" w:rsidR="009149ED" w:rsidRDefault="009149ED" w:rsidP="009149ED">
      <w:pPr>
        <w:rPr>
          <w:rFonts w:ascii="Calibri Light" w:hAnsi="Calibri Light" w:cs="Arial"/>
          <w:bCs/>
          <w:lang w:val="en-GB"/>
        </w:rPr>
      </w:pPr>
      <w:r w:rsidRPr="009149ED">
        <w:rPr>
          <w:rFonts w:ascii="Calibri Light" w:hAnsi="Calibri Light" w:cs="Arial"/>
          <w:bCs/>
          <w:lang w:val="en-GB"/>
        </w:rPr>
        <w:t>All staff</w:t>
      </w:r>
      <w:r>
        <w:rPr>
          <w:rFonts w:ascii="Calibri Light" w:hAnsi="Calibri Light" w:cs="Arial"/>
          <w:bCs/>
          <w:lang w:val="en-GB"/>
        </w:rPr>
        <w:t xml:space="preserve"> </w:t>
      </w:r>
      <w:r w:rsidRPr="009149ED">
        <w:rPr>
          <w:rFonts w:ascii="Calibri Light" w:hAnsi="Calibri Light" w:cs="Arial"/>
          <w:bCs/>
          <w:lang w:val="en-GB"/>
        </w:rPr>
        <w:t>will read and understand their statutory responsibilities outlined in Part 1 of the Department for Education’s statutory safeguarding guidance, Keeping Children Safe in Education</w:t>
      </w:r>
      <w:r>
        <w:rPr>
          <w:rFonts w:ascii="Calibri Light" w:hAnsi="Calibri Light" w:cs="Arial"/>
          <w:bCs/>
          <w:lang w:val="en-GB"/>
        </w:rPr>
        <w:t xml:space="preserve"> 2023 </w:t>
      </w:r>
      <w:r w:rsidRPr="009149ED">
        <w:rPr>
          <w:rFonts w:ascii="Calibri Light" w:hAnsi="Calibri Light" w:cs="Arial"/>
          <w:bCs/>
          <w:lang w:val="en-GB"/>
        </w:rPr>
        <w:t xml:space="preserve">and review this guidance at least annually. </w:t>
      </w:r>
    </w:p>
    <w:p w14:paraId="1A4623BC" w14:textId="77777777" w:rsidR="009149ED" w:rsidRDefault="009149ED" w:rsidP="009149ED">
      <w:pPr>
        <w:rPr>
          <w:rFonts w:ascii="Calibri Light" w:hAnsi="Calibri Light" w:cs="Arial"/>
          <w:bCs/>
          <w:lang w:val="en-GB"/>
        </w:rPr>
      </w:pPr>
    </w:p>
    <w:p w14:paraId="09C7B329" w14:textId="184DDF62" w:rsidR="007D0693" w:rsidRDefault="009149ED" w:rsidP="007D0693">
      <w:pPr>
        <w:rPr>
          <w:rFonts w:ascii="Calibri Light" w:hAnsi="Calibri Light" w:cs="Arial"/>
          <w:bCs/>
          <w:lang w:val="en-GB"/>
        </w:rPr>
      </w:pPr>
      <w:r w:rsidRPr="009149ED">
        <w:rPr>
          <w:rFonts w:ascii="Calibri Light" w:hAnsi="Calibri Light" w:cs="Arial"/>
          <w:bCs/>
          <w:lang w:val="en-GB"/>
        </w:rPr>
        <w:t>All staff will be aware</w:t>
      </w:r>
      <w:r w:rsidR="007D0693">
        <w:rPr>
          <w:rFonts w:ascii="Calibri Light" w:hAnsi="Calibri Light" w:cs="Arial"/>
          <w:bCs/>
          <w:lang w:val="en-GB"/>
        </w:rPr>
        <w:t xml:space="preserve"> </w:t>
      </w:r>
      <w:proofErr w:type="gramStart"/>
      <w:r w:rsidR="007D0693">
        <w:rPr>
          <w:rFonts w:ascii="Calibri Light" w:hAnsi="Calibri Light" w:cs="Arial"/>
          <w:bCs/>
          <w:lang w:val="en-GB"/>
        </w:rPr>
        <w:t>of;</w:t>
      </w:r>
      <w:proofErr w:type="gramEnd"/>
    </w:p>
    <w:p w14:paraId="25F26CF8" w14:textId="2B0475E9" w:rsidR="007D0693" w:rsidRDefault="007D0693" w:rsidP="007D0693">
      <w:pPr>
        <w:rPr>
          <w:rFonts w:ascii="Calibri Light" w:hAnsi="Calibri Light" w:cs="Arial"/>
          <w:bCs/>
          <w:lang w:val="en-GB"/>
        </w:rPr>
      </w:pPr>
      <w:r>
        <w:rPr>
          <w:rFonts w:ascii="Calibri Light" w:hAnsi="Calibri Light" w:cs="Arial"/>
          <w:bCs/>
          <w:lang w:val="en-GB"/>
        </w:rPr>
        <w:t>O</w:t>
      </w:r>
      <w:r w:rsidR="009149ED" w:rsidRPr="009149ED">
        <w:rPr>
          <w:rFonts w:ascii="Calibri Light" w:hAnsi="Calibri Light" w:cs="Arial"/>
          <w:bCs/>
          <w:lang w:val="en-GB"/>
        </w:rPr>
        <w:t>ur systems which support safeguarding, including reading and understanding their professional responsibilities as outlined in Guidance for Safer Working Practice (February 2022), understanding the role of the designated safeguarding lead (DSL</w:t>
      </w:r>
      <w:r>
        <w:rPr>
          <w:rFonts w:ascii="Calibri Light" w:hAnsi="Calibri Light" w:cs="Arial"/>
          <w:bCs/>
          <w:lang w:val="en-GB"/>
        </w:rPr>
        <w:t xml:space="preserve"> and DSO</w:t>
      </w:r>
      <w:r w:rsidR="009149ED" w:rsidRPr="009149ED">
        <w:rPr>
          <w:rFonts w:ascii="Calibri Light" w:hAnsi="Calibri Light" w:cs="Arial"/>
          <w:bCs/>
          <w:lang w:val="en-GB"/>
        </w:rPr>
        <w:t xml:space="preserve">), </w:t>
      </w:r>
      <w:proofErr w:type="gramStart"/>
      <w:r w:rsidR="009149ED" w:rsidRPr="009149ED">
        <w:rPr>
          <w:rFonts w:ascii="Calibri Light" w:hAnsi="Calibri Light" w:cs="Arial"/>
          <w:bCs/>
          <w:lang w:val="en-GB"/>
        </w:rPr>
        <w:t>reading</w:t>
      </w:r>
      <w:proofErr w:type="gramEnd"/>
      <w:r w:rsidR="009149ED" w:rsidRPr="009149ED">
        <w:rPr>
          <w:rFonts w:ascii="Calibri Light" w:hAnsi="Calibri Light" w:cs="Arial"/>
          <w:bCs/>
          <w:lang w:val="en-GB"/>
        </w:rPr>
        <w:t xml:space="preserve"> and understanding the </w:t>
      </w:r>
      <w:r w:rsidR="00976D46">
        <w:rPr>
          <w:rFonts w:ascii="Calibri Light" w:hAnsi="Calibri Light" w:cs="Arial"/>
          <w:bCs/>
          <w:lang w:val="en-GB"/>
        </w:rPr>
        <w:t>College</w:t>
      </w:r>
      <w:r w:rsidR="009149ED" w:rsidRPr="009149ED">
        <w:rPr>
          <w:rFonts w:ascii="Calibri Light" w:hAnsi="Calibri Light" w:cs="Arial"/>
          <w:bCs/>
          <w:lang w:val="en-GB"/>
        </w:rPr>
        <w:t xml:space="preserve"> behaviour policy and their safeguarding responses to children </w:t>
      </w:r>
      <w:r>
        <w:rPr>
          <w:rFonts w:ascii="Calibri Light" w:hAnsi="Calibri Light" w:cs="Arial"/>
          <w:bCs/>
          <w:lang w:val="en-GB"/>
        </w:rPr>
        <w:t>absent from</w:t>
      </w:r>
      <w:r w:rsidR="009149ED" w:rsidRPr="009149ED">
        <w:rPr>
          <w:rFonts w:ascii="Calibri Light" w:hAnsi="Calibri Light" w:cs="Arial"/>
          <w:bCs/>
          <w:lang w:val="en-GB"/>
        </w:rPr>
        <w:t xml:space="preserve"> education</w:t>
      </w:r>
      <w:r>
        <w:rPr>
          <w:rFonts w:ascii="Calibri Light" w:hAnsi="Calibri Light" w:cs="Arial"/>
          <w:bCs/>
          <w:lang w:val="en-GB"/>
        </w:rPr>
        <w:t>.</w:t>
      </w:r>
    </w:p>
    <w:p w14:paraId="1F064ECF" w14:textId="77777777" w:rsidR="007D0693" w:rsidRDefault="007D0693" w:rsidP="007D0693">
      <w:pPr>
        <w:rPr>
          <w:rFonts w:ascii="Calibri Light" w:hAnsi="Calibri Light" w:cs="Arial"/>
          <w:bCs/>
          <w:lang w:val="en-GB"/>
        </w:rPr>
      </w:pPr>
    </w:p>
    <w:p w14:paraId="52E08B66" w14:textId="77777777" w:rsidR="007D0693" w:rsidRDefault="007D0693" w:rsidP="007D0693">
      <w:pPr>
        <w:rPr>
          <w:rFonts w:ascii="Calibri Light" w:hAnsi="Calibri Light" w:cs="Arial"/>
          <w:bCs/>
          <w:lang w:val="en-GB"/>
        </w:rPr>
      </w:pPr>
      <w:r>
        <w:rPr>
          <w:rFonts w:ascii="Calibri Light" w:hAnsi="Calibri Light" w:cs="Arial"/>
          <w:bCs/>
          <w:lang w:val="en-GB"/>
        </w:rPr>
        <w:t>T</w:t>
      </w:r>
      <w:r w:rsidR="009149ED" w:rsidRPr="009149ED">
        <w:rPr>
          <w:rFonts w:ascii="Calibri Light" w:hAnsi="Calibri Light" w:cs="Arial"/>
          <w:bCs/>
          <w:lang w:val="en-GB"/>
        </w:rPr>
        <w:t xml:space="preserve">he early help process and their role in it, including being alert to emerging problems that may warrant Early Help intervention, particularly those identified in Part 1 of </w:t>
      </w:r>
      <w:r>
        <w:rPr>
          <w:rFonts w:ascii="Calibri Light" w:hAnsi="Calibri Light" w:cs="Arial"/>
          <w:bCs/>
          <w:lang w:val="en-GB"/>
        </w:rPr>
        <w:t>KCSIE (2023)</w:t>
      </w:r>
      <w:r w:rsidR="009149ED" w:rsidRPr="009149ED">
        <w:rPr>
          <w:rFonts w:ascii="Calibri Light" w:hAnsi="Calibri Light" w:cs="Arial"/>
          <w:bCs/>
          <w:lang w:val="en-GB"/>
        </w:rPr>
        <w:t xml:space="preserve"> All staff should be reporting emerging problems that may warrant early help intervention. </w:t>
      </w:r>
    </w:p>
    <w:p w14:paraId="703EF062" w14:textId="77777777" w:rsidR="007D0693" w:rsidRDefault="007D0693" w:rsidP="007D0693">
      <w:pPr>
        <w:rPr>
          <w:rFonts w:ascii="Calibri Light" w:hAnsi="Calibri Light" w:cs="Arial"/>
          <w:bCs/>
          <w:lang w:val="en-GB"/>
        </w:rPr>
      </w:pPr>
    </w:p>
    <w:p w14:paraId="00436101" w14:textId="2BD32B40" w:rsidR="006A18C9" w:rsidRDefault="00E85F0B" w:rsidP="006A18C9">
      <w:pPr>
        <w:rPr>
          <w:rFonts w:ascii="Calibri Light" w:hAnsi="Calibri Light" w:cs="Arial"/>
          <w:bCs/>
          <w:lang w:val="en-GB"/>
        </w:rPr>
      </w:pPr>
      <w:r>
        <w:rPr>
          <w:rFonts w:ascii="Calibri Light" w:hAnsi="Calibri Light" w:cs="Arial"/>
          <w:bCs/>
          <w:lang w:val="en-GB"/>
        </w:rPr>
        <w:t>C</w:t>
      </w:r>
      <w:r w:rsidR="009149ED" w:rsidRPr="009149ED">
        <w:rPr>
          <w:rFonts w:ascii="Calibri Light" w:hAnsi="Calibri Light" w:cs="Arial"/>
          <w:bCs/>
          <w:lang w:val="en-GB"/>
        </w:rPr>
        <w:t xml:space="preserve">hildren’s behaviours can be indicative of their emotional wellbeing and can be linked to mental health. They should be aware of behaviours that may communicate that poor wellbeing can be an indicator of factors such as abuse, </w:t>
      </w:r>
      <w:proofErr w:type="gramStart"/>
      <w:r w:rsidR="009149ED" w:rsidRPr="009149ED">
        <w:rPr>
          <w:rFonts w:ascii="Calibri Light" w:hAnsi="Calibri Light" w:cs="Arial"/>
          <w:bCs/>
          <w:lang w:val="en-GB"/>
        </w:rPr>
        <w:t>neglect</w:t>
      </w:r>
      <w:proofErr w:type="gramEnd"/>
      <w:r w:rsidR="009149ED" w:rsidRPr="009149ED">
        <w:rPr>
          <w:rFonts w:ascii="Calibri Light" w:hAnsi="Calibri Light" w:cs="Arial"/>
          <w:bCs/>
          <w:lang w:val="en-GB"/>
        </w:rPr>
        <w:t xml:space="preserve"> or exploitation. Staff should understand the children’s experiences such of abuse, neglect, </w:t>
      </w:r>
      <w:proofErr w:type="gramStart"/>
      <w:r w:rsidR="009149ED" w:rsidRPr="009149ED">
        <w:rPr>
          <w:rFonts w:ascii="Calibri Light" w:hAnsi="Calibri Light" w:cs="Arial"/>
          <w:bCs/>
          <w:lang w:val="en-GB"/>
        </w:rPr>
        <w:t>trauma</w:t>
      </w:r>
      <w:proofErr w:type="gramEnd"/>
      <w:r w:rsidR="009149ED" w:rsidRPr="009149ED">
        <w:rPr>
          <w:rFonts w:ascii="Calibri Light" w:hAnsi="Calibri Light" w:cs="Arial"/>
          <w:bCs/>
          <w:lang w:val="en-GB"/>
        </w:rPr>
        <w:t xml:space="preserve"> and adverse childhood experiences can impact on children’s mental health, behaviour and education.</w:t>
      </w:r>
    </w:p>
    <w:p w14:paraId="293EC287" w14:textId="77777777" w:rsidR="006A18C9" w:rsidRDefault="006A18C9" w:rsidP="006A18C9">
      <w:pPr>
        <w:rPr>
          <w:rFonts w:ascii="Calibri Light" w:hAnsi="Calibri Light" w:cs="Arial"/>
          <w:bCs/>
          <w:lang w:val="en-GB"/>
        </w:rPr>
      </w:pPr>
    </w:p>
    <w:p w14:paraId="0E08965A" w14:textId="0F4411EB" w:rsidR="006A18C9" w:rsidRDefault="00E85F0B" w:rsidP="006A18C9">
      <w:pPr>
        <w:rPr>
          <w:rFonts w:ascii="Calibri Light" w:hAnsi="Calibri Light" w:cs="Arial"/>
          <w:bCs/>
          <w:lang w:val="en-GB"/>
        </w:rPr>
      </w:pPr>
      <w:r>
        <w:rPr>
          <w:rFonts w:ascii="Calibri Light" w:hAnsi="Calibri Light" w:cs="Arial"/>
          <w:bCs/>
          <w:lang w:val="en-GB"/>
        </w:rPr>
        <w:t>T</w:t>
      </w:r>
      <w:r w:rsidR="006A18C9">
        <w:rPr>
          <w:rFonts w:ascii="Calibri Light" w:hAnsi="Calibri Light" w:cs="Arial"/>
          <w:bCs/>
          <w:lang w:val="en-GB"/>
        </w:rPr>
        <w:t xml:space="preserve">he </w:t>
      </w:r>
      <w:r w:rsidR="009149ED" w:rsidRPr="009149ED">
        <w:rPr>
          <w:rFonts w:ascii="Calibri Light" w:hAnsi="Calibri Light" w:cs="Arial"/>
          <w:bCs/>
          <w:lang w:val="en-GB"/>
        </w:rPr>
        <w:t>process for making referrals to local authority children’s social work service (CSWS) and for statutory assessments that may follow a referral, including the role they might be expected to play.</w:t>
      </w:r>
      <w:r w:rsidR="006A18C9">
        <w:rPr>
          <w:rFonts w:ascii="Calibri Light" w:hAnsi="Calibri Light" w:cs="Arial"/>
          <w:bCs/>
          <w:lang w:val="en-GB"/>
        </w:rPr>
        <w:t xml:space="preserve"> </w:t>
      </w:r>
      <w:r w:rsidR="009149ED" w:rsidRPr="009149ED">
        <w:rPr>
          <w:rFonts w:ascii="Calibri Light" w:hAnsi="Calibri Light" w:cs="Arial"/>
          <w:bCs/>
          <w:lang w:val="en-GB"/>
        </w:rPr>
        <w:t xml:space="preserve">Wherever possible, speak to the DSL, </w:t>
      </w:r>
      <w:r w:rsidR="006A18C9">
        <w:rPr>
          <w:rFonts w:ascii="Calibri Light" w:hAnsi="Calibri Light" w:cs="Arial"/>
          <w:bCs/>
          <w:lang w:val="en-GB"/>
        </w:rPr>
        <w:t xml:space="preserve">a </w:t>
      </w:r>
      <w:r w:rsidR="009149ED" w:rsidRPr="009149ED">
        <w:rPr>
          <w:rFonts w:ascii="Calibri Light" w:hAnsi="Calibri Light" w:cs="Arial"/>
          <w:bCs/>
          <w:lang w:val="en-GB"/>
        </w:rPr>
        <w:t>D</w:t>
      </w:r>
      <w:r w:rsidR="006A18C9">
        <w:rPr>
          <w:rFonts w:ascii="Calibri Light" w:hAnsi="Calibri Light" w:cs="Arial"/>
          <w:bCs/>
          <w:lang w:val="en-GB"/>
        </w:rPr>
        <w:t>SO</w:t>
      </w:r>
      <w:r w:rsidR="009149ED" w:rsidRPr="009149ED">
        <w:rPr>
          <w:rFonts w:ascii="Calibri Light" w:hAnsi="Calibri Light" w:cs="Arial"/>
          <w:bCs/>
          <w:lang w:val="en-GB"/>
        </w:rPr>
        <w:t xml:space="preserve"> or </w:t>
      </w:r>
      <w:r w:rsidR="006A18C9">
        <w:rPr>
          <w:rFonts w:ascii="Calibri Light" w:hAnsi="Calibri Light" w:cs="Arial"/>
          <w:bCs/>
          <w:lang w:val="en-GB"/>
        </w:rPr>
        <w:t xml:space="preserve">Managing Director </w:t>
      </w:r>
      <w:r w:rsidR="009149ED" w:rsidRPr="009149ED">
        <w:rPr>
          <w:rFonts w:ascii="Calibri Light" w:hAnsi="Calibri Light" w:cs="Arial"/>
          <w:bCs/>
          <w:lang w:val="en-GB"/>
        </w:rPr>
        <w:t>in the absence of</w:t>
      </w:r>
      <w:r w:rsidR="006A18C9">
        <w:rPr>
          <w:rFonts w:ascii="Calibri Light" w:hAnsi="Calibri Light" w:cs="Arial"/>
          <w:bCs/>
          <w:lang w:val="en-GB"/>
        </w:rPr>
        <w:t xml:space="preserve"> the DSL or DSO</w:t>
      </w:r>
      <w:r w:rsidR="009149ED" w:rsidRPr="009149ED">
        <w:rPr>
          <w:rFonts w:ascii="Calibri Light" w:hAnsi="Calibri Light" w:cs="Arial"/>
          <w:bCs/>
          <w:lang w:val="en-GB"/>
        </w:rPr>
        <w:t xml:space="preserve"> first to agree a course of action. In the absence of a DSL </w:t>
      </w:r>
      <w:proofErr w:type="gramStart"/>
      <w:r w:rsidR="00024A87">
        <w:rPr>
          <w:rFonts w:ascii="Calibri Light" w:hAnsi="Calibri Light" w:cs="Arial"/>
          <w:bCs/>
          <w:lang w:val="en-GB"/>
        </w:rPr>
        <w:t>or  DSO</w:t>
      </w:r>
      <w:proofErr w:type="gramEnd"/>
      <w:r w:rsidR="009149ED" w:rsidRPr="009149ED">
        <w:rPr>
          <w:rFonts w:ascii="Calibri Light" w:hAnsi="Calibri Light" w:cs="Arial"/>
          <w:bCs/>
          <w:lang w:val="en-GB"/>
        </w:rPr>
        <w:t xml:space="preserve"> being available, staff must not delay in directly contacting</w:t>
      </w:r>
      <w:r w:rsidR="006A18C9">
        <w:rPr>
          <w:rFonts w:ascii="Calibri Light" w:hAnsi="Calibri Light" w:cs="Arial"/>
          <w:bCs/>
          <w:lang w:val="en-GB"/>
        </w:rPr>
        <w:t xml:space="preserve"> </w:t>
      </w:r>
      <w:r w:rsidR="009149ED" w:rsidRPr="009149ED">
        <w:rPr>
          <w:rFonts w:ascii="Calibri Light" w:hAnsi="Calibri Light" w:cs="Arial"/>
          <w:bCs/>
          <w:lang w:val="en-GB"/>
        </w:rPr>
        <w:t>children’s social work Duty and Advice team or the police if they believe a child is at immediate risk of significant harm.</w:t>
      </w:r>
    </w:p>
    <w:p w14:paraId="1F7FB9A3" w14:textId="77777777" w:rsidR="006A18C9" w:rsidRDefault="006A18C9" w:rsidP="006A18C9">
      <w:pPr>
        <w:rPr>
          <w:rFonts w:ascii="Calibri Light" w:hAnsi="Calibri Light" w:cs="Arial"/>
          <w:bCs/>
          <w:lang w:val="en-GB"/>
        </w:rPr>
      </w:pPr>
    </w:p>
    <w:p w14:paraId="58E2B566" w14:textId="433E086A" w:rsidR="006A18C9" w:rsidRDefault="00E85F0B" w:rsidP="006A18C9">
      <w:pPr>
        <w:rPr>
          <w:rFonts w:ascii="Calibri Light" w:hAnsi="Calibri Light" w:cs="Arial"/>
          <w:bCs/>
          <w:lang w:val="en-GB"/>
        </w:rPr>
      </w:pPr>
      <w:r>
        <w:rPr>
          <w:rFonts w:ascii="Calibri Light" w:hAnsi="Calibri Light" w:cs="Arial"/>
          <w:bCs/>
          <w:lang w:val="en-GB"/>
        </w:rPr>
        <w:t>Our</w:t>
      </w:r>
      <w:r w:rsidR="009149ED" w:rsidRPr="009149ED">
        <w:rPr>
          <w:rFonts w:ascii="Calibri Light" w:hAnsi="Calibri Light" w:cs="Arial"/>
          <w:bCs/>
          <w:lang w:val="en-GB"/>
        </w:rPr>
        <w:t xml:space="preserve"> partnership with other agencies in the best interests of the child</w:t>
      </w:r>
      <w:r w:rsidR="006A18C9">
        <w:rPr>
          <w:rFonts w:ascii="Calibri Light" w:hAnsi="Calibri Light" w:cs="Arial"/>
          <w:bCs/>
          <w:lang w:val="en-GB"/>
        </w:rPr>
        <w:t>, young person a</w:t>
      </w:r>
      <w:r w:rsidR="009149ED" w:rsidRPr="009149ED">
        <w:rPr>
          <w:rFonts w:ascii="Calibri Light" w:hAnsi="Calibri Light" w:cs="Arial"/>
          <w:bCs/>
          <w:lang w:val="en-GB"/>
        </w:rPr>
        <w:t xml:space="preserve">. Requests for service to CSWS will (wherever possible) be made by the </w:t>
      </w:r>
      <w:r w:rsidR="006A18C9">
        <w:rPr>
          <w:rFonts w:ascii="Calibri Light" w:hAnsi="Calibri Light" w:cs="Arial"/>
          <w:bCs/>
          <w:lang w:val="en-GB"/>
        </w:rPr>
        <w:t>Designated Safeguarding Team</w:t>
      </w:r>
      <w:r w:rsidR="009149ED" w:rsidRPr="009149ED">
        <w:rPr>
          <w:rFonts w:ascii="Calibri Light" w:hAnsi="Calibri Light" w:cs="Arial"/>
          <w:bCs/>
          <w:lang w:val="en-GB"/>
        </w:rPr>
        <w:t xml:space="preserve">, to the CSWS Duty and Advice </w:t>
      </w:r>
      <w:r w:rsidR="009149ED" w:rsidRPr="009149ED">
        <w:rPr>
          <w:rFonts w:ascii="Calibri Light" w:hAnsi="Calibri Light" w:cs="Arial"/>
          <w:bCs/>
          <w:lang w:val="en-GB"/>
        </w:rPr>
        <w:lastRenderedPageBreak/>
        <w:t>team (0113 3760336). Where a child already has a child protection social worker, the</w:t>
      </w:r>
      <w:r w:rsidR="006A18C9">
        <w:rPr>
          <w:rFonts w:ascii="Calibri Light" w:hAnsi="Calibri Light" w:cs="Arial"/>
          <w:bCs/>
          <w:lang w:val="en-GB"/>
        </w:rPr>
        <w:t xml:space="preserve"> College</w:t>
      </w:r>
      <w:r w:rsidR="009149ED" w:rsidRPr="009149ED">
        <w:rPr>
          <w:rFonts w:ascii="Calibri Light" w:hAnsi="Calibri Light" w:cs="Arial"/>
          <w:bCs/>
          <w:lang w:val="en-GB"/>
        </w:rPr>
        <w:t xml:space="preserve"> will immediately contact the social worker involved or in their absence, the team manager of the child protection social worker.</w:t>
      </w:r>
    </w:p>
    <w:p w14:paraId="5A72C78E" w14:textId="77777777" w:rsidR="006A18C9" w:rsidRDefault="006A18C9" w:rsidP="006A18C9">
      <w:pPr>
        <w:rPr>
          <w:rFonts w:ascii="Calibri Light" w:hAnsi="Calibri Light" w:cs="Arial"/>
          <w:bCs/>
          <w:lang w:val="en-GB"/>
        </w:rPr>
      </w:pPr>
    </w:p>
    <w:p w14:paraId="6AE473BA" w14:textId="09AB8A8C" w:rsidR="00E85F0B" w:rsidRDefault="00E85F0B" w:rsidP="00E85F0B">
      <w:pPr>
        <w:rPr>
          <w:rFonts w:ascii="Calibri Light" w:hAnsi="Calibri Light" w:cs="Arial"/>
          <w:bCs/>
          <w:lang w:val="en-GB"/>
        </w:rPr>
      </w:pPr>
      <w:r>
        <w:rPr>
          <w:rFonts w:ascii="Calibri Light" w:hAnsi="Calibri Light" w:cs="Arial"/>
          <w:bCs/>
          <w:lang w:val="en-GB"/>
        </w:rPr>
        <w:t>W</w:t>
      </w:r>
      <w:r w:rsidR="009149ED" w:rsidRPr="009149ED">
        <w:rPr>
          <w:rFonts w:ascii="Calibri Light" w:hAnsi="Calibri Light" w:cs="Arial"/>
          <w:bCs/>
          <w:lang w:val="en-GB"/>
        </w:rPr>
        <w:t>hat to do if they identify a safeguarding issue or a child tells them they are being abused or neglected, including specific issues such as Female Genital Mutilation (FGM), and how to maintain an appropriate level of confidentiality while liaising with relevant professionals.</w:t>
      </w:r>
    </w:p>
    <w:p w14:paraId="69077DDA" w14:textId="77777777" w:rsidR="00E85F0B" w:rsidRDefault="00E85F0B" w:rsidP="00E85F0B">
      <w:pPr>
        <w:rPr>
          <w:rFonts w:ascii="Calibri Light" w:hAnsi="Calibri Light" w:cs="Arial"/>
          <w:bCs/>
          <w:lang w:val="en-GB"/>
        </w:rPr>
      </w:pPr>
    </w:p>
    <w:p w14:paraId="343A0D15" w14:textId="0962D136" w:rsidR="00E85F0B" w:rsidRDefault="00E85F0B" w:rsidP="00E85F0B">
      <w:pPr>
        <w:rPr>
          <w:rFonts w:ascii="Calibri Light" w:hAnsi="Calibri Light" w:cs="Arial"/>
          <w:bCs/>
          <w:lang w:val="en-GB"/>
        </w:rPr>
      </w:pPr>
      <w:r>
        <w:rPr>
          <w:rFonts w:ascii="Calibri Light" w:hAnsi="Calibri Light" w:cs="Arial"/>
          <w:bCs/>
          <w:lang w:val="en-GB"/>
        </w:rPr>
        <w:t>The</w:t>
      </w:r>
      <w:r w:rsidR="009149ED" w:rsidRPr="009149ED">
        <w:rPr>
          <w:rFonts w:ascii="Calibri Light" w:hAnsi="Calibri Light" w:cs="Arial"/>
          <w:bCs/>
          <w:lang w:val="en-GB"/>
        </w:rPr>
        <w:t xml:space="preserve"> </w:t>
      </w:r>
      <w:r>
        <w:rPr>
          <w:rFonts w:ascii="Calibri Light" w:hAnsi="Calibri Light" w:cs="Arial"/>
          <w:bCs/>
          <w:lang w:val="en-GB"/>
        </w:rPr>
        <w:t xml:space="preserve">College </w:t>
      </w:r>
      <w:r w:rsidR="009149ED" w:rsidRPr="009149ED">
        <w:rPr>
          <w:rFonts w:ascii="Calibri Light" w:hAnsi="Calibri Light" w:cs="Arial"/>
          <w:bCs/>
          <w:lang w:val="en-GB"/>
        </w:rPr>
        <w:t>procedures for recording any cause for concerns and passing information on t</w:t>
      </w:r>
      <w:r w:rsidR="009B3729">
        <w:rPr>
          <w:rFonts w:ascii="Calibri Light" w:hAnsi="Calibri Light" w:cs="Arial"/>
          <w:bCs/>
          <w:lang w:val="en-GB"/>
        </w:rPr>
        <w:t>o a DSL or DSO</w:t>
      </w:r>
      <w:r w:rsidR="009149ED" w:rsidRPr="009149ED">
        <w:rPr>
          <w:rFonts w:ascii="Calibri Light" w:hAnsi="Calibri Light" w:cs="Arial"/>
          <w:bCs/>
          <w:lang w:val="en-GB"/>
        </w:rPr>
        <w:t xml:space="preserve"> </w:t>
      </w:r>
      <w:r>
        <w:rPr>
          <w:rFonts w:ascii="Calibri Light" w:hAnsi="Calibri Light" w:cs="Arial"/>
          <w:bCs/>
          <w:lang w:val="en-GB"/>
        </w:rPr>
        <w:t>and reporting procedure.</w:t>
      </w:r>
    </w:p>
    <w:p w14:paraId="5D0A5DE4" w14:textId="77777777" w:rsidR="00E85F0B" w:rsidRDefault="00E85F0B" w:rsidP="00E85F0B">
      <w:pPr>
        <w:rPr>
          <w:rFonts w:ascii="Calibri Light" w:hAnsi="Calibri Light" w:cs="Arial"/>
          <w:bCs/>
          <w:lang w:val="en-GB"/>
        </w:rPr>
      </w:pPr>
    </w:p>
    <w:p w14:paraId="5E83DB38" w14:textId="31FB335F" w:rsidR="00E85F0B" w:rsidRDefault="00E85F0B" w:rsidP="00E85F0B">
      <w:pPr>
        <w:rPr>
          <w:rFonts w:ascii="Calibri Light" w:hAnsi="Calibri Light" w:cs="Arial"/>
          <w:bCs/>
          <w:lang w:val="en-GB"/>
        </w:rPr>
      </w:pPr>
      <w:r>
        <w:rPr>
          <w:rFonts w:ascii="Calibri Light" w:hAnsi="Calibri Light" w:cs="Arial"/>
          <w:bCs/>
          <w:lang w:val="en-GB"/>
        </w:rPr>
        <w:t>T</w:t>
      </w:r>
      <w:r w:rsidR="009149ED" w:rsidRPr="009149ED">
        <w:rPr>
          <w:rFonts w:ascii="Calibri Light" w:hAnsi="Calibri Light" w:cs="Arial"/>
          <w:bCs/>
          <w:lang w:val="en-GB"/>
        </w:rPr>
        <w:t>he signs of different types of abuse and neglect</w:t>
      </w:r>
      <w:r>
        <w:rPr>
          <w:rFonts w:ascii="Calibri Light" w:hAnsi="Calibri Light" w:cs="Arial"/>
          <w:bCs/>
          <w:lang w:val="en-GB"/>
        </w:rPr>
        <w:t xml:space="preserve"> both online and offline. They must know the signs of</w:t>
      </w:r>
      <w:r w:rsidR="009149ED" w:rsidRPr="009149ED">
        <w:rPr>
          <w:rFonts w:ascii="Calibri Light" w:hAnsi="Calibri Light" w:cs="Arial"/>
          <w:bCs/>
          <w:lang w:val="en-GB"/>
        </w:rPr>
        <w:t xml:space="preserve"> specific safeguarding issues, such as child sexual exploitation (CSE), child criminal exploitation (CCE) FGM, radicalisation and serious and violent crime.</w:t>
      </w:r>
    </w:p>
    <w:p w14:paraId="0D016C91" w14:textId="77777777" w:rsidR="00E85F0B" w:rsidRDefault="00E85F0B" w:rsidP="00E85F0B">
      <w:pPr>
        <w:rPr>
          <w:rFonts w:ascii="Calibri Light" w:hAnsi="Calibri Light" w:cs="Arial"/>
          <w:bCs/>
          <w:lang w:val="en-GB"/>
        </w:rPr>
      </w:pPr>
    </w:p>
    <w:p w14:paraId="3314378B" w14:textId="4EA1E6C3" w:rsidR="00BB7515" w:rsidRDefault="009149ED" w:rsidP="00BB7515">
      <w:pPr>
        <w:rPr>
          <w:rFonts w:ascii="Calibri Light" w:hAnsi="Calibri Light" w:cs="Arial"/>
          <w:bCs/>
          <w:lang w:val="en-GB"/>
        </w:rPr>
      </w:pPr>
      <w:r w:rsidRPr="009149ED">
        <w:rPr>
          <w:rFonts w:ascii="Calibri Light" w:hAnsi="Calibri Light" w:cs="Arial"/>
          <w:bCs/>
          <w:lang w:val="en-GB"/>
        </w:rPr>
        <w:t xml:space="preserve">All staff to be aware safeguarding incidents/ behaviours can occur outside </w:t>
      </w:r>
      <w:proofErr w:type="gramStart"/>
      <w:r w:rsidR="00E85F0B">
        <w:rPr>
          <w:rFonts w:ascii="Calibri Light" w:hAnsi="Calibri Light" w:cs="Arial"/>
          <w:bCs/>
          <w:lang w:val="en-GB"/>
        </w:rPr>
        <w:t>College</w:t>
      </w:r>
      <w:proofErr w:type="gramEnd"/>
      <w:r w:rsidR="00E85F0B">
        <w:rPr>
          <w:rFonts w:ascii="Calibri Light" w:hAnsi="Calibri Light" w:cs="Arial"/>
          <w:bCs/>
          <w:lang w:val="en-GB"/>
        </w:rPr>
        <w:t xml:space="preserve"> </w:t>
      </w:r>
      <w:r w:rsidR="00CC12B6">
        <w:rPr>
          <w:rFonts w:ascii="Calibri Light" w:hAnsi="Calibri Light" w:cs="Arial"/>
          <w:bCs/>
          <w:lang w:val="en-GB"/>
        </w:rPr>
        <w:t>both in person or online</w:t>
      </w:r>
      <w:r w:rsidRPr="009149ED">
        <w:rPr>
          <w:rFonts w:ascii="Calibri Light" w:hAnsi="Calibri Light" w:cs="Arial"/>
          <w:bCs/>
          <w:lang w:val="en-GB"/>
        </w:rPr>
        <w:t xml:space="preserve"> or be associated with outside factors. CSE and CCE are forms of abuse and both occur where an individual or group takes advantage of an imbalance in power to coerce, manipulate or deceive a child into sexual or criminal activity. </w:t>
      </w:r>
    </w:p>
    <w:p w14:paraId="07958F0E" w14:textId="77777777" w:rsidR="00BB7515" w:rsidRDefault="00BB7515" w:rsidP="00BB7515">
      <w:pPr>
        <w:rPr>
          <w:rFonts w:ascii="Calibri Light" w:hAnsi="Calibri Light" w:cs="Arial"/>
          <w:bCs/>
          <w:lang w:val="en-GB"/>
        </w:rPr>
      </w:pPr>
    </w:p>
    <w:p w14:paraId="0B543D12" w14:textId="3DF1BC66" w:rsidR="009149ED" w:rsidRPr="009149ED" w:rsidRDefault="00CC12B6" w:rsidP="00BB7515">
      <w:pPr>
        <w:rPr>
          <w:rFonts w:ascii="Calibri Light" w:hAnsi="Calibri Light" w:cs="Arial"/>
          <w:bCs/>
          <w:lang w:val="en-GB"/>
        </w:rPr>
      </w:pPr>
      <w:r>
        <w:rPr>
          <w:rFonts w:ascii="Calibri Light" w:hAnsi="Calibri Light" w:cs="Arial"/>
          <w:bCs/>
          <w:lang w:val="en-GB"/>
        </w:rPr>
        <w:t>C</w:t>
      </w:r>
      <w:r w:rsidR="009149ED" w:rsidRPr="009149ED">
        <w:rPr>
          <w:rFonts w:ascii="Calibri Light" w:hAnsi="Calibri Light" w:cs="Arial"/>
          <w:bCs/>
          <w:lang w:val="en-GB"/>
        </w:rPr>
        <w:t xml:space="preserve">hildren </w:t>
      </w:r>
      <w:r w:rsidR="00BB7515">
        <w:rPr>
          <w:rFonts w:ascii="Calibri Light" w:hAnsi="Calibri Light" w:cs="Arial"/>
          <w:bCs/>
          <w:lang w:val="en-GB"/>
        </w:rPr>
        <w:t>absent from</w:t>
      </w:r>
      <w:r w:rsidR="009149ED" w:rsidRPr="009149ED">
        <w:rPr>
          <w:rFonts w:ascii="Calibri Light" w:hAnsi="Calibri Light" w:cs="Arial"/>
          <w:bCs/>
          <w:lang w:val="en-GB"/>
        </w:rPr>
        <w:t xml:space="preserve"> education/absconding during the </w:t>
      </w:r>
      <w:proofErr w:type="gramStart"/>
      <w:r w:rsidR="00BB7515">
        <w:rPr>
          <w:rFonts w:ascii="Calibri Light" w:hAnsi="Calibri Light" w:cs="Arial"/>
          <w:bCs/>
          <w:lang w:val="en-GB"/>
        </w:rPr>
        <w:t xml:space="preserve">college </w:t>
      </w:r>
      <w:r w:rsidR="009149ED" w:rsidRPr="009149ED">
        <w:rPr>
          <w:rFonts w:ascii="Calibri Light" w:hAnsi="Calibri Light" w:cs="Arial"/>
          <w:bCs/>
          <w:lang w:val="en-GB"/>
        </w:rPr>
        <w:t xml:space="preserve"> day</w:t>
      </w:r>
      <w:proofErr w:type="gramEnd"/>
      <w:r w:rsidR="009149ED" w:rsidRPr="009149ED">
        <w:rPr>
          <w:rFonts w:ascii="Calibri Light" w:hAnsi="Calibri Light" w:cs="Arial"/>
          <w:bCs/>
          <w:lang w:val="en-GB"/>
        </w:rPr>
        <w:t xml:space="preserve"> and how this can also be a sign of CCE, including involvement in County Lines.</w:t>
      </w:r>
    </w:p>
    <w:p w14:paraId="61C46B23" w14:textId="77777777" w:rsidR="00BB7515" w:rsidRDefault="00BB7515" w:rsidP="00BB7515">
      <w:pPr>
        <w:pStyle w:val="ListParagraph"/>
        <w:rPr>
          <w:rFonts w:ascii="Calibri Light" w:hAnsi="Calibri Light" w:cs="Arial"/>
          <w:bCs/>
          <w:sz w:val="28"/>
          <w:szCs w:val="28"/>
          <w:lang w:val="en-GB"/>
        </w:rPr>
      </w:pPr>
    </w:p>
    <w:p w14:paraId="1EA53781" w14:textId="77038BBA" w:rsidR="00BB7515" w:rsidRPr="002027DF" w:rsidRDefault="00BB7515" w:rsidP="00D353C6">
      <w:pPr>
        <w:pStyle w:val="ListParagraph"/>
        <w:numPr>
          <w:ilvl w:val="0"/>
          <w:numId w:val="39"/>
        </w:numPr>
        <w:rPr>
          <w:rFonts w:ascii="Calibri Light" w:hAnsi="Calibri Light" w:cs="Arial"/>
          <w:b/>
          <w:color w:val="00B0F0"/>
          <w:sz w:val="28"/>
          <w:szCs w:val="28"/>
          <w:lang w:val="en-GB"/>
        </w:rPr>
      </w:pPr>
      <w:r w:rsidRPr="002027DF">
        <w:rPr>
          <w:rFonts w:ascii="Calibri Light" w:hAnsi="Calibri Light" w:cs="Arial"/>
          <w:b/>
          <w:color w:val="00B0F0"/>
          <w:sz w:val="28"/>
          <w:szCs w:val="28"/>
          <w:lang w:val="en-GB"/>
        </w:rPr>
        <w:t>THE DESIGNATED SAFEGUARDING LEAD(DSL) AND SAFEGUARDING OFFICERS(DSO’S)</w:t>
      </w:r>
    </w:p>
    <w:p w14:paraId="162D5967" w14:textId="77777777" w:rsidR="00BB7515" w:rsidRDefault="00BB7515" w:rsidP="00BB7515">
      <w:pPr>
        <w:pStyle w:val="ListParagraph"/>
        <w:rPr>
          <w:rFonts w:ascii="Calibri Light" w:hAnsi="Calibri Light" w:cs="Arial"/>
          <w:bCs/>
          <w:lang w:val="en-GB"/>
        </w:rPr>
      </w:pPr>
    </w:p>
    <w:p w14:paraId="5C090A66" w14:textId="77777777" w:rsid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Our DSL is </w:t>
      </w:r>
      <w:r>
        <w:rPr>
          <w:rFonts w:ascii="Calibri Light" w:hAnsi="Calibri Light" w:cs="Arial"/>
          <w:bCs/>
          <w:lang w:val="en-GB"/>
        </w:rPr>
        <w:t>Rebecca O Farrel</w:t>
      </w:r>
      <w:r w:rsidRPr="00BB7515">
        <w:rPr>
          <w:rFonts w:ascii="Calibri Light" w:hAnsi="Calibri Light" w:cs="Arial"/>
          <w:bCs/>
          <w:lang w:val="en-GB"/>
        </w:rPr>
        <w:t xml:space="preserve"> (</w:t>
      </w:r>
      <w:r>
        <w:rPr>
          <w:rFonts w:ascii="Calibri Light" w:hAnsi="Calibri Light" w:cs="Arial"/>
          <w:bCs/>
          <w:lang w:val="en-GB"/>
        </w:rPr>
        <w:t>Training Director</w:t>
      </w:r>
      <w:r w:rsidRPr="00BB7515">
        <w:rPr>
          <w:rFonts w:ascii="Calibri Light" w:hAnsi="Calibri Light" w:cs="Arial"/>
          <w:bCs/>
          <w:lang w:val="en-GB"/>
        </w:rPr>
        <w:t>). The DSL takes lead responsibility for child protection and wider safeguarding.</w:t>
      </w:r>
    </w:p>
    <w:p w14:paraId="06787C2B" w14:textId="77777777" w:rsidR="00BB7515" w:rsidRDefault="00BB7515" w:rsidP="00BB7515">
      <w:pPr>
        <w:pStyle w:val="ListParagraph"/>
        <w:rPr>
          <w:rFonts w:ascii="Calibri Light" w:hAnsi="Calibri Light" w:cs="Arial"/>
          <w:bCs/>
          <w:lang w:val="en-GB"/>
        </w:rPr>
      </w:pPr>
    </w:p>
    <w:p w14:paraId="64C8182B" w14:textId="282C8C38" w:rsid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The </w:t>
      </w:r>
      <w:r>
        <w:rPr>
          <w:rFonts w:ascii="Calibri Light" w:hAnsi="Calibri Light" w:cs="Arial"/>
          <w:bCs/>
          <w:lang w:val="en-GB"/>
        </w:rPr>
        <w:t>ideal situation</w:t>
      </w:r>
      <w:r w:rsidRPr="00BB7515">
        <w:rPr>
          <w:rFonts w:ascii="Calibri Light" w:hAnsi="Calibri Light" w:cs="Arial"/>
          <w:bCs/>
          <w:lang w:val="en-GB"/>
        </w:rPr>
        <w:t xml:space="preserve"> is to </w:t>
      </w:r>
      <w:proofErr w:type="gramStart"/>
      <w:r w:rsidRPr="00BB7515">
        <w:rPr>
          <w:rFonts w:ascii="Calibri Light" w:hAnsi="Calibri Light" w:cs="Arial"/>
          <w:bCs/>
          <w:lang w:val="en-GB"/>
        </w:rPr>
        <w:t>have</w:t>
      </w:r>
      <w:r>
        <w:rPr>
          <w:rFonts w:ascii="Calibri Light" w:hAnsi="Calibri Light" w:cs="Arial"/>
          <w:bCs/>
          <w:lang w:val="en-GB"/>
        </w:rPr>
        <w:t xml:space="preserve"> the</w:t>
      </w:r>
      <w:r w:rsidRPr="00BB7515">
        <w:rPr>
          <w:rFonts w:ascii="Calibri Light" w:hAnsi="Calibri Light" w:cs="Arial"/>
          <w:bCs/>
          <w:lang w:val="en-GB"/>
        </w:rPr>
        <w:t xml:space="preserve"> trained DSL or </w:t>
      </w:r>
      <w:r>
        <w:rPr>
          <w:rFonts w:ascii="Calibri Light" w:hAnsi="Calibri Light" w:cs="Arial"/>
          <w:bCs/>
          <w:lang w:val="en-GB"/>
        </w:rPr>
        <w:t>DSO</w:t>
      </w:r>
      <w:r w:rsidRPr="00BB7515">
        <w:rPr>
          <w:rFonts w:ascii="Calibri Light" w:hAnsi="Calibri Light" w:cs="Arial"/>
          <w:bCs/>
          <w:lang w:val="en-GB"/>
        </w:rPr>
        <w:t xml:space="preserve"> available on site</w:t>
      </w:r>
      <w:r>
        <w:rPr>
          <w:rFonts w:ascii="Calibri Light" w:hAnsi="Calibri Light" w:cs="Arial"/>
          <w:bCs/>
          <w:lang w:val="en-GB"/>
        </w:rPr>
        <w:t xml:space="preserve"> at all times</w:t>
      </w:r>
      <w:proofErr w:type="gramEnd"/>
      <w:r w:rsidRPr="00BB7515">
        <w:rPr>
          <w:rFonts w:ascii="Calibri Light" w:hAnsi="Calibri Light" w:cs="Arial"/>
          <w:bCs/>
          <w:lang w:val="en-GB"/>
        </w:rPr>
        <w:t>. Where this is not possible (e.g. due to staff absence</w:t>
      </w:r>
      <w:proofErr w:type="gramStart"/>
      <w:r w:rsidRPr="00BB7515">
        <w:rPr>
          <w:rFonts w:ascii="Calibri Light" w:hAnsi="Calibri Light" w:cs="Arial"/>
          <w:bCs/>
          <w:lang w:val="en-GB"/>
        </w:rPr>
        <w:t xml:space="preserve">), </w:t>
      </w:r>
      <w:r>
        <w:rPr>
          <w:rFonts w:ascii="Calibri Light" w:hAnsi="Calibri Light" w:cs="Arial"/>
          <w:bCs/>
          <w:lang w:val="en-GB"/>
        </w:rPr>
        <w:t xml:space="preserve"> the</w:t>
      </w:r>
      <w:proofErr w:type="gramEnd"/>
      <w:r>
        <w:rPr>
          <w:rFonts w:ascii="Calibri Light" w:hAnsi="Calibri Light" w:cs="Arial"/>
          <w:bCs/>
          <w:lang w:val="en-GB"/>
        </w:rPr>
        <w:t xml:space="preserve"> </w:t>
      </w:r>
      <w:r w:rsidRPr="00BB7515">
        <w:rPr>
          <w:rFonts w:ascii="Calibri Light" w:hAnsi="Calibri Light" w:cs="Arial"/>
          <w:bCs/>
          <w:lang w:val="en-GB"/>
        </w:rPr>
        <w:t>DSL or D</w:t>
      </w:r>
      <w:r>
        <w:rPr>
          <w:rFonts w:ascii="Calibri Light" w:hAnsi="Calibri Light" w:cs="Arial"/>
          <w:bCs/>
          <w:lang w:val="en-GB"/>
        </w:rPr>
        <w:t xml:space="preserve">SO’s </w:t>
      </w:r>
      <w:r w:rsidRPr="00BB7515">
        <w:rPr>
          <w:rFonts w:ascii="Calibri Light" w:hAnsi="Calibri Light" w:cs="Arial"/>
          <w:bCs/>
          <w:lang w:val="en-GB"/>
        </w:rPr>
        <w:t>will be available to be contacted via phone or online video – for example when working from home.</w:t>
      </w:r>
    </w:p>
    <w:p w14:paraId="02E07F10" w14:textId="77777777" w:rsidR="00BB7515" w:rsidRDefault="00BB7515" w:rsidP="00BB7515">
      <w:pPr>
        <w:pStyle w:val="ListParagraph"/>
        <w:rPr>
          <w:rFonts w:ascii="Calibri Light" w:hAnsi="Calibri Light" w:cs="Arial"/>
          <w:bCs/>
          <w:lang w:val="en-GB"/>
        </w:rPr>
      </w:pPr>
    </w:p>
    <w:p w14:paraId="1FF83C41" w14:textId="435D5B10"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During term time, the DSL</w:t>
      </w:r>
      <w:r>
        <w:rPr>
          <w:rFonts w:ascii="Calibri Light" w:hAnsi="Calibri Light" w:cs="Arial"/>
          <w:bCs/>
          <w:lang w:val="en-GB"/>
        </w:rPr>
        <w:t>/DSO’s</w:t>
      </w:r>
      <w:r w:rsidRPr="00BB7515">
        <w:rPr>
          <w:rFonts w:ascii="Calibri Light" w:hAnsi="Calibri Light" w:cs="Arial"/>
          <w:bCs/>
          <w:lang w:val="en-GB"/>
        </w:rPr>
        <w:t xml:space="preserve"> will be available during </w:t>
      </w:r>
      <w:proofErr w:type="gramStart"/>
      <w:r>
        <w:rPr>
          <w:rFonts w:ascii="Calibri Light" w:hAnsi="Calibri Light" w:cs="Arial"/>
          <w:bCs/>
          <w:lang w:val="en-GB"/>
        </w:rPr>
        <w:t>College</w:t>
      </w:r>
      <w:proofErr w:type="gramEnd"/>
      <w:r>
        <w:rPr>
          <w:rFonts w:ascii="Calibri Light" w:hAnsi="Calibri Light" w:cs="Arial"/>
          <w:bCs/>
          <w:lang w:val="en-GB"/>
        </w:rPr>
        <w:t xml:space="preserve"> </w:t>
      </w:r>
      <w:r w:rsidRPr="00BB7515">
        <w:rPr>
          <w:rFonts w:ascii="Calibri Light" w:hAnsi="Calibri Light" w:cs="Arial"/>
          <w:bCs/>
          <w:lang w:val="en-GB"/>
        </w:rPr>
        <w:t>hours for staff to discuss any safeguarding concerns. Where a trained DSL</w:t>
      </w:r>
      <w:r>
        <w:rPr>
          <w:rFonts w:ascii="Calibri Light" w:hAnsi="Calibri Light" w:cs="Arial"/>
          <w:bCs/>
          <w:lang w:val="en-GB"/>
        </w:rPr>
        <w:t xml:space="preserve"> or DSO </w:t>
      </w:r>
      <w:r w:rsidRPr="00BB7515">
        <w:rPr>
          <w:rFonts w:ascii="Calibri Light" w:hAnsi="Calibri Light" w:cs="Arial"/>
          <w:bCs/>
          <w:lang w:val="en-GB"/>
        </w:rPr>
        <w:t xml:space="preserve">is not on site, in addition to the above, </w:t>
      </w:r>
      <w:r>
        <w:rPr>
          <w:rFonts w:ascii="Calibri Light" w:hAnsi="Calibri Light" w:cs="Arial"/>
          <w:bCs/>
          <w:lang w:val="en-GB"/>
        </w:rPr>
        <w:t xml:space="preserve">the Training Director will </w:t>
      </w:r>
      <w:proofErr w:type="gramStart"/>
      <w:r>
        <w:rPr>
          <w:rFonts w:ascii="Calibri Light" w:hAnsi="Calibri Light" w:cs="Arial"/>
          <w:bCs/>
          <w:lang w:val="en-GB"/>
        </w:rPr>
        <w:t xml:space="preserve">be </w:t>
      </w:r>
      <w:r w:rsidRPr="00BB7515">
        <w:rPr>
          <w:rFonts w:ascii="Calibri Light" w:hAnsi="Calibri Light" w:cs="Arial"/>
          <w:bCs/>
          <w:lang w:val="en-GB"/>
        </w:rPr>
        <w:t xml:space="preserve"> responsib</w:t>
      </w:r>
      <w:r>
        <w:rPr>
          <w:rFonts w:ascii="Calibri Light" w:hAnsi="Calibri Light" w:cs="Arial"/>
          <w:bCs/>
          <w:lang w:val="en-GB"/>
        </w:rPr>
        <w:t>le</w:t>
      </w:r>
      <w:proofErr w:type="gramEnd"/>
      <w:r w:rsidRPr="00BB7515">
        <w:rPr>
          <w:rFonts w:ascii="Calibri Light" w:hAnsi="Calibri Light" w:cs="Arial"/>
          <w:bCs/>
          <w:lang w:val="en-GB"/>
        </w:rPr>
        <w:t xml:space="preserve"> for co-ordinating safeguarding</w:t>
      </w:r>
      <w:r>
        <w:rPr>
          <w:rFonts w:ascii="Calibri Light" w:hAnsi="Calibri Light" w:cs="Arial"/>
          <w:bCs/>
          <w:lang w:val="en-GB"/>
        </w:rPr>
        <w:t>.</w:t>
      </w:r>
      <w:r w:rsidRPr="00BB7515">
        <w:rPr>
          <w:rFonts w:ascii="Calibri Light" w:hAnsi="Calibri Light" w:cs="Arial"/>
          <w:bCs/>
          <w:lang w:val="en-GB"/>
        </w:rPr>
        <w:t xml:space="preserve"> The DSL can be </w:t>
      </w:r>
      <w:proofErr w:type="gramStart"/>
      <w:r w:rsidRPr="00BB7515">
        <w:rPr>
          <w:rFonts w:ascii="Calibri Light" w:hAnsi="Calibri Light" w:cs="Arial"/>
          <w:bCs/>
          <w:lang w:val="en-GB"/>
        </w:rPr>
        <w:t>contacted at all times</w:t>
      </w:r>
      <w:proofErr w:type="gramEnd"/>
      <w:r w:rsidRPr="00BB7515">
        <w:rPr>
          <w:rFonts w:ascii="Calibri Light" w:hAnsi="Calibri Light" w:cs="Arial"/>
          <w:bCs/>
          <w:lang w:val="en-GB"/>
        </w:rPr>
        <w:t xml:space="preserve"> by email </w:t>
      </w:r>
      <w:r>
        <w:rPr>
          <w:rFonts w:ascii="Calibri Light" w:hAnsi="Calibri Light" w:cs="Arial"/>
          <w:bCs/>
          <w:lang w:val="en-GB"/>
        </w:rPr>
        <w:t>(Rebecca.ofarrel@directskillsgoup.co.uk)</w:t>
      </w:r>
    </w:p>
    <w:p w14:paraId="724050E4" w14:textId="77777777" w:rsidR="00BB7515" w:rsidRDefault="00BB7515" w:rsidP="00BB7515">
      <w:pPr>
        <w:pStyle w:val="ListParagraph"/>
        <w:rPr>
          <w:rFonts w:ascii="Calibri Light" w:hAnsi="Calibri Light" w:cs="Arial"/>
          <w:bCs/>
          <w:lang w:val="en-GB"/>
        </w:rPr>
      </w:pPr>
    </w:p>
    <w:p w14:paraId="68D1914B" w14:textId="313B525A" w:rsid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When the DSL is absent, </w:t>
      </w:r>
      <w:r>
        <w:rPr>
          <w:rFonts w:ascii="Calibri Light" w:hAnsi="Calibri Light" w:cs="Arial"/>
          <w:bCs/>
          <w:lang w:val="en-GB"/>
        </w:rPr>
        <w:t xml:space="preserve">one of the DSO’s will act as cover (Charlotte Newbould, Stacey </w:t>
      </w:r>
      <w:proofErr w:type="gramStart"/>
      <w:r>
        <w:rPr>
          <w:rFonts w:ascii="Calibri Light" w:hAnsi="Calibri Light" w:cs="Arial"/>
          <w:bCs/>
          <w:lang w:val="en-GB"/>
        </w:rPr>
        <w:t>O’Dowd</w:t>
      </w:r>
      <w:proofErr w:type="gramEnd"/>
      <w:r>
        <w:rPr>
          <w:rFonts w:ascii="Calibri Light" w:hAnsi="Calibri Light" w:cs="Arial"/>
          <w:bCs/>
          <w:lang w:val="en-GB"/>
        </w:rPr>
        <w:t xml:space="preserve"> or Jonathan Graham) </w:t>
      </w:r>
    </w:p>
    <w:p w14:paraId="7D4D3F61" w14:textId="77777777" w:rsidR="00BB7515" w:rsidRDefault="00BB7515" w:rsidP="00BB7515">
      <w:pPr>
        <w:pStyle w:val="ListParagraph"/>
        <w:rPr>
          <w:rFonts w:ascii="Calibri Light" w:hAnsi="Calibri Light" w:cs="Arial"/>
          <w:bCs/>
          <w:lang w:val="en-GB"/>
        </w:rPr>
      </w:pPr>
    </w:p>
    <w:p w14:paraId="47A0C763" w14:textId="11956D46" w:rsidR="00BB7515" w:rsidRDefault="00BB7515" w:rsidP="00BB7515">
      <w:pPr>
        <w:pStyle w:val="ListParagraph"/>
        <w:rPr>
          <w:rFonts w:ascii="Calibri Light" w:hAnsi="Calibri Light" w:cs="Arial"/>
          <w:bCs/>
          <w:lang w:val="en-GB"/>
        </w:rPr>
      </w:pPr>
      <w:r w:rsidRPr="00BB7515">
        <w:rPr>
          <w:rFonts w:ascii="Calibri Light" w:hAnsi="Calibri Light" w:cs="Arial"/>
          <w:bCs/>
          <w:lang w:val="en-GB"/>
        </w:rPr>
        <w:t>The DSL</w:t>
      </w:r>
      <w:r>
        <w:rPr>
          <w:rFonts w:ascii="Calibri Light" w:hAnsi="Calibri Light" w:cs="Arial"/>
          <w:bCs/>
          <w:lang w:val="en-GB"/>
        </w:rPr>
        <w:t xml:space="preserve"> and DSO’s</w:t>
      </w:r>
      <w:r w:rsidRPr="00BB7515">
        <w:rPr>
          <w:rFonts w:ascii="Calibri Light" w:hAnsi="Calibri Light" w:cs="Arial"/>
          <w:bCs/>
          <w:lang w:val="en-GB"/>
        </w:rPr>
        <w:t xml:space="preserve"> will be given the time, training, </w:t>
      </w:r>
      <w:proofErr w:type="gramStart"/>
      <w:r w:rsidRPr="00BB7515">
        <w:rPr>
          <w:rFonts w:ascii="Calibri Light" w:hAnsi="Calibri Light" w:cs="Arial"/>
          <w:bCs/>
          <w:lang w:val="en-GB"/>
        </w:rPr>
        <w:t>resources</w:t>
      </w:r>
      <w:proofErr w:type="gramEnd"/>
      <w:r w:rsidRPr="00BB7515">
        <w:rPr>
          <w:rFonts w:ascii="Calibri Light" w:hAnsi="Calibri Light" w:cs="Arial"/>
          <w:bCs/>
          <w:lang w:val="en-GB"/>
        </w:rPr>
        <w:t xml:space="preserve"> and support to:</w:t>
      </w:r>
    </w:p>
    <w:p w14:paraId="54DE2E18" w14:textId="77777777" w:rsidR="00BB7515" w:rsidRPr="00BB7515" w:rsidRDefault="00BB7515" w:rsidP="00BB7515">
      <w:pPr>
        <w:pStyle w:val="ListParagraph"/>
        <w:rPr>
          <w:rFonts w:ascii="Calibri Light" w:hAnsi="Calibri Light" w:cs="Arial"/>
          <w:bCs/>
          <w:lang w:val="en-GB"/>
        </w:rPr>
      </w:pPr>
    </w:p>
    <w:p w14:paraId="2855FA7F" w14:textId="057792A3"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provide advice and support to other staff on child welfare and child protection matters</w:t>
      </w:r>
    </w:p>
    <w:p w14:paraId="4931C57F" w14:textId="5741290B"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take part in strategy discussions and inter-agency meetings and/or support other staff to do so</w:t>
      </w:r>
    </w:p>
    <w:p w14:paraId="01C2E871" w14:textId="2AD520D2"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lastRenderedPageBreak/>
        <w:t>• contribute to the assessment of children by providing as much information as possible as part of the referral process to help social care assessments consider contexts outside the home and enable a</w:t>
      </w:r>
      <w:r>
        <w:rPr>
          <w:rFonts w:ascii="Calibri Light" w:hAnsi="Calibri Light" w:cs="Arial"/>
          <w:bCs/>
          <w:lang w:val="en-GB"/>
        </w:rPr>
        <w:t xml:space="preserve"> </w:t>
      </w:r>
      <w:r w:rsidRPr="00BB7515">
        <w:rPr>
          <w:rFonts w:ascii="Calibri Light" w:hAnsi="Calibri Light" w:cs="Arial"/>
          <w:bCs/>
          <w:lang w:val="en-GB"/>
        </w:rPr>
        <w:t>contextual approach to harm</w:t>
      </w:r>
    </w:p>
    <w:p w14:paraId="631A6C41" w14:textId="40FF7918"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refer suspected cases, as appropriate, to the relevant body (children’s social care Duty and Advice team, Channel programme, and/or police), and support staff to comply with their mandatory reporting duties in cases where FGM has been identified</w:t>
      </w:r>
    </w:p>
    <w:p w14:paraId="1344D645" w14:textId="4EA1D739"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ensure that all staff involved in direct case work of vulnerable children, where there are child protection concerns/issues, have access to regular safeguarding supervision (Ref: LCC Framework for Supervision (2022)</w:t>
      </w:r>
    </w:p>
    <w:p w14:paraId="713D8071" w14:textId="6EE7ABF4"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 keep the </w:t>
      </w:r>
      <w:r>
        <w:rPr>
          <w:rFonts w:ascii="Calibri Light" w:hAnsi="Calibri Light" w:cs="Arial"/>
          <w:bCs/>
          <w:lang w:val="en-GB"/>
        </w:rPr>
        <w:t>Managing Director</w:t>
      </w:r>
      <w:r w:rsidRPr="00BB7515">
        <w:rPr>
          <w:rFonts w:ascii="Calibri Light" w:hAnsi="Calibri Light" w:cs="Arial"/>
          <w:bCs/>
          <w:lang w:val="en-GB"/>
        </w:rPr>
        <w:t xml:space="preserve"> informed of any issues and liaise with local authority officers and relevant professionals for child protection concerns as appropriate</w:t>
      </w:r>
    </w:p>
    <w:p w14:paraId="376DA008" w14:textId="48BCB3F7"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respond to domestic abuse notifications from the local authority and providing support to children and their families as appropriate</w:t>
      </w:r>
    </w:p>
    <w:p w14:paraId="5A9A3D69" w14:textId="7D4053FE"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ensure representation at appropriate inter-agency meetings</w:t>
      </w:r>
    </w:p>
    <w:p w14:paraId="1AF569AA" w14:textId="50F12ACB"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 provide reports as required for meetings. Reports will, wherever possible, be shared with parents/carers at least 24 hours prior to the </w:t>
      </w:r>
      <w:proofErr w:type="gramStart"/>
      <w:r w:rsidRPr="00BB7515">
        <w:rPr>
          <w:rFonts w:ascii="Calibri Light" w:hAnsi="Calibri Light" w:cs="Arial"/>
          <w:bCs/>
          <w:lang w:val="en-GB"/>
        </w:rPr>
        <w:t>meeting</w:t>
      </w:r>
      <w:proofErr w:type="gramEnd"/>
    </w:p>
    <w:p w14:paraId="1F078BAB" w14:textId="56B468CF"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contribute to the preparation, implementation and review of inter-agency child protection plan or any multi-agency risk management plan that children are subject to</w:t>
      </w:r>
    </w:p>
    <w:p w14:paraId="4D3A7A40" w14:textId="1842770B"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 work with other agencies in line with Working Together to Safeguard </w:t>
      </w:r>
      <w:proofErr w:type="gramStart"/>
      <w:r w:rsidRPr="00BB7515">
        <w:rPr>
          <w:rFonts w:ascii="Calibri Light" w:hAnsi="Calibri Light" w:cs="Arial"/>
          <w:bCs/>
          <w:lang w:val="en-GB"/>
        </w:rPr>
        <w:t xml:space="preserve">Children </w:t>
      </w:r>
      <w:r>
        <w:rPr>
          <w:rFonts w:ascii="Calibri Light" w:hAnsi="Calibri Light" w:cs="Arial"/>
          <w:bCs/>
          <w:lang w:val="en-GB"/>
        </w:rPr>
        <w:t>.</w:t>
      </w:r>
      <w:r w:rsidRPr="00BB7515">
        <w:rPr>
          <w:rFonts w:ascii="Calibri Light" w:hAnsi="Calibri Light" w:cs="Arial"/>
          <w:bCs/>
          <w:lang w:val="en-GB"/>
        </w:rPr>
        <w:t>When</w:t>
      </w:r>
      <w:proofErr w:type="gramEnd"/>
      <w:r w:rsidRPr="00BB7515">
        <w:rPr>
          <w:rFonts w:ascii="Calibri Light" w:hAnsi="Calibri Light" w:cs="Arial"/>
          <w:bCs/>
          <w:lang w:val="en-GB"/>
        </w:rPr>
        <w:t xml:space="preserve"> to call </w:t>
      </w:r>
    </w:p>
    <w:p w14:paraId="12B67F33" w14:textId="3CB12178" w:rsidR="00BB7515" w:rsidRPr="00BB7515" w:rsidRDefault="00BB7515" w:rsidP="00BB7515">
      <w:pPr>
        <w:pStyle w:val="ListParagraph"/>
        <w:rPr>
          <w:rFonts w:ascii="Calibri Light" w:hAnsi="Calibri Light" w:cs="Arial"/>
          <w:bCs/>
          <w:lang w:val="en-GB"/>
        </w:rPr>
      </w:pPr>
      <w:r w:rsidRPr="00BB7515">
        <w:rPr>
          <w:rFonts w:ascii="Calibri Light" w:hAnsi="Calibri Light" w:cs="Arial"/>
          <w:bCs/>
          <w:lang w:val="en-GB"/>
        </w:rPr>
        <w:t>the police (NPCC 2020) should help designated safeguarding leads understand when they should consider calling the police and what to expect when they do.</w:t>
      </w:r>
    </w:p>
    <w:p w14:paraId="206CC55B" w14:textId="77777777" w:rsidR="003E6D72"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 </w:t>
      </w:r>
      <w:r w:rsidR="003E6D72">
        <w:rPr>
          <w:rFonts w:ascii="Calibri Light" w:hAnsi="Calibri Light" w:cs="Arial"/>
          <w:bCs/>
          <w:lang w:val="en-GB"/>
        </w:rPr>
        <w:t>All</w:t>
      </w:r>
      <w:r w:rsidRPr="00BB7515">
        <w:rPr>
          <w:rFonts w:ascii="Calibri Light" w:hAnsi="Calibri Light" w:cs="Arial"/>
          <w:bCs/>
          <w:lang w:val="en-GB"/>
        </w:rPr>
        <w:t xml:space="preserve"> responsibilities of the DSL are set out in Annex C of KCSIE (202</w:t>
      </w:r>
      <w:r w:rsidR="003E6D72">
        <w:rPr>
          <w:rFonts w:ascii="Calibri Light" w:hAnsi="Calibri Light" w:cs="Arial"/>
          <w:bCs/>
          <w:lang w:val="en-GB"/>
        </w:rPr>
        <w:t>3</w:t>
      </w:r>
      <w:r w:rsidRPr="00BB7515">
        <w:rPr>
          <w:rFonts w:ascii="Calibri Light" w:hAnsi="Calibri Light" w:cs="Arial"/>
          <w:bCs/>
          <w:lang w:val="en-GB"/>
        </w:rPr>
        <w:t>) – Role of the designated safeguarding lead.</w:t>
      </w:r>
    </w:p>
    <w:p w14:paraId="48E4C95C" w14:textId="50584767" w:rsidR="00BB7515" w:rsidRDefault="00BB7515" w:rsidP="00BB7515">
      <w:pPr>
        <w:pStyle w:val="ListParagraph"/>
        <w:rPr>
          <w:rFonts w:ascii="Calibri Light" w:hAnsi="Calibri Light" w:cs="Arial"/>
          <w:bCs/>
          <w:lang w:val="en-GB"/>
        </w:rPr>
      </w:pPr>
      <w:r w:rsidRPr="00BB7515">
        <w:rPr>
          <w:rFonts w:ascii="Calibri Light" w:hAnsi="Calibri Light" w:cs="Arial"/>
          <w:bCs/>
          <w:lang w:val="en-GB"/>
        </w:rPr>
        <w:t xml:space="preserve"> All designated safeguarding leads and </w:t>
      </w:r>
      <w:r w:rsidR="003E6D72">
        <w:rPr>
          <w:rFonts w:ascii="Calibri Light" w:hAnsi="Calibri Light" w:cs="Arial"/>
          <w:bCs/>
          <w:lang w:val="en-GB"/>
        </w:rPr>
        <w:t>Designated Safeguarding Officers</w:t>
      </w:r>
      <w:r w:rsidRPr="00BB7515">
        <w:rPr>
          <w:rFonts w:ascii="Calibri Light" w:hAnsi="Calibri Light" w:cs="Arial"/>
          <w:bCs/>
          <w:lang w:val="en-GB"/>
        </w:rPr>
        <w:t xml:space="preserve"> must </w:t>
      </w:r>
      <w:proofErr w:type="gramStart"/>
      <w:r w:rsidRPr="00BB7515">
        <w:rPr>
          <w:rFonts w:ascii="Calibri Light" w:hAnsi="Calibri Light" w:cs="Arial"/>
          <w:bCs/>
          <w:lang w:val="en-GB"/>
        </w:rPr>
        <w:t>read and</w:t>
      </w:r>
      <w:r w:rsidR="003E6D72">
        <w:rPr>
          <w:rFonts w:ascii="Calibri Light" w:hAnsi="Calibri Light" w:cs="Arial"/>
          <w:bCs/>
          <w:lang w:val="en-GB"/>
        </w:rPr>
        <w:t xml:space="preserve"> comply with these at all times</w:t>
      </w:r>
      <w:proofErr w:type="gramEnd"/>
      <w:r w:rsidR="003E6D72">
        <w:rPr>
          <w:rFonts w:ascii="Calibri Light" w:hAnsi="Calibri Light" w:cs="Arial"/>
          <w:bCs/>
          <w:lang w:val="en-GB"/>
        </w:rPr>
        <w:t xml:space="preserve">. </w:t>
      </w:r>
    </w:p>
    <w:p w14:paraId="624155E5" w14:textId="77777777" w:rsidR="003E6D72" w:rsidRDefault="003E6D72" w:rsidP="00BB7515">
      <w:pPr>
        <w:pStyle w:val="ListParagraph"/>
        <w:rPr>
          <w:rFonts w:ascii="Calibri Light" w:hAnsi="Calibri Light" w:cs="Arial"/>
          <w:bCs/>
          <w:lang w:val="en-GB"/>
        </w:rPr>
      </w:pPr>
    </w:p>
    <w:p w14:paraId="4CA446C5" w14:textId="77777777" w:rsidR="003E6D72" w:rsidRDefault="003E6D72" w:rsidP="00BB7515">
      <w:pPr>
        <w:pStyle w:val="ListParagraph"/>
        <w:rPr>
          <w:rFonts w:ascii="Calibri Light" w:hAnsi="Calibri Light" w:cs="Arial"/>
          <w:bCs/>
          <w:lang w:val="en-GB"/>
        </w:rPr>
      </w:pPr>
    </w:p>
    <w:p w14:paraId="3DDB153A" w14:textId="49359E39" w:rsidR="003E6D72" w:rsidRPr="002027DF" w:rsidRDefault="003E6D72" w:rsidP="000D2C05">
      <w:pPr>
        <w:pStyle w:val="ListParagraph"/>
        <w:numPr>
          <w:ilvl w:val="0"/>
          <w:numId w:val="39"/>
        </w:numPr>
        <w:rPr>
          <w:rFonts w:ascii="Calibri Light" w:hAnsi="Calibri Light" w:cs="Arial"/>
          <w:b/>
          <w:color w:val="00B0F0"/>
          <w:sz w:val="28"/>
          <w:szCs w:val="28"/>
          <w:lang w:val="en-GB"/>
        </w:rPr>
      </w:pPr>
      <w:r w:rsidRPr="002027DF">
        <w:rPr>
          <w:rFonts w:ascii="Calibri Light" w:hAnsi="Calibri Light" w:cs="Arial"/>
          <w:b/>
          <w:color w:val="00B0F0"/>
          <w:sz w:val="28"/>
          <w:szCs w:val="28"/>
          <w:lang w:val="en-GB"/>
        </w:rPr>
        <w:t xml:space="preserve">GOVERNING COMMITTEE </w:t>
      </w:r>
    </w:p>
    <w:p w14:paraId="5CC12678" w14:textId="77777777" w:rsidR="003E6D72" w:rsidRDefault="003E6D72" w:rsidP="003E6D72">
      <w:pPr>
        <w:pStyle w:val="ListParagraph"/>
        <w:rPr>
          <w:rFonts w:ascii="Calibri Light" w:hAnsi="Calibri Light" w:cs="Arial"/>
          <w:bCs/>
          <w:lang w:val="en-GB"/>
        </w:rPr>
      </w:pPr>
    </w:p>
    <w:p w14:paraId="22232C5A" w14:textId="72ED4B3B" w:rsidR="003E6D72" w:rsidRDefault="003E6D72" w:rsidP="003E6D72">
      <w:pPr>
        <w:pStyle w:val="ListParagraph"/>
        <w:rPr>
          <w:rFonts w:ascii="Calibri Light" w:hAnsi="Calibri Light" w:cs="Arial"/>
          <w:bCs/>
          <w:lang w:val="en-GB"/>
        </w:rPr>
      </w:pPr>
      <w:r w:rsidRPr="003E6D72">
        <w:rPr>
          <w:rFonts w:ascii="Calibri Light" w:hAnsi="Calibri Light" w:cs="Arial"/>
          <w:bCs/>
          <w:lang w:val="en-GB"/>
        </w:rPr>
        <w:t>The governing committee will approve this policy at each review and</w:t>
      </w:r>
      <w:r>
        <w:rPr>
          <w:rFonts w:ascii="Calibri Light" w:hAnsi="Calibri Light" w:cs="Arial"/>
          <w:bCs/>
          <w:lang w:val="en-GB"/>
        </w:rPr>
        <w:t xml:space="preserve"> </w:t>
      </w:r>
      <w:r w:rsidRPr="003E6D72">
        <w:rPr>
          <w:rFonts w:ascii="Calibri Light" w:hAnsi="Calibri Light" w:cs="Arial"/>
          <w:bCs/>
          <w:lang w:val="en-GB"/>
        </w:rPr>
        <w:t xml:space="preserve">hold the </w:t>
      </w:r>
      <w:r w:rsidR="002F5C11">
        <w:rPr>
          <w:rFonts w:ascii="Calibri Light" w:hAnsi="Calibri Light" w:cs="Arial"/>
          <w:bCs/>
          <w:lang w:val="en-GB"/>
        </w:rPr>
        <w:t>Managing</w:t>
      </w:r>
      <w:r>
        <w:rPr>
          <w:rFonts w:ascii="Calibri Light" w:hAnsi="Calibri Light" w:cs="Arial"/>
          <w:bCs/>
          <w:lang w:val="en-GB"/>
        </w:rPr>
        <w:t xml:space="preserve"> Director</w:t>
      </w:r>
      <w:r w:rsidRPr="003E6D72">
        <w:rPr>
          <w:rFonts w:ascii="Calibri Light" w:hAnsi="Calibri Light" w:cs="Arial"/>
          <w:bCs/>
          <w:lang w:val="en-GB"/>
        </w:rPr>
        <w:t xml:space="preserve"> to account for its implementation and any actions/recommendations made by the Local Authority in respect to strengthening the </w:t>
      </w:r>
      <w:r w:rsidR="001F2643">
        <w:rPr>
          <w:rFonts w:ascii="Calibri Light" w:hAnsi="Calibri Light" w:cs="Arial"/>
          <w:bCs/>
          <w:lang w:val="en-GB"/>
        </w:rPr>
        <w:t>College</w:t>
      </w:r>
      <w:r w:rsidRPr="003E6D72">
        <w:rPr>
          <w:rFonts w:ascii="Calibri Light" w:hAnsi="Calibri Light" w:cs="Arial"/>
          <w:bCs/>
          <w:lang w:val="en-GB"/>
        </w:rPr>
        <w:t>’s safeguarding arrangements.</w:t>
      </w:r>
    </w:p>
    <w:p w14:paraId="64209BAC" w14:textId="77777777" w:rsidR="003E6D72" w:rsidRPr="003E6D72" w:rsidRDefault="003E6D72" w:rsidP="003E6D72">
      <w:pPr>
        <w:pStyle w:val="ListParagraph"/>
        <w:rPr>
          <w:rFonts w:ascii="Calibri Light" w:hAnsi="Calibri Light" w:cs="Arial"/>
          <w:bCs/>
          <w:lang w:val="en-GB"/>
        </w:rPr>
      </w:pPr>
    </w:p>
    <w:p w14:paraId="7C065681" w14:textId="11BE7C30" w:rsidR="003E6D72" w:rsidRDefault="003E6D72" w:rsidP="003E6D72">
      <w:pPr>
        <w:pStyle w:val="ListParagraph"/>
        <w:rPr>
          <w:rFonts w:ascii="Calibri Light" w:hAnsi="Calibri Light" w:cs="Arial"/>
          <w:bCs/>
          <w:lang w:val="en-GB"/>
        </w:rPr>
      </w:pPr>
      <w:r>
        <w:rPr>
          <w:rFonts w:ascii="Calibri Light" w:hAnsi="Calibri Light" w:cs="Arial"/>
          <w:bCs/>
          <w:lang w:val="en-GB"/>
        </w:rPr>
        <w:t xml:space="preserve">The </w:t>
      </w:r>
      <w:r w:rsidRPr="003E6D72">
        <w:rPr>
          <w:rFonts w:ascii="Calibri Light" w:hAnsi="Calibri Light" w:cs="Arial"/>
          <w:bCs/>
          <w:lang w:val="en-GB"/>
        </w:rPr>
        <w:t xml:space="preserve">governing committee and </w:t>
      </w:r>
      <w:r>
        <w:rPr>
          <w:rFonts w:ascii="Calibri Light" w:hAnsi="Calibri Light" w:cs="Arial"/>
          <w:bCs/>
          <w:lang w:val="en-GB"/>
        </w:rPr>
        <w:t xml:space="preserve">Managing </w:t>
      </w:r>
      <w:proofErr w:type="gramStart"/>
      <w:r>
        <w:rPr>
          <w:rFonts w:ascii="Calibri Light" w:hAnsi="Calibri Light" w:cs="Arial"/>
          <w:bCs/>
          <w:lang w:val="en-GB"/>
        </w:rPr>
        <w:t xml:space="preserve">Director </w:t>
      </w:r>
      <w:r w:rsidRPr="003E6D72">
        <w:rPr>
          <w:rFonts w:ascii="Calibri Light" w:hAnsi="Calibri Light" w:cs="Arial"/>
          <w:bCs/>
          <w:lang w:val="en-GB"/>
        </w:rPr>
        <w:t xml:space="preserve"> will</w:t>
      </w:r>
      <w:proofErr w:type="gramEnd"/>
      <w:r w:rsidRPr="003E6D72">
        <w:rPr>
          <w:rFonts w:ascii="Calibri Light" w:hAnsi="Calibri Light" w:cs="Arial"/>
          <w:bCs/>
          <w:lang w:val="en-GB"/>
        </w:rPr>
        <w:t xml:space="preserve"> create a strong culture of safeguarding in </w:t>
      </w:r>
      <w:r w:rsidR="001F2643">
        <w:rPr>
          <w:rFonts w:ascii="Calibri Light" w:hAnsi="Calibri Light" w:cs="Arial"/>
          <w:bCs/>
          <w:lang w:val="en-GB"/>
        </w:rPr>
        <w:t>College</w:t>
      </w:r>
      <w:r w:rsidRPr="003E6D72">
        <w:rPr>
          <w:rFonts w:ascii="Calibri Light" w:hAnsi="Calibri Light" w:cs="Arial"/>
          <w:bCs/>
          <w:lang w:val="en-GB"/>
        </w:rPr>
        <w:t xml:space="preserve"> in order to ensure that safeguarding and child protection </w:t>
      </w:r>
      <w:r>
        <w:rPr>
          <w:rFonts w:ascii="Calibri Light" w:hAnsi="Calibri Light" w:cs="Arial"/>
          <w:bCs/>
          <w:lang w:val="en-GB"/>
        </w:rPr>
        <w:t>are underpinned throughout the curriculum.</w:t>
      </w:r>
    </w:p>
    <w:p w14:paraId="1B6D6EF8" w14:textId="77777777" w:rsidR="003E6D72" w:rsidRPr="003E6D72" w:rsidRDefault="003E6D72" w:rsidP="003E6D72">
      <w:pPr>
        <w:pStyle w:val="ListParagraph"/>
        <w:rPr>
          <w:rFonts w:ascii="Calibri Light" w:hAnsi="Calibri Light" w:cs="Arial"/>
          <w:bCs/>
          <w:lang w:val="en-GB"/>
        </w:rPr>
      </w:pPr>
    </w:p>
    <w:p w14:paraId="76B5C93B" w14:textId="4FC5392E" w:rsidR="003E6D72" w:rsidRDefault="003E6D72" w:rsidP="003E6D72">
      <w:pPr>
        <w:pStyle w:val="ListParagraph"/>
        <w:rPr>
          <w:rFonts w:ascii="Calibri Light" w:hAnsi="Calibri Light" w:cs="Arial"/>
          <w:bCs/>
          <w:lang w:val="en-GB"/>
        </w:rPr>
      </w:pPr>
      <w:r>
        <w:rPr>
          <w:rFonts w:ascii="Calibri Light" w:hAnsi="Calibri Light" w:cs="Arial"/>
          <w:bCs/>
          <w:lang w:val="en-GB"/>
        </w:rPr>
        <w:t>The</w:t>
      </w:r>
      <w:r w:rsidRPr="003E6D72">
        <w:rPr>
          <w:rFonts w:ascii="Calibri Light" w:hAnsi="Calibri Light" w:cs="Arial"/>
          <w:bCs/>
          <w:lang w:val="en-GB"/>
        </w:rPr>
        <w:t xml:space="preserve"> governing committee will appoint a lead governor to monitor the effectiveness of this policy in conjunction with the full governing body. </w:t>
      </w:r>
    </w:p>
    <w:p w14:paraId="224B8716" w14:textId="77777777" w:rsidR="003E6D72" w:rsidRPr="003E6D72" w:rsidRDefault="003E6D72" w:rsidP="003E6D72">
      <w:pPr>
        <w:pStyle w:val="ListParagraph"/>
        <w:rPr>
          <w:rFonts w:ascii="Calibri Light" w:hAnsi="Calibri Light" w:cs="Arial"/>
          <w:bCs/>
          <w:lang w:val="en-GB"/>
        </w:rPr>
      </w:pPr>
    </w:p>
    <w:p w14:paraId="00C7FB1A" w14:textId="5877CAD6" w:rsidR="003E6D72" w:rsidRDefault="003E6D72" w:rsidP="003E6D72">
      <w:pPr>
        <w:pStyle w:val="ListParagraph"/>
        <w:rPr>
          <w:rFonts w:ascii="Calibri Light" w:hAnsi="Calibri Light" w:cs="Arial"/>
          <w:bCs/>
          <w:lang w:val="en-GB"/>
        </w:rPr>
      </w:pPr>
      <w:r>
        <w:rPr>
          <w:rFonts w:ascii="Calibri Light" w:hAnsi="Calibri Light" w:cs="Arial"/>
          <w:bCs/>
          <w:lang w:val="en-GB"/>
        </w:rPr>
        <w:t>In the</w:t>
      </w:r>
      <w:r w:rsidRPr="003E6D72">
        <w:rPr>
          <w:rFonts w:ascii="Calibri Light" w:hAnsi="Calibri Light" w:cs="Arial"/>
          <w:bCs/>
          <w:lang w:val="en-GB"/>
        </w:rPr>
        <w:t xml:space="preserve"> event </w:t>
      </w:r>
      <w:r>
        <w:rPr>
          <w:rFonts w:ascii="Calibri Light" w:hAnsi="Calibri Light" w:cs="Arial"/>
          <w:bCs/>
          <w:lang w:val="en-GB"/>
        </w:rPr>
        <w:t>of a</w:t>
      </w:r>
      <w:r w:rsidRPr="003E6D72">
        <w:rPr>
          <w:rFonts w:ascii="Calibri Light" w:hAnsi="Calibri Light" w:cs="Arial"/>
          <w:bCs/>
          <w:lang w:val="en-GB"/>
        </w:rPr>
        <w:t xml:space="preserve"> safeguarding concerns, or an allegation of abuse is made against the </w:t>
      </w:r>
      <w:r>
        <w:rPr>
          <w:rFonts w:ascii="Calibri Light" w:hAnsi="Calibri Light" w:cs="Arial"/>
          <w:bCs/>
          <w:lang w:val="en-GB"/>
        </w:rPr>
        <w:t>Managing Director</w:t>
      </w:r>
      <w:r w:rsidRPr="003E6D72">
        <w:rPr>
          <w:rFonts w:ascii="Calibri Light" w:hAnsi="Calibri Light" w:cs="Arial"/>
          <w:bCs/>
          <w:lang w:val="en-GB"/>
        </w:rPr>
        <w:t xml:space="preserve"> the chair of governors will act as the ‘case manager’.</w:t>
      </w:r>
    </w:p>
    <w:p w14:paraId="41E4FA88" w14:textId="77777777" w:rsidR="003E6D72" w:rsidRPr="003E6D72" w:rsidRDefault="003E6D72" w:rsidP="003E6D72">
      <w:pPr>
        <w:pStyle w:val="ListParagraph"/>
        <w:rPr>
          <w:rFonts w:ascii="Calibri Light" w:hAnsi="Calibri Light" w:cs="Arial"/>
          <w:bCs/>
          <w:lang w:val="en-GB"/>
        </w:rPr>
      </w:pPr>
    </w:p>
    <w:p w14:paraId="1B7A7332" w14:textId="7C256A1A" w:rsidR="003E6D72" w:rsidRDefault="003E6D72" w:rsidP="003E6D72">
      <w:pPr>
        <w:pStyle w:val="ListParagraph"/>
        <w:rPr>
          <w:rFonts w:ascii="Calibri Light" w:hAnsi="Calibri Light" w:cs="Arial"/>
          <w:bCs/>
          <w:lang w:val="en-GB"/>
        </w:rPr>
      </w:pPr>
      <w:r w:rsidRPr="003E6D72">
        <w:rPr>
          <w:rFonts w:ascii="Calibri Light" w:hAnsi="Calibri Light" w:cs="Arial"/>
          <w:bCs/>
          <w:lang w:val="en-GB"/>
        </w:rPr>
        <w:t xml:space="preserve">The local governing committee will ensure that the </w:t>
      </w:r>
      <w:r>
        <w:rPr>
          <w:rFonts w:ascii="Calibri Light" w:hAnsi="Calibri Light" w:cs="Arial"/>
          <w:bCs/>
          <w:lang w:val="en-GB"/>
        </w:rPr>
        <w:t>College</w:t>
      </w:r>
      <w:r w:rsidRPr="003E6D72">
        <w:rPr>
          <w:rFonts w:ascii="Calibri Light" w:hAnsi="Calibri Light" w:cs="Arial"/>
          <w:bCs/>
          <w:lang w:val="en-GB"/>
        </w:rPr>
        <w:t xml:space="preserve"> has appropriate IT filtering and monitoring systems in place and should be informed in part, by the risk assessment required by the Prevent Duty </w:t>
      </w:r>
      <w:proofErr w:type="gramStart"/>
      <w:r w:rsidRPr="003E6D72">
        <w:rPr>
          <w:rFonts w:ascii="Calibri Light" w:hAnsi="Calibri Light" w:cs="Arial"/>
          <w:bCs/>
          <w:lang w:val="en-GB"/>
        </w:rPr>
        <w:t>in order to</w:t>
      </w:r>
      <w:proofErr w:type="gramEnd"/>
      <w:r w:rsidRPr="003E6D72">
        <w:rPr>
          <w:rFonts w:ascii="Calibri Light" w:hAnsi="Calibri Light" w:cs="Arial"/>
          <w:bCs/>
          <w:lang w:val="en-GB"/>
        </w:rPr>
        <w:t xml:space="preserve"> limit children’s exposure to online risks.</w:t>
      </w:r>
    </w:p>
    <w:p w14:paraId="201FE61B" w14:textId="77777777" w:rsidR="003E6D72" w:rsidRPr="003E6D72" w:rsidRDefault="003E6D72" w:rsidP="003E6D72">
      <w:pPr>
        <w:pStyle w:val="ListParagraph"/>
        <w:rPr>
          <w:rFonts w:ascii="Calibri Light" w:hAnsi="Calibri Light" w:cs="Arial"/>
          <w:bCs/>
          <w:lang w:val="en-GB"/>
        </w:rPr>
      </w:pPr>
    </w:p>
    <w:p w14:paraId="2E4D6839" w14:textId="368BEE0F" w:rsidR="003E6D72" w:rsidRDefault="003E6D72" w:rsidP="003E6D72">
      <w:pPr>
        <w:pStyle w:val="ListParagraph"/>
        <w:rPr>
          <w:rFonts w:ascii="Calibri Light" w:hAnsi="Calibri Light" w:cs="Arial"/>
          <w:bCs/>
          <w:lang w:val="en-GB"/>
        </w:rPr>
      </w:pPr>
      <w:r>
        <w:rPr>
          <w:rFonts w:ascii="Calibri Light" w:hAnsi="Calibri Light" w:cs="Arial"/>
          <w:bCs/>
          <w:lang w:val="en-GB"/>
        </w:rPr>
        <w:t>The local governing committee will ensure P</w:t>
      </w:r>
      <w:r w:rsidRPr="003E6D72">
        <w:rPr>
          <w:rFonts w:ascii="Calibri Light" w:hAnsi="Calibri Light" w:cs="Arial"/>
          <w:bCs/>
          <w:lang w:val="en-GB"/>
        </w:rPr>
        <w:t>oli</w:t>
      </w:r>
      <w:r>
        <w:rPr>
          <w:rFonts w:ascii="Calibri Light" w:hAnsi="Calibri Light" w:cs="Arial"/>
          <w:bCs/>
          <w:lang w:val="en-GB"/>
        </w:rPr>
        <w:t>cies</w:t>
      </w:r>
      <w:r w:rsidRPr="003E6D72">
        <w:rPr>
          <w:rFonts w:ascii="Calibri Light" w:hAnsi="Calibri Light" w:cs="Arial"/>
          <w:bCs/>
          <w:lang w:val="en-GB"/>
        </w:rPr>
        <w:t xml:space="preserve">/procedures/training </w:t>
      </w:r>
      <w:r>
        <w:rPr>
          <w:rFonts w:ascii="Calibri Light" w:hAnsi="Calibri Light" w:cs="Arial"/>
          <w:bCs/>
          <w:lang w:val="en-GB"/>
        </w:rPr>
        <w:t>is in</w:t>
      </w:r>
      <w:r w:rsidRPr="003E6D72">
        <w:rPr>
          <w:rFonts w:ascii="Calibri Light" w:hAnsi="Calibri Light" w:cs="Arial"/>
          <w:bCs/>
          <w:lang w:val="en-GB"/>
        </w:rPr>
        <w:t xml:space="preserve"> place for all staff. The provision follows safer recruitment processes and have clear allegation management processes.</w:t>
      </w:r>
    </w:p>
    <w:p w14:paraId="181458CA" w14:textId="77777777" w:rsidR="003E6D72" w:rsidRPr="003E6D72" w:rsidRDefault="003E6D72" w:rsidP="003E6D72">
      <w:pPr>
        <w:pStyle w:val="ListParagraph"/>
        <w:rPr>
          <w:rFonts w:ascii="Calibri Light" w:hAnsi="Calibri Light" w:cs="Arial"/>
          <w:bCs/>
          <w:lang w:val="en-GB"/>
        </w:rPr>
      </w:pPr>
    </w:p>
    <w:p w14:paraId="6ED6E3EC" w14:textId="313891E9" w:rsidR="003E6D72" w:rsidRDefault="003E6D72" w:rsidP="003E6D72">
      <w:pPr>
        <w:pStyle w:val="ListParagraph"/>
        <w:rPr>
          <w:rFonts w:ascii="Calibri Light" w:hAnsi="Calibri Light" w:cs="Arial"/>
          <w:bCs/>
          <w:lang w:val="en-GB"/>
        </w:rPr>
      </w:pPr>
      <w:r>
        <w:rPr>
          <w:rFonts w:ascii="Calibri Light" w:hAnsi="Calibri Light" w:cs="Arial"/>
          <w:bCs/>
          <w:lang w:val="en-GB"/>
        </w:rPr>
        <w:t xml:space="preserve">The </w:t>
      </w:r>
      <w:r w:rsidRPr="003E6D72">
        <w:rPr>
          <w:rFonts w:ascii="Calibri Light" w:hAnsi="Calibri Light" w:cs="Arial"/>
          <w:bCs/>
          <w:lang w:val="en-GB"/>
        </w:rPr>
        <w:t>local governing committee will supply information as requested by the LSCP and the Local Authority Education Safeguarding Team.</w:t>
      </w:r>
    </w:p>
    <w:p w14:paraId="2ADD2A26" w14:textId="77777777" w:rsidR="003E6D72" w:rsidRPr="003E6D72" w:rsidRDefault="003E6D72" w:rsidP="003E6D72">
      <w:pPr>
        <w:pStyle w:val="ListParagraph"/>
        <w:rPr>
          <w:rFonts w:ascii="Calibri Light" w:hAnsi="Calibri Light" w:cs="Arial"/>
          <w:bCs/>
          <w:lang w:val="en-GB"/>
        </w:rPr>
      </w:pPr>
    </w:p>
    <w:p w14:paraId="324493EB" w14:textId="35450E2B" w:rsidR="003E6D72" w:rsidRPr="003E6D72" w:rsidRDefault="003E6D72" w:rsidP="003E6D72">
      <w:pPr>
        <w:pStyle w:val="ListParagraph"/>
        <w:rPr>
          <w:rFonts w:ascii="Calibri Light" w:hAnsi="Calibri Light" w:cs="Arial"/>
          <w:bCs/>
          <w:lang w:val="en-GB"/>
        </w:rPr>
      </w:pPr>
      <w:r>
        <w:rPr>
          <w:rFonts w:ascii="Calibri Light" w:hAnsi="Calibri Light" w:cs="Arial"/>
          <w:bCs/>
          <w:lang w:val="en-GB"/>
        </w:rPr>
        <w:t>All</w:t>
      </w:r>
      <w:r w:rsidRPr="003E6D72">
        <w:rPr>
          <w:rFonts w:ascii="Calibri Light" w:hAnsi="Calibri Light" w:cs="Arial"/>
          <w:bCs/>
          <w:lang w:val="en-GB"/>
        </w:rPr>
        <w:t xml:space="preserve"> responsibilities </w:t>
      </w:r>
      <w:r>
        <w:rPr>
          <w:rFonts w:ascii="Calibri Light" w:hAnsi="Calibri Light" w:cs="Arial"/>
          <w:bCs/>
          <w:lang w:val="en-GB"/>
        </w:rPr>
        <w:t xml:space="preserve">are </w:t>
      </w:r>
      <w:r w:rsidRPr="003E6D72">
        <w:rPr>
          <w:rFonts w:ascii="Calibri Light" w:hAnsi="Calibri Light" w:cs="Arial"/>
          <w:bCs/>
          <w:lang w:val="en-GB"/>
        </w:rPr>
        <w:t>set out in Part Two of KCSIE (202</w:t>
      </w:r>
      <w:r>
        <w:rPr>
          <w:rFonts w:ascii="Calibri Light" w:hAnsi="Calibri Light" w:cs="Arial"/>
          <w:bCs/>
          <w:lang w:val="en-GB"/>
        </w:rPr>
        <w:t>3</w:t>
      </w:r>
      <w:r w:rsidRPr="003E6D72">
        <w:rPr>
          <w:rFonts w:ascii="Calibri Light" w:hAnsi="Calibri Light" w:cs="Arial"/>
          <w:bCs/>
          <w:lang w:val="en-GB"/>
        </w:rPr>
        <w:t xml:space="preserve">) – The management of safeguarding. The local </w:t>
      </w:r>
    </w:p>
    <w:p w14:paraId="721BA243" w14:textId="40B2BAD4" w:rsidR="003E6D72" w:rsidRDefault="003E6D72" w:rsidP="003E6D72">
      <w:pPr>
        <w:pStyle w:val="ListParagraph"/>
        <w:rPr>
          <w:rFonts w:ascii="Calibri Light" w:hAnsi="Calibri Light" w:cs="Arial"/>
          <w:bCs/>
          <w:lang w:val="en-GB"/>
        </w:rPr>
      </w:pPr>
      <w:r w:rsidRPr="003E6D72">
        <w:rPr>
          <w:rFonts w:ascii="Calibri Light" w:hAnsi="Calibri Light" w:cs="Arial"/>
          <w:bCs/>
          <w:lang w:val="en-GB"/>
        </w:rPr>
        <w:t xml:space="preserve">governing committee will ensure that the </w:t>
      </w:r>
      <w:r>
        <w:rPr>
          <w:rFonts w:ascii="Calibri Light" w:hAnsi="Calibri Light" w:cs="Arial"/>
          <w:bCs/>
          <w:lang w:val="en-GB"/>
        </w:rPr>
        <w:t xml:space="preserve">College </w:t>
      </w:r>
      <w:r w:rsidRPr="003E6D72">
        <w:rPr>
          <w:rFonts w:ascii="Calibri Light" w:hAnsi="Calibri Light" w:cs="Arial"/>
          <w:bCs/>
          <w:lang w:val="en-GB"/>
        </w:rPr>
        <w:t>is fully compliant with their statutory safeguarding responsibilities.</w:t>
      </w:r>
      <w:r w:rsidRPr="003E6D72">
        <w:rPr>
          <w:rFonts w:ascii="Calibri Light" w:hAnsi="Calibri Light" w:cs="Arial"/>
          <w:bCs/>
          <w:lang w:val="en-GB"/>
        </w:rPr>
        <w:cr/>
      </w:r>
    </w:p>
    <w:p w14:paraId="2FD18418" w14:textId="77777777" w:rsidR="00632444" w:rsidRDefault="00632444" w:rsidP="003E6D72">
      <w:pPr>
        <w:pStyle w:val="ListParagraph"/>
        <w:rPr>
          <w:rFonts w:ascii="Calibri Light" w:hAnsi="Calibri Light" w:cs="Arial"/>
          <w:bCs/>
          <w:lang w:val="en-GB"/>
        </w:rPr>
      </w:pPr>
    </w:p>
    <w:p w14:paraId="16C2D036" w14:textId="77777777" w:rsidR="00632444" w:rsidRDefault="00632444" w:rsidP="003E6D72">
      <w:pPr>
        <w:pStyle w:val="ListParagraph"/>
        <w:rPr>
          <w:rFonts w:ascii="Calibri Light" w:hAnsi="Calibri Light" w:cs="Arial"/>
          <w:bCs/>
          <w:lang w:val="en-GB"/>
        </w:rPr>
      </w:pPr>
    </w:p>
    <w:p w14:paraId="7C04CC62" w14:textId="4DC5EBDB" w:rsidR="00632444" w:rsidRPr="002027DF" w:rsidRDefault="00632444" w:rsidP="000D2C05">
      <w:pPr>
        <w:pStyle w:val="ListParagraph"/>
        <w:numPr>
          <w:ilvl w:val="0"/>
          <w:numId w:val="39"/>
        </w:numPr>
        <w:rPr>
          <w:rFonts w:ascii="Calibri Light" w:hAnsi="Calibri Light" w:cs="Arial"/>
          <w:b/>
          <w:color w:val="00B0F0"/>
          <w:sz w:val="28"/>
          <w:szCs w:val="28"/>
          <w:lang w:val="en-GB"/>
        </w:rPr>
      </w:pPr>
      <w:r w:rsidRPr="002027DF">
        <w:rPr>
          <w:rFonts w:ascii="Calibri Light" w:hAnsi="Calibri Light" w:cs="Arial"/>
          <w:b/>
          <w:color w:val="00B0F0"/>
          <w:sz w:val="28"/>
          <w:szCs w:val="28"/>
          <w:lang w:val="en-GB"/>
        </w:rPr>
        <w:t xml:space="preserve">THE MANAGING DIRECTOR </w:t>
      </w:r>
    </w:p>
    <w:p w14:paraId="594378D3" w14:textId="77777777" w:rsidR="00632444" w:rsidRDefault="00632444" w:rsidP="00632444">
      <w:pPr>
        <w:pStyle w:val="ListParagraph"/>
        <w:rPr>
          <w:rFonts w:ascii="Calibri Light" w:hAnsi="Calibri Light" w:cs="Arial"/>
          <w:b/>
          <w:sz w:val="28"/>
          <w:szCs w:val="28"/>
          <w:lang w:val="en-GB"/>
        </w:rPr>
      </w:pPr>
    </w:p>
    <w:p w14:paraId="2E77B0E1" w14:textId="386337FE"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The</w:t>
      </w:r>
      <w:r>
        <w:rPr>
          <w:rFonts w:ascii="Calibri Light" w:hAnsi="Calibri Light" w:cs="Arial"/>
          <w:bCs/>
          <w:lang w:val="en-GB"/>
        </w:rPr>
        <w:t xml:space="preserve"> Managing Director</w:t>
      </w:r>
      <w:r w:rsidRPr="00632444">
        <w:rPr>
          <w:rFonts w:ascii="Calibri Light" w:hAnsi="Calibri Light" w:cs="Arial"/>
          <w:bCs/>
          <w:lang w:val="en-GB"/>
        </w:rPr>
        <w:t xml:space="preserve"> is responsible for the implementation of this policy, including:</w:t>
      </w:r>
    </w:p>
    <w:p w14:paraId="09246E7E" w14:textId="1EE8695F"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 </w:t>
      </w:r>
      <w:r w:rsidR="00A377FF">
        <w:rPr>
          <w:rFonts w:ascii="Calibri Light" w:hAnsi="Calibri Light" w:cs="Arial"/>
          <w:bCs/>
          <w:lang w:val="en-GB"/>
        </w:rPr>
        <w:t>E</w:t>
      </w:r>
      <w:r w:rsidRPr="00632444">
        <w:rPr>
          <w:rFonts w:ascii="Calibri Light" w:hAnsi="Calibri Light" w:cs="Arial"/>
          <w:bCs/>
          <w:lang w:val="en-GB"/>
        </w:rPr>
        <w:t>nsuring that staff and volunteers are informed of this policy as part of their induction</w:t>
      </w:r>
    </w:p>
    <w:p w14:paraId="47F72505" w14:textId="5AD9B66C"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 </w:t>
      </w:r>
      <w:r>
        <w:rPr>
          <w:rFonts w:ascii="Calibri Light" w:hAnsi="Calibri Light" w:cs="Arial"/>
          <w:bCs/>
          <w:lang w:val="en-GB"/>
        </w:rPr>
        <w:t>Ensuring this policy is displayed</w:t>
      </w:r>
      <w:r w:rsidR="00A377FF">
        <w:rPr>
          <w:rFonts w:ascii="Calibri Light" w:hAnsi="Calibri Light" w:cs="Arial"/>
          <w:bCs/>
          <w:lang w:val="en-GB"/>
        </w:rPr>
        <w:t xml:space="preserve"> on</w:t>
      </w:r>
      <w:r w:rsidRPr="00632444">
        <w:rPr>
          <w:rFonts w:ascii="Calibri Light" w:hAnsi="Calibri Light" w:cs="Arial"/>
          <w:bCs/>
          <w:lang w:val="en-GB"/>
        </w:rPr>
        <w:t xml:space="preserve"> the </w:t>
      </w:r>
      <w:r>
        <w:rPr>
          <w:rFonts w:ascii="Calibri Light" w:hAnsi="Calibri Light" w:cs="Arial"/>
          <w:bCs/>
          <w:lang w:val="en-GB"/>
        </w:rPr>
        <w:t xml:space="preserve">College </w:t>
      </w:r>
      <w:r w:rsidRPr="00632444">
        <w:rPr>
          <w:rFonts w:ascii="Calibri Light" w:hAnsi="Calibri Light" w:cs="Arial"/>
          <w:bCs/>
          <w:lang w:val="en-GB"/>
        </w:rPr>
        <w:t>website</w:t>
      </w:r>
    </w:p>
    <w:p w14:paraId="6A4E73FF" w14:textId="1F4849AE"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 </w:t>
      </w:r>
      <w:r w:rsidR="00A377FF">
        <w:rPr>
          <w:rFonts w:ascii="Calibri Light" w:hAnsi="Calibri Light" w:cs="Arial"/>
          <w:bCs/>
          <w:lang w:val="en-GB"/>
        </w:rPr>
        <w:t>E</w:t>
      </w:r>
      <w:r w:rsidRPr="00632444">
        <w:rPr>
          <w:rFonts w:ascii="Calibri Light" w:hAnsi="Calibri Light" w:cs="Arial"/>
          <w:bCs/>
          <w:lang w:val="en-GB"/>
        </w:rPr>
        <w:t>nsuring that the roles and responsibilities of the DSL</w:t>
      </w:r>
      <w:r>
        <w:rPr>
          <w:rFonts w:ascii="Calibri Light" w:hAnsi="Calibri Light" w:cs="Arial"/>
          <w:bCs/>
          <w:lang w:val="en-GB"/>
        </w:rPr>
        <w:t xml:space="preserve"> and </w:t>
      </w:r>
      <w:proofErr w:type="gramStart"/>
      <w:r>
        <w:rPr>
          <w:rFonts w:ascii="Calibri Light" w:hAnsi="Calibri Light" w:cs="Arial"/>
          <w:bCs/>
          <w:lang w:val="en-GB"/>
        </w:rPr>
        <w:t>DSO’s</w:t>
      </w:r>
      <w:proofErr w:type="gramEnd"/>
      <w:r w:rsidRPr="00632444">
        <w:rPr>
          <w:rFonts w:ascii="Calibri Light" w:hAnsi="Calibri Light" w:cs="Arial"/>
          <w:bCs/>
          <w:lang w:val="en-GB"/>
        </w:rPr>
        <w:t xml:space="preserve"> as referenced in Annex C of </w:t>
      </w:r>
      <w:proofErr w:type="spellStart"/>
      <w:r w:rsidRPr="00632444">
        <w:rPr>
          <w:rFonts w:ascii="Calibri Light" w:hAnsi="Calibri Light" w:cs="Arial"/>
          <w:bCs/>
          <w:lang w:val="en-GB"/>
        </w:rPr>
        <w:t>KCSiE</w:t>
      </w:r>
      <w:proofErr w:type="spellEnd"/>
      <w:r w:rsidRPr="00632444">
        <w:rPr>
          <w:rFonts w:ascii="Calibri Light" w:hAnsi="Calibri Light" w:cs="Arial"/>
          <w:bCs/>
          <w:lang w:val="en-GB"/>
        </w:rPr>
        <w:t xml:space="preserve"> (202</w:t>
      </w:r>
      <w:r>
        <w:rPr>
          <w:rFonts w:ascii="Calibri Light" w:hAnsi="Calibri Light" w:cs="Arial"/>
          <w:bCs/>
          <w:lang w:val="en-GB"/>
        </w:rPr>
        <w:t>3</w:t>
      </w:r>
      <w:r w:rsidRPr="00632444">
        <w:rPr>
          <w:rFonts w:ascii="Calibri Light" w:hAnsi="Calibri Light" w:cs="Arial"/>
          <w:bCs/>
          <w:lang w:val="en-GB"/>
        </w:rPr>
        <w:t>) are reflected in their job description</w:t>
      </w:r>
    </w:p>
    <w:p w14:paraId="77D4AE28" w14:textId="435FD121"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 ensuring that the DSL has appropriate time, </w:t>
      </w:r>
      <w:proofErr w:type="gramStart"/>
      <w:r w:rsidRPr="00632444">
        <w:rPr>
          <w:rFonts w:ascii="Calibri Light" w:hAnsi="Calibri Light" w:cs="Arial"/>
          <w:bCs/>
          <w:lang w:val="en-GB"/>
        </w:rPr>
        <w:t>training</w:t>
      </w:r>
      <w:proofErr w:type="gramEnd"/>
      <w:r w:rsidRPr="00632444">
        <w:rPr>
          <w:rFonts w:ascii="Calibri Light" w:hAnsi="Calibri Light" w:cs="Arial"/>
          <w:bCs/>
          <w:lang w:val="en-GB"/>
        </w:rPr>
        <w:t xml:space="preserve"> and resources, and that there is always adequate cover if the DSL is absent</w:t>
      </w:r>
    </w:p>
    <w:p w14:paraId="17C78DBC" w14:textId="17CEF2D4"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ensuring that all staff undertake appropriate safeguarding and child protection training and update every three years</w:t>
      </w:r>
    </w:p>
    <w:p w14:paraId="7827F42C" w14:textId="7D7B786C"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acting as the ‘case manager’ in the event of an allegation of abuse made against another member of staff</w:t>
      </w:r>
      <w:r>
        <w:rPr>
          <w:rFonts w:ascii="Calibri Light" w:hAnsi="Calibri Light" w:cs="Arial"/>
          <w:bCs/>
          <w:lang w:val="en-GB"/>
        </w:rPr>
        <w:t xml:space="preserve"> </w:t>
      </w:r>
      <w:r w:rsidRPr="00632444">
        <w:rPr>
          <w:rFonts w:ascii="Calibri Light" w:hAnsi="Calibri Light" w:cs="Arial"/>
          <w:bCs/>
          <w:lang w:val="en-GB"/>
        </w:rPr>
        <w:t>or volunteer, where appropriate</w:t>
      </w:r>
    </w:p>
    <w:p w14:paraId="6B0EB056" w14:textId="7C624FE3" w:rsidR="00632444" w:rsidRPr="00954DE8" w:rsidRDefault="00632444" w:rsidP="00954DE8">
      <w:pPr>
        <w:pStyle w:val="ListParagraph"/>
        <w:rPr>
          <w:rFonts w:ascii="Calibri Light" w:hAnsi="Calibri Light" w:cs="Arial"/>
          <w:bCs/>
          <w:lang w:val="en-GB"/>
        </w:rPr>
      </w:pPr>
      <w:r w:rsidRPr="00632444">
        <w:rPr>
          <w:rFonts w:ascii="Calibri Light" w:hAnsi="Calibri Light" w:cs="Arial"/>
          <w:bCs/>
          <w:lang w:val="en-GB"/>
        </w:rPr>
        <w:t xml:space="preserve">• ensuring that all recommendations made by the Local Authority in relation to strengthening the </w:t>
      </w:r>
      <w:r w:rsidR="001F2643">
        <w:rPr>
          <w:rFonts w:ascii="Calibri Light" w:hAnsi="Calibri Light" w:cs="Arial"/>
          <w:bCs/>
          <w:lang w:val="en-GB"/>
        </w:rPr>
        <w:t>College</w:t>
      </w:r>
      <w:r w:rsidRPr="00632444">
        <w:rPr>
          <w:rFonts w:ascii="Calibri Light" w:hAnsi="Calibri Light" w:cs="Arial"/>
          <w:bCs/>
          <w:lang w:val="en-GB"/>
        </w:rPr>
        <w:t xml:space="preserve">’s safeguarding arrangements are </w:t>
      </w:r>
      <w:r w:rsidRPr="00954DE8">
        <w:rPr>
          <w:rFonts w:ascii="Calibri Light" w:hAnsi="Calibri Light" w:cs="Arial"/>
          <w:bCs/>
          <w:lang w:val="en-GB"/>
        </w:rPr>
        <w:t>actioned in a timely fashion</w:t>
      </w:r>
    </w:p>
    <w:p w14:paraId="50CB7BDD" w14:textId="77777777" w:rsidR="00632444" w:rsidRDefault="00632444" w:rsidP="00632444">
      <w:pPr>
        <w:pStyle w:val="ListParagraph"/>
        <w:rPr>
          <w:rFonts w:ascii="Calibri Light" w:hAnsi="Calibri Light" w:cs="Arial"/>
          <w:bCs/>
          <w:lang w:val="en-GB"/>
        </w:rPr>
      </w:pPr>
    </w:p>
    <w:p w14:paraId="3D01BE78" w14:textId="77777777" w:rsidR="00632444" w:rsidRPr="002027DF" w:rsidRDefault="00632444" w:rsidP="00632444">
      <w:pPr>
        <w:pStyle w:val="ListParagraph"/>
        <w:rPr>
          <w:rFonts w:ascii="Calibri Light" w:hAnsi="Calibri Light" w:cs="Arial"/>
          <w:bCs/>
          <w:color w:val="00B0F0"/>
          <w:lang w:val="en-GB"/>
        </w:rPr>
      </w:pPr>
    </w:p>
    <w:p w14:paraId="1E27E32B" w14:textId="7791C5A7" w:rsidR="00632444" w:rsidRPr="002027DF" w:rsidRDefault="00632444" w:rsidP="000D2C05">
      <w:pPr>
        <w:pStyle w:val="ListParagraph"/>
        <w:numPr>
          <w:ilvl w:val="0"/>
          <w:numId w:val="39"/>
        </w:numPr>
        <w:rPr>
          <w:rFonts w:ascii="Calibri Light" w:hAnsi="Calibri Light" w:cs="Arial"/>
          <w:b/>
          <w:color w:val="00B0F0"/>
          <w:sz w:val="28"/>
          <w:szCs w:val="28"/>
          <w:lang w:val="en-GB"/>
        </w:rPr>
      </w:pPr>
      <w:r w:rsidRPr="002027DF">
        <w:rPr>
          <w:rFonts w:ascii="Calibri Light" w:hAnsi="Calibri Light" w:cs="Arial"/>
          <w:b/>
          <w:color w:val="00B0F0"/>
          <w:sz w:val="28"/>
          <w:szCs w:val="28"/>
          <w:lang w:val="en-GB"/>
        </w:rPr>
        <w:t>CONFIDENTIALITY AND INFORMATION SHARING</w:t>
      </w:r>
    </w:p>
    <w:p w14:paraId="59C357DC" w14:textId="77777777" w:rsidR="00632444" w:rsidRDefault="00632444" w:rsidP="00632444">
      <w:pPr>
        <w:pStyle w:val="ListParagraph"/>
        <w:rPr>
          <w:rFonts w:ascii="Calibri Light" w:hAnsi="Calibri Light" w:cs="Arial"/>
          <w:bCs/>
          <w:lang w:val="en-GB"/>
        </w:rPr>
      </w:pPr>
    </w:p>
    <w:p w14:paraId="4A4AD021" w14:textId="06EAD324"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Confidentiality is an issue that needs to be understood by all those working with children</w:t>
      </w:r>
      <w:r>
        <w:rPr>
          <w:rFonts w:ascii="Calibri Light" w:hAnsi="Calibri Light" w:cs="Arial"/>
          <w:bCs/>
          <w:lang w:val="en-GB"/>
        </w:rPr>
        <w:t xml:space="preserve">, young </w:t>
      </w:r>
      <w:proofErr w:type="gramStart"/>
      <w:r>
        <w:rPr>
          <w:rFonts w:ascii="Calibri Light" w:hAnsi="Calibri Light" w:cs="Arial"/>
          <w:bCs/>
          <w:lang w:val="en-GB"/>
        </w:rPr>
        <w:t>people</w:t>
      </w:r>
      <w:proofErr w:type="gramEnd"/>
      <w:r>
        <w:rPr>
          <w:rFonts w:ascii="Calibri Light" w:hAnsi="Calibri Light" w:cs="Arial"/>
          <w:bCs/>
          <w:lang w:val="en-GB"/>
        </w:rPr>
        <w:t xml:space="preserve"> or vulnerable adults </w:t>
      </w:r>
      <w:r w:rsidRPr="00632444">
        <w:rPr>
          <w:rFonts w:ascii="Calibri Light" w:hAnsi="Calibri Light" w:cs="Arial"/>
          <w:bCs/>
          <w:lang w:val="en-GB"/>
        </w:rPr>
        <w:t xml:space="preserve">particularly in the context of safeguarding. </w:t>
      </w:r>
    </w:p>
    <w:p w14:paraId="2CD63243" w14:textId="77777777" w:rsidR="00632444" w:rsidRDefault="00632444" w:rsidP="00632444">
      <w:pPr>
        <w:pStyle w:val="ListParagraph"/>
        <w:rPr>
          <w:rFonts w:ascii="Calibri Light" w:hAnsi="Calibri Light" w:cs="Arial"/>
          <w:bCs/>
          <w:lang w:val="en-GB"/>
        </w:rPr>
      </w:pPr>
    </w:p>
    <w:p w14:paraId="4F1B8CC9" w14:textId="246409BC" w:rsidR="00632444" w:rsidRPr="00632444" w:rsidRDefault="00632444" w:rsidP="00632444">
      <w:pPr>
        <w:pStyle w:val="ListParagraph"/>
        <w:rPr>
          <w:rFonts w:ascii="Calibri Light" w:hAnsi="Calibri Light" w:cs="Arial"/>
          <w:bCs/>
          <w:lang w:val="en-GB"/>
        </w:rPr>
      </w:pPr>
      <w:proofErr w:type="gramStart"/>
      <w:r>
        <w:rPr>
          <w:rFonts w:ascii="Calibri Light" w:hAnsi="Calibri Light" w:cs="Arial"/>
          <w:bCs/>
          <w:lang w:val="en-GB"/>
        </w:rPr>
        <w:t xml:space="preserve">College </w:t>
      </w:r>
      <w:r w:rsidRPr="00632444">
        <w:rPr>
          <w:rFonts w:ascii="Calibri Light" w:hAnsi="Calibri Light" w:cs="Arial"/>
          <w:bCs/>
          <w:lang w:val="en-GB"/>
        </w:rPr>
        <w:t xml:space="preserve"> recognises</w:t>
      </w:r>
      <w:proofErr w:type="gramEnd"/>
      <w:r w:rsidRPr="00632444">
        <w:rPr>
          <w:rFonts w:ascii="Calibri Light" w:hAnsi="Calibri Light" w:cs="Arial"/>
          <w:bCs/>
          <w:lang w:val="en-GB"/>
        </w:rPr>
        <w:t xml:space="preserve"> that the only purpose of confidentiality in this respect is to benefit the child</w:t>
      </w:r>
      <w:r>
        <w:rPr>
          <w:rFonts w:ascii="Calibri Light" w:hAnsi="Calibri Light" w:cs="Arial"/>
          <w:bCs/>
          <w:lang w:val="en-GB"/>
        </w:rPr>
        <w:t xml:space="preserve">, young person or vulnerable adult. </w:t>
      </w:r>
      <w:r w:rsidRPr="00632444">
        <w:rPr>
          <w:rFonts w:ascii="Calibri Light" w:hAnsi="Calibri Light" w:cs="Arial"/>
          <w:bCs/>
          <w:lang w:val="en-GB"/>
        </w:rPr>
        <w:t xml:space="preserve"> </w:t>
      </w:r>
      <w:r>
        <w:rPr>
          <w:rFonts w:ascii="Calibri Light" w:hAnsi="Calibri Light" w:cs="Arial"/>
          <w:bCs/>
          <w:lang w:val="en-GB"/>
        </w:rPr>
        <w:t>Staff should</w:t>
      </w:r>
      <w:r w:rsidRPr="00632444">
        <w:rPr>
          <w:rFonts w:ascii="Calibri Light" w:hAnsi="Calibri Light" w:cs="Arial"/>
          <w:bCs/>
          <w:lang w:val="en-GB"/>
        </w:rPr>
        <w:t xml:space="preserve"> never promise a child that they will not tell anyone about an allegation/report of abuse,</w:t>
      </w:r>
      <w:r>
        <w:rPr>
          <w:rFonts w:ascii="Calibri Light" w:hAnsi="Calibri Light" w:cs="Arial"/>
          <w:bCs/>
          <w:lang w:val="en-GB"/>
        </w:rPr>
        <w:t xml:space="preserve"> they </w:t>
      </w:r>
      <w:r w:rsidRPr="00632444">
        <w:rPr>
          <w:rFonts w:ascii="Calibri Light" w:hAnsi="Calibri Light" w:cs="Arial"/>
          <w:bCs/>
          <w:lang w:val="en-GB"/>
        </w:rPr>
        <w:t xml:space="preserve">must pass any cause for concerns immediately to a </w:t>
      </w:r>
      <w:proofErr w:type="gramStart"/>
      <w:r w:rsidRPr="00632444">
        <w:rPr>
          <w:rFonts w:ascii="Calibri Light" w:hAnsi="Calibri Light" w:cs="Arial"/>
          <w:bCs/>
          <w:lang w:val="en-GB"/>
        </w:rPr>
        <w:t>designated</w:t>
      </w:r>
      <w:proofErr w:type="gramEnd"/>
      <w:r w:rsidRPr="00632444">
        <w:rPr>
          <w:rFonts w:ascii="Calibri Light" w:hAnsi="Calibri Light" w:cs="Arial"/>
          <w:bCs/>
          <w:lang w:val="en-GB"/>
        </w:rPr>
        <w:t xml:space="preserve"> </w:t>
      </w:r>
    </w:p>
    <w:p w14:paraId="6EF4E38B" w14:textId="77777777"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safeguarding lead.</w:t>
      </w:r>
    </w:p>
    <w:p w14:paraId="7A5A0EA7" w14:textId="77777777" w:rsid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 </w:t>
      </w:r>
    </w:p>
    <w:p w14:paraId="3F432C54" w14:textId="6BF107F7" w:rsidR="00632444" w:rsidRPr="00632444" w:rsidRDefault="00632444" w:rsidP="00632444">
      <w:pPr>
        <w:pStyle w:val="ListParagraph"/>
        <w:rPr>
          <w:rFonts w:ascii="Calibri Light" w:hAnsi="Calibri Light" w:cs="Arial"/>
          <w:bCs/>
          <w:lang w:val="en-GB"/>
        </w:rPr>
      </w:pPr>
      <w:r w:rsidRPr="00632444">
        <w:rPr>
          <w:rFonts w:ascii="Calibri Light" w:hAnsi="Calibri Light" w:cs="Arial"/>
          <w:bCs/>
          <w:lang w:val="en-GB"/>
        </w:rPr>
        <w:t>Confidentiality is addressed throughout this policy with respect to recordkeeping, dealing with reports of abuse, allegations of abuse against staff, information sharing and working with parents.</w:t>
      </w:r>
    </w:p>
    <w:p w14:paraId="34B5563F" w14:textId="77777777" w:rsidR="00632444" w:rsidRDefault="00632444" w:rsidP="00632444">
      <w:pPr>
        <w:pStyle w:val="ListParagraph"/>
        <w:rPr>
          <w:rFonts w:ascii="Calibri Light" w:hAnsi="Calibri Light" w:cs="Arial"/>
          <w:bCs/>
          <w:lang w:val="en-GB"/>
        </w:rPr>
      </w:pPr>
    </w:p>
    <w:p w14:paraId="0AE8CB21" w14:textId="095F7454" w:rsid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Timely information sharing is essential for effective safeguarding. </w:t>
      </w:r>
      <w:r>
        <w:rPr>
          <w:rFonts w:ascii="Calibri Light" w:hAnsi="Calibri Light" w:cs="Arial"/>
          <w:bCs/>
          <w:lang w:val="en-GB"/>
        </w:rPr>
        <w:t>College</w:t>
      </w:r>
      <w:r w:rsidRPr="00632444">
        <w:rPr>
          <w:rFonts w:ascii="Calibri Light" w:hAnsi="Calibri Light" w:cs="Arial"/>
          <w:bCs/>
          <w:lang w:val="en-GB"/>
        </w:rPr>
        <w:t xml:space="preserve"> will share safeguarding information as appropriate in keeping with the principles outlined in the government guidance </w:t>
      </w:r>
      <w:r w:rsidRPr="00632444">
        <w:rPr>
          <w:rFonts w:ascii="Calibri Light" w:hAnsi="Calibri Light" w:cs="Arial"/>
          <w:bCs/>
          <w:lang w:val="en-GB"/>
        </w:rPr>
        <w:lastRenderedPageBreak/>
        <w:t xml:space="preserve">document, Information sharing: Advice for practitioners providing safeguarding services to children, young people, </w:t>
      </w:r>
      <w:proofErr w:type="gramStart"/>
      <w:r w:rsidRPr="00632444">
        <w:rPr>
          <w:rFonts w:ascii="Calibri Light" w:hAnsi="Calibri Light" w:cs="Arial"/>
          <w:bCs/>
          <w:lang w:val="en-GB"/>
        </w:rPr>
        <w:t>parents</w:t>
      </w:r>
      <w:proofErr w:type="gramEnd"/>
      <w:r w:rsidRPr="00632444">
        <w:rPr>
          <w:rFonts w:ascii="Calibri Light" w:hAnsi="Calibri Light" w:cs="Arial"/>
          <w:bCs/>
          <w:lang w:val="en-GB"/>
        </w:rPr>
        <w:t xml:space="preserve"> and carers (DfE 2018). This guidance reduces the risk of harm to children and young people and promotes their wellbeing.</w:t>
      </w:r>
    </w:p>
    <w:p w14:paraId="16106C77" w14:textId="77777777" w:rsidR="00AB4087" w:rsidRPr="00632444" w:rsidRDefault="00AB4087" w:rsidP="00632444">
      <w:pPr>
        <w:pStyle w:val="ListParagraph"/>
        <w:rPr>
          <w:rFonts w:ascii="Calibri Light" w:hAnsi="Calibri Light" w:cs="Arial"/>
          <w:bCs/>
          <w:lang w:val="en-GB"/>
        </w:rPr>
      </w:pPr>
    </w:p>
    <w:p w14:paraId="6290E2ED" w14:textId="2576457D" w:rsid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All staff must </w:t>
      </w:r>
      <w:r w:rsidR="00AB4087">
        <w:rPr>
          <w:rFonts w:ascii="Calibri Light" w:hAnsi="Calibri Light" w:cs="Arial"/>
          <w:bCs/>
          <w:lang w:val="en-GB"/>
        </w:rPr>
        <w:t>considerately follow the</w:t>
      </w:r>
      <w:r w:rsidRPr="00632444">
        <w:rPr>
          <w:rFonts w:ascii="Calibri Light" w:hAnsi="Calibri Light" w:cs="Arial"/>
          <w:bCs/>
          <w:lang w:val="en-GB"/>
        </w:rPr>
        <w:t xml:space="preserve"> relevant data protection principles which allow them to share (in the context of their role) and withhold personal information, as provided for the in the Data Protection Act 2018 and GDPR.</w:t>
      </w:r>
    </w:p>
    <w:p w14:paraId="562DF3F6" w14:textId="77777777" w:rsidR="00AB4087" w:rsidRPr="00632444" w:rsidRDefault="00AB4087" w:rsidP="00632444">
      <w:pPr>
        <w:pStyle w:val="ListParagraph"/>
        <w:rPr>
          <w:rFonts w:ascii="Calibri Light" w:hAnsi="Calibri Light" w:cs="Arial"/>
          <w:bCs/>
          <w:lang w:val="en-GB"/>
        </w:rPr>
      </w:pPr>
    </w:p>
    <w:p w14:paraId="27000C40" w14:textId="669B8C9A" w:rsidR="00632444" w:rsidRPr="00632444" w:rsidRDefault="00AB4087" w:rsidP="00632444">
      <w:pPr>
        <w:pStyle w:val="ListParagraph"/>
        <w:rPr>
          <w:rFonts w:ascii="Calibri Light" w:hAnsi="Calibri Light" w:cs="Arial"/>
          <w:bCs/>
          <w:lang w:val="en-GB"/>
        </w:rPr>
      </w:pPr>
      <w:r>
        <w:rPr>
          <w:rFonts w:ascii="Calibri Light" w:hAnsi="Calibri Light" w:cs="Arial"/>
          <w:bCs/>
          <w:lang w:val="en-GB"/>
        </w:rPr>
        <w:t>To</w:t>
      </w:r>
      <w:r w:rsidR="00632444" w:rsidRPr="00632444">
        <w:rPr>
          <w:rFonts w:ascii="Calibri Light" w:hAnsi="Calibri Light" w:cs="Arial"/>
          <w:bCs/>
          <w:lang w:val="en-GB"/>
        </w:rPr>
        <w:t xml:space="preserve"> promote positive educational outcomes for vulnerable children, information that can help to </w:t>
      </w:r>
      <w:proofErr w:type="gramStart"/>
      <w:r w:rsidR="00632444" w:rsidRPr="00632444">
        <w:rPr>
          <w:rFonts w:ascii="Calibri Light" w:hAnsi="Calibri Light" w:cs="Arial"/>
          <w:bCs/>
          <w:lang w:val="en-GB"/>
        </w:rPr>
        <w:t>support</w:t>
      </w:r>
      <w:proofErr w:type="gramEnd"/>
      <w:r w:rsidR="00632444" w:rsidRPr="00632444">
        <w:rPr>
          <w:rFonts w:ascii="Calibri Light" w:hAnsi="Calibri Light" w:cs="Arial"/>
          <w:bCs/>
          <w:lang w:val="en-GB"/>
        </w:rPr>
        <w:t xml:space="preserve"> </w:t>
      </w:r>
    </w:p>
    <w:p w14:paraId="6DF58313" w14:textId="24DD06DE" w:rsidR="00632444" w:rsidRDefault="00632444" w:rsidP="00632444">
      <w:pPr>
        <w:pStyle w:val="ListParagraph"/>
        <w:rPr>
          <w:rFonts w:ascii="Calibri Light" w:hAnsi="Calibri Light" w:cs="Arial"/>
          <w:bCs/>
          <w:lang w:val="en-GB"/>
        </w:rPr>
      </w:pPr>
      <w:r w:rsidRPr="00632444">
        <w:rPr>
          <w:rFonts w:ascii="Calibri Light" w:hAnsi="Calibri Light" w:cs="Arial"/>
          <w:bCs/>
          <w:lang w:val="en-GB"/>
        </w:rPr>
        <w:t xml:space="preserve">positive outcomes being achieved will be shared with colleagues in </w:t>
      </w:r>
      <w:proofErr w:type="gramStart"/>
      <w:r w:rsidR="001F2643">
        <w:rPr>
          <w:rFonts w:ascii="Calibri Light" w:hAnsi="Calibri Light" w:cs="Arial"/>
          <w:bCs/>
          <w:lang w:val="en-GB"/>
        </w:rPr>
        <w:t>College</w:t>
      </w:r>
      <w:proofErr w:type="gramEnd"/>
      <w:r w:rsidRPr="00632444">
        <w:rPr>
          <w:rFonts w:ascii="Calibri Light" w:hAnsi="Calibri Light" w:cs="Arial"/>
          <w:bCs/>
          <w:lang w:val="en-GB"/>
        </w:rPr>
        <w:t xml:space="preserve"> that are not </w:t>
      </w:r>
      <w:r w:rsidR="00AB4087">
        <w:rPr>
          <w:rFonts w:ascii="Calibri Light" w:hAnsi="Calibri Light" w:cs="Arial"/>
          <w:bCs/>
          <w:lang w:val="en-GB"/>
        </w:rPr>
        <w:t xml:space="preserve">a </w:t>
      </w:r>
      <w:r w:rsidRPr="00632444">
        <w:rPr>
          <w:rFonts w:ascii="Calibri Light" w:hAnsi="Calibri Light" w:cs="Arial"/>
          <w:bCs/>
          <w:lang w:val="en-GB"/>
        </w:rPr>
        <w:t xml:space="preserve">DSL’s or </w:t>
      </w:r>
      <w:r w:rsidR="00AB4087">
        <w:rPr>
          <w:rFonts w:ascii="Calibri Light" w:hAnsi="Calibri Light" w:cs="Arial"/>
          <w:bCs/>
          <w:lang w:val="en-GB"/>
        </w:rPr>
        <w:t>DSO</w:t>
      </w:r>
      <w:r w:rsidRPr="00632444">
        <w:rPr>
          <w:rFonts w:ascii="Calibri Light" w:hAnsi="Calibri Light" w:cs="Arial"/>
          <w:bCs/>
          <w:lang w:val="en-GB"/>
        </w:rPr>
        <w:t xml:space="preserve"> </w:t>
      </w:r>
      <w:r w:rsidR="00AB4087">
        <w:rPr>
          <w:rFonts w:ascii="Calibri Light" w:hAnsi="Calibri Light" w:cs="Arial"/>
          <w:bCs/>
          <w:lang w:val="en-GB"/>
        </w:rPr>
        <w:t xml:space="preserve">where appropriate. </w:t>
      </w:r>
    </w:p>
    <w:p w14:paraId="5E5110A5" w14:textId="0C40F3AB" w:rsidR="009A47B7" w:rsidRDefault="009A47B7" w:rsidP="00632444">
      <w:pPr>
        <w:pStyle w:val="ListParagraph"/>
        <w:rPr>
          <w:rFonts w:ascii="Calibri Light" w:hAnsi="Calibri Light" w:cs="Arial"/>
          <w:bCs/>
          <w:lang w:val="en-GB"/>
        </w:rPr>
      </w:pPr>
    </w:p>
    <w:p w14:paraId="3617F15B" w14:textId="77777777" w:rsidR="00174970" w:rsidRDefault="009A47B7" w:rsidP="00174970">
      <w:pPr>
        <w:pStyle w:val="ListParagraph"/>
        <w:rPr>
          <w:rFonts w:ascii="Calibri Light" w:hAnsi="Calibri Light" w:cs="Arial"/>
          <w:bCs/>
          <w:lang w:val="en-GB"/>
        </w:rPr>
      </w:pPr>
      <w:r>
        <w:rPr>
          <w:rFonts w:ascii="Calibri Light" w:hAnsi="Calibri Light" w:cs="Arial"/>
          <w:bCs/>
          <w:lang w:val="en-GB"/>
        </w:rPr>
        <w:t xml:space="preserve">Further details on information </w:t>
      </w:r>
      <w:r w:rsidR="00174970">
        <w:rPr>
          <w:rFonts w:ascii="Calibri Light" w:hAnsi="Calibri Light" w:cs="Arial"/>
          <w:bCs/>
          <w:lang w:val="en-GB"/>
        </w:rPr>
        <w:t xml:space="preserve">sharing </w:t>
      </w:r>
      <w:r>
        <w:rPr>
          <w:rFonts w:ascii="Calibri Light" w:hAnsi="Calibri Light" w:cs="Arial"/>
          <w:bCs/>
          <w:lang w:val="en-GB"/>
        </w:rPr>
        <w:t xml:space="preserve">can be found </w:t>
      </w:r>
      <w:r w:rsidR="00484549" w:rsidRPr="00174970">
        <w:rPr>
          <w:rFonts w:ascii="Calibri Light" w:hAnsi="Calibri Light" w:cs="Arial"/>
          <w:bCs/>
          <w:lang w:val="en-GB"/>
        </w:rPr>
        <w:t xml:space="preserve">in </w:t>
      </w:r>
    </w:p>
    <w:p w14:paraId="561DB7AB" w14:textId="77777777" w:rsidR="00174970" w:rsidRDefault="00174970" w:rsidP="00174970">
      <w:pPr>
        <w:pStyle w:val="ListParagraph"/>
        <w:rPr>
          <w:rFonts w:ascii="Calibri Light" w:hAnsi="Calibri Light" w:cs="Arial"/>
          <w:bCs/>
          <w:lang w:val="en-GB"/>
        </w:rPr>
      </w:pPr>
    </w:p>
    <w:p w14:paraId="2804EB6A" w14:textId="4F93046D" w:rsidR="00484549" w:rsidRPr="002014E1" w:rsidRDefault="00484549" w:rsidP="002014E1">
      <w:pPr>
        <w:pStyle w:val="ListParagraph"/>
        <w:numPr>
          <w:ilvl w:val="0"/>
          <w:numId w:val="48"/>
        </w:numPr>
        <w:rPr>
          <w:rFonts w:ascii="Calibri Light" w:hAnsi="Calibri Light" w:cs="Arial"/>
          <w:bCs/>
          <w:lang w:val="en-GB"/>
        </w:rPr>
      </w:pPr>
      <w:r w:rsidRPr="002014E1">
        <w:rPr>
          <w:rFonts w:ascii="Calibri Light" w:hAnsi="Calibri Light" w:cs="Arial"/>
          <w:bCs/>
          <w:lang w:val="en-GB"/>
        </w:rPr>
        <w:t xml:space="preserve">Chapter one of </w:t>
      </w:r>
      <w:hyperlink r:id="rId20" w:history="1">
        <w:r w:rsidR="00174970" w:rsidRPr="002014E1">
          <w:rPr>
            <w:rStyle w:val="Hyperlink"/>
            <w:rFonts w:ascii="Calibri Light" w:hAnsi="Calibri Light" w:cs="Arial"/>
            <w:bCs/>
            <w:lang w:val="en-GB"/>
          </w:rPr>
          <w:t>Working together to safeguard</w:t>
        </w:r>
      </w:hyperlink>
      <w:r w:rsidR="00174970" w:rsidRPr="002014E1">
        <w:rPr>
          <w:rFonts w:ascii="Calibri Light" w:hAnsi="Calibri Light" w:cs="Arial"/>
          <w:bCs/>
          <w:lang w:val="en-GB"/>
        </w:rPr>
        <w:t xml:space="preserve"> </w:t>
      </w:r>
      <w:r w:rsidRPr="002014E1">
        <w:rPr>
          <w:rFonts w:ascii="Calibri Light" w:hAnsi="Calibri Light" w:cs="Arial"/>
          <w:bCs/>
          <w:lang w:val="en-GB"/>
        </w:rPr>
        <w:t>includes a myth-busting guide to information sharing</w:t>
      </w:r>
    </w:p>
    <w:p w14:paraId="23E19C88" w14:textId="6BC1C49D" w:rsidR="00484549" w:rsidRPr="002014E1" w:rsidRDefault="00484549" w:rsidP="002014E1">
      <w:pPr>
        <w:ind w:left="720"/>
        <w:rPr>
          <w:rFonts w:ascii="Calibri Light" w:hAnsi="Calibri Light" w:cs="Arial"/>
          <w:bCs/>
          <w:lang w:val="en-GB"/>
        </w:rPr>
      </w:pPr>
      <w:r w:rsidRPr="002014E1">
        <w:rPr>
          <w:rFonts w:ascii="Calibri Light" w:hAnsi="Calibri Light" w:cs="Arial"/>
          <w:bCs/>
          <w:lang w:val="en-GB"/>
        </w:rPr>
        <w:t xml:space="preserve">• </w:t>
      </w:r>
      <w:r w:rsidR="002014E1">
        <w:rPr>
          <w:rFonts w:ascii="Calibri Light" w:hAnsi="Calibri Light" w:cs="Arial"/>
          <w:bCs/>
          <w:lang w:val="en-GB"/>
        </w:rPr>
        <w:t xml:space="preserve">    </w:t>
      </w:r>
      <w:r w:rsidR="002014E1" w:rsidRPr="002014E1">
        <w:rPr>
          <w:rFonts w:ascii="Calibri Light" w:hAnsi="Calibri Light" w:cs="Arial"/>
          <w:bCs/>
          <w:lang w:val="en-GB"/>
        </w:rPr>
        <w:t>A</w:t>
      </w:r>
      <w:r w:rsidRPr="002014E1">
        <w:rPr>
          <w:rFonts w:ascii="Calibri Light" w:hAnsi="Calibri Light" w:cs="Arial"/>
          <w:bCs/>
          <w:lang w:val="en-GB"/>
        </w:rPr>
        <w:t xml:space="preserve">t Information Sharing: Advice for Practitioners Providing Safeguarding Services to Children, Young People, Parents and Carers. </w:t>
      </w:r>
      <w:hyperlink r:id="rId21" w:history="1">
        <w:r w:rsidR="002014E1" w:rsidRPr="002014E1">
          <w:rPr>
            <w:rStyle w:val="Hyperlink"/>
            <w:rFonts w:ascii="Calibri Light" w:hAnsi="Calibri Light" w:cs="Arial"/>
            <w:bCs/>
            <w:lang w:val="en-GB"/>
          </w:rPr>
          <w:t>Information sharing advice</w:t>
        </w:r>
      </w:hyperlink>
      <w:r w:rsidR="002014E1" w:rsidRPr="002014E1">
        <w:rPr>
          <w:rFonts w:ascii="Calibri Light" w:hAnsi="Calibri Light" w:cs="Arial"/>
          <w:bCs/>
          <w:lang w:val="en-GB"/>
        </w:rPr>
        <w:t xml:space="preserve"> </w:t>
      </w:r>
      <w:r w:rsidRPr="002014E1">
        <w:rPr>
          <w:rFonts w:ascii="Calibri Light" w:hAnsi="Calibri Light" w:cs="Arial"/>
          <w:bCs/>
          <w:lang w:val="en-GB"/>
        </w:rPr>
        <w:t xml:space="preserve">The seven golden rules for sharing information will be especially </w:t>
      </w:r>
      <w:proofErr w:type="gramStart"/>
      <w:r w:rsidRPr="002014E1">
        <w:rPr>
          <w:rFonts w:ascii="Calibri Light" w:hAnsi="Calibri Light" w:cs="Arial"/>
          <w:bCs/>
          <w:lang w:val="en-GB"/>
        </w:rPr>
        <w:t>useful</w:t>
      </w:r>
      <w:proofErr w:type="gramEnd"/>
    </w:p>
    <w:p w14:paraId="299C707B" w14:textId="48B1A9AB" w:rsidR="00484549" w:rsidRPr="00750117" w:rsidRDefault="00484549" w:rsidP="00750117">
      <w:pPr>
        <w:pStyle w:val="ListParagraph"/>
        <w:rPr>
          <w:rFonts w:ascii="Calibri Light" w:hAnsi="Calibri Light" w:cs="Arial"/>
          <w:bCs/>
          <w:lang w:val="en-GB"/>
        </w:rPr>
      </w:pPr>
      <w:r w:rsidRPr="00484549">
        <w:rPr>
          <w:rFonts w:ascii="Calibri Light" w:hAnsi="Calibri Light" w:cs="Arial"/>
          <w:bCs/>
          <w:lang w:val="en-GB"/>
        </w:rPr>
        <w:t xml:space="preserve">• at </w:t>
      </w:r>
      <w:hyperlink r:id="rId22" w:history="1">
        <w:r w:rsidR="00750117" w:rsidRPr="00750117">
          <w:rPr>
            <w:rStyle w:val="Hyperlink"/>
            <w:rFonts w:ascii="Calibri Light" w:hAnsi="Calibri Light" w:cs="Arial"/>
            <w:bCs/>
            <w:lang w:val="en-GB"/>
          </w:rPr>
          <w:t>ICO</w:t>
        </w:r>
      </w:hyperlink>
      <w:r w:rsidR="00750117">
        <w:rPr>
          <w:rFonts w:ascii="Calibri Light" w:hAnsi="Calibri Light" w:cs="Arial"/>
          <w:bCs/>
          <w:lang w:val="en-GB"/>
        </w:rPr>
        <w:t xml:space="preserve"> </w:t>
      </w:r>
      <w:r w:rsidRPr="00484549">
        <w:rPr>
          <w:rFonts w:ascii="Calibri Light" w:hAnsi="Calibri Light" w:cs="Arial"/>
          <w:bCs/>
          <w:lang w:val="en-GB"/>
        </w:rPr>
        <w:t>which includes information about</w:t>
      </w:r>
      <w:r w:rsidR="00750117">
        <w:rPr>
          <w:rFonts w:ascii="Calibri Light" w:hAnsi="Calibri Light" w:cs="Arial"/>
          <w:bCs/>
          <w:lang w:val="en-GB"/>
        </w:rPr>
        <w:t xml:space="preserve"> </w:t>
      </w:r>
      <w:r w:rsidRPr="00750117">
        <w:rPr>
          <w:rFonts w:ascii="Calibri Light" w:hAnsi="Calibri Light" w:cs="Arial"/>
          <w:bCs/>
          <w:lang w:val="en-GB"/>
        </w:rPr>
        <w:t>your obligations and how to comply, including protecting personal information,</w:t>
      </w:r>
      <w:r w:rsidR="004E30FC" w:rsidRPr="004E30FC">
        <w:t xml:space="preserve"> </w:t>
      </w:r>
      <w:hyperlink r:id="rId23" w:history="1">
        <w:r w:rsidR="004E30FC" w:rsidRPr="004E30FC">
          <w:rPr>
            <w:rStyle w:val="Hyperlink"/>
            <w:rFonts w:asciiTheme="majorHAnsi" w:hAnsiTheme="majorHAnsi" w:cstheme="majorHAnsi"/>
          </w:rPr>
          <w:t>Sharing data to safeguard children FAQs</w:t>
        </w:r>
      </w:hyperlink>
      <w:r w:rsidRPr="00750117">
        <w:rPr>
          <w:rFonts w:ascii="Calibri Light" w:hAnsi="Calibri Light" w:cs="Arial"/>
          <w:bCs/>
          <w:lang w:val="en-GB"/>
        </w:rPr>
        <w:t xml:space="preserve"> and providing access to official information </w:t>
      </w:r>
    </w:p>
    <w:p w14:paraId="7193DD63" w14:textId="0F5C89A8" w:rsidR="00484549" w:rsidRPr="00484549" w:rsidRDefault="00484549" w:rsidP="00484549">
      <w:pPr>
        <w:pStyle w:val="ListParagraph"/>
        <w:rPr>
          <w:rFonts w:ascii="Calibri Light" w:hAnsi="Calibri Light" w:cs="Arial"/>
          <w:bCs/>
          <w:lang w:val="en-GB"/>
        </w:rPr>
      </w:pPr>
      <w:r w:rsidRPr="00484549">
        <w:rPr>
          <w:rFonts w:ascii="Calibri Light" w:hAnsi="Calibri Light" w:cs="Arial"/>
          <w:bCs/>
          <w:lang w:val="en-GB"/>
        </w:rPr>
        <w:t xml:space="preserve">• in </w:t>
      </w:r>
      <w:r w:rsidR="00AD6117" w:rsidRPr="00AD6117">
        <w:rPr>
          <w:rFonts w:ascii="Calibri Light" w:hAnsi="Calibri Light" w:cs="Arial"/>
          <w:bCs/>
          <w:lang w:val="en-GB"/>
        </w:rPr>
        <w:t xml:space="preserve"> </w:t>
      </w:r>
      <w:hyperlink r:id="rId24" w:history="1">
        <w:r w:rsidR="00AD6117" w:rsidRPr="00AD6117">
          <w:rPr>
            <w:rStyle w:val="Hyperlink"/>
            <w:rFonts w:ascii="Calibri Light" w:hAnsi="Calibri Light" w:cs="Arial"/>
            <w:bCs/>
            <w:lang w:val="en-GB"/>
          </w:rPr>
          <w:t xml:space="preserve">Data protection: toolkit for </w:t>
        </w:r>
        <w:proofErr w:type="gramStart"/>
        <w:r w:rsidR="001F2643">
          <w:rPr>
            <w:rStyle w:val="Hyperlink"/>
            <w:rFonts w:ascii="Calibri Light" w:hAnsi="Calibri Light" w:cs="Arial"/>
            <w:bCs/>
            <w:lang w:val="en-GB"/>
          </w:rPr>
          <w:t>College</w:t>
        </w:r>
        <w:r w:rsidR="00AD6117" w:rsidRPr="00AD6117">
          <w:rPr>
            <w:rStyle w:val="Hyperlink"/>
            <w:rFonts w:ascii="Calibri Light" w:hAnsi="Calibri Light" w:cs="Arial"/>
            <w:bCs/>
            <w:lang w:val="en-GB"/>
          </w:rPr>
          <w:t>s</w:t>
        </w:r>
        <w:proofErr w:type="gramEnd"/>
      </w:hyperlink>
      <w:r w:rsidR="00AD6117" w:rsidRPr="00AD6117">
        <w:rPr>
          <w:rFonts w:ascii="Calibri Light" w:hAnsi="Calibri Light" w:cs="Arial"/>
          <w:bCs/>
          <w:lang w:val="en-GB"/>
        </w:rPr>
        <w:t xml:space="preserve"> -</w:t>
      </w:r>
      <w:r w:rsidRPr="00484549">
        <w:rPr>
          <w:rFonts w:ascii="Calibri Light" w:hAnsi="Calibri Light" w:cs="Arial"/>
          <w:bCs/>
          <w:lang w:val="en-GB"/>
        </w:rPr>
        <w:t xml:space="preserve">- Guidance to support </w:t>
      </w:r>
      <w:r w:rsidR="001F2643">
        <w:rPr>
          <w:rFonts w:ascii="Calibri Light" w:hAnsi="Calibri Light" w:cs="Arial"/>
          <w:bCs/>
          <w:lang w:val="en-GB"/>
        </w:rPr>
        <w:t>College</w:t>
      </w:r>
      <w:r w:rsidRPr="00484549">
        <w:rPr>
          <w:rFonts w:ascii="Calibri Light" w:hAnsi="Calibri Light" w:cs="Arial"/>
          <w:bCs/>
          <w:lang w:val="en-GB"/>
        </w:rPr>
        <w:t xml:space="preserve">s with data </w:t>
      </w:r>
    </w:p>
    <w:p w14:paraId="549A47F2" w14:textId="50A11131" w:rsidR="00484549" w:rsidRDefault="00484549" w:rsidP="00484549">
      <w:pPr>
        <w:pStyle w:val="ListParagraph"/>
        <w:rPr>
          <w:rFonts w:ascii="Calibri Light" w:hAnsi="Calibri Light" w:cs="Arial"/>
          <w:bCs/>
          <w:lang w:val="en-GB"/>
        </w:rPr>
      </w:pPr>
      <w:r w:rsidRPr="00484549">
        <w:rPr>
          <w:rFonts w:ascii="Calibri Light" w:hAnsi="Calibri Light" w:cs="Arial"/>
          <w:bCs/>
          <w:lang w:val="en-GB"/>
        </w:rPr>
        <w:t>protection activity, including compliance with the UK GDPR.</w:t>
      </w:r>
    </w:p>
    <w:p w14:paraId="1D5B7ACE" w14:textId="77777777" w:rsidR="00632444" w:rsidRDefault="00632444" w:rsidP="00632444">
      <w:pPr>
        <w:pStyle w:val="ListParagraph"/>
        <w:rPr>
          <w:rFonts w:ascii="Calibri Light" w:hAnsi="Calibri Light" w:cs="Arial"/>
          <w:bCs/>
          <w:lang w:val="en-GB"/>
        </w:rPr>
      </w:pPr>
    </w:p>
    <w:p w14:paraId="0DCE1F1E" w14:textId="77777777" w:rsidR="00632444" w:rsidRDefault="00632444" w:rsidP="00632444">
      <w:pPr>
        <w:pStyle w:val="ListParagraph"/>
        <w:rPr>
          <w:rFonts w:ascii="Calibri Light" w:hAnsi="Calibri Light" w:cs="Arial"/>
          <w:bCs/>
          <w:lang w:val="en-GB"/>
        </w:rPr>
      </w:pPr>
    </w:p>
    <w:p w14:paraId="2262F6D8" w14:textId="77777777" w:rsidR="00632444" w:rsidRDefault="00632444" w:rsidP="00632444">
      <w:pPr>
        <w:pStyle w:val="ListParagraph"/>
        <w:rPr>
          <w:rFonts w:ascii="Calibri Light" w:hAnsi="Calibri Light" w:cs="Arial"/>
          <w:bCs/>
          <w:lang w:val="en-GB"/>
        </w:rPr>
      </w:pPr>
    </w:p>
    <w:p w14:paraId="163FE173" w14:textId="35288A0D" w:rsidR="00AB4087" w:rsidRPr="000D2C05" w:rsidRDefault="00AB4087" w:rsidP="000D2C05">
      <w:pPr>
        <w:pStyle w:val="ListParagraph"/>
        <w:numPr>
          <w:ilvl w:val="0"/>
          <w:numId w:val="39"/>
        </w:numPr>
        <w:rPr>
          <w:rFonts w:ascii="Calibri Light" w:hAnsi="Calibri Light" w:cs="Arial"/>
          <w:b/>
          <w:sz w:val="28"/>
          <w:szCs w:val="28"/>
          <w:lang w:val="en-GB"/>
        </w:rPr>
      </w:pPr>
      <w:r w:rsidRPr="002027DF">
        <w:rPr>
          <w:rFonts w:ascii="Calibri Light" w:hAnsi="Calibri Light" w:cs="Arial"/>
          <w:b/>
          <w:color w:val="00B0F0"/>
          <w:sz w:val="28"/>
          <w:szCs w:val="28"/>
          <w:lang w:val="en-GB"/>
        </w:rPr>
        <w:t>WORKING WITH PARENTS AND OTHER AGENICIES TO PROTECT CHILDREN</w:t>
      </w:r>
    </w:p>
    <w:p w14:paraId="71A39091" w14:textId="77777777" w:rsidR="00AB4087" w:rsidRDefault="00AB4087" w:rsidP="00AB4087">
      <w:pPr>
        <w:pStyle w:val="ListParagraph"/>
        <w:rPr>
          <w:rFonts w:ascii="Calibri Light" w:hAnsi="Calibri Light" w:cs="Arial"/>
          <w:bCs/>
          <w:lang w:val="en-GB"/>
        </w:rPr>
      </w:pPr>
    </w:p>
    <w:p w14:paraId="20F9992E" w14:textId="218C96BD" w:rsidR="00AB4087" w:rsidRPr="00AB4087" w:rsidRDefault="00AB4087" w:rsidP="00AB4087">
      <w:pPr>
        <w:pStyle w:val="ListParagraph"/>
        <w:rPr>
          <w:rFonts w:ascii="Calibri Light" w:hAnsi="Calibri Light" w:cs="Arial"/>
          <w:bCs/>
          <w:lang w:val="en-GB"/>
        </w:rPr>
      </w:pPr>
      <w:r w:rsidRPr="00AB4087">
        <w:rPr>
          <w:rFonts w:ascii="Calibri Light" w:hAnsi="Calibri Light" w:cs="Arial"/>
          <w:bCs/>
          <w:lang w:val="en-GB"/>
        </w:rPr>
        <w:t xml:space="preserve">Parents/carers will be made aware of our </w:t>
      </w:r>
      <w:proofErr w:type="gramStart"/>
      <w:r>
        <w:rPr>
          <w:rFonts w:ascii="Calibri Light" w:hAnsi="Calibri Light" w:cs="Arial"/>
          <w:bCs/>
          <w:lang w:val="en-GB"/>
        </w:rPr>
        <w:t>College</w:t>
      </w:r>
      <w:proofErr w:type="gramEnd"/>
      <w:r>
        <w:rPr>
          <w:rFonts w:ascii="Calibri Light" w:hAnsi="Calibri Light" w:cs="Arial"/>
          <w:bCs/>
          <w:lang w:val="en-GB"/>
        </w:rPr>
        <w:t xml:space="preserve"> </w:t>
      </w:r>
      <w:r w:rsidRPr="00AB4087">
        <w:rPr>
          <w:rFonts w:ascii="Calibri Light" w:hAnsi="Calibri Light" w:cs="Arial"/>
          <w:bCs/>
          <w:lang w:val="en-GB"/>
        </w:rPr>
        <w:t xml:space="preserve">procedures in respect to taking any reasonable action to safeguard the welfare </w:t>
      </w:r>
      <w:r>
        <w:rPr>
          <w:rFonts w:ascii="Calibri Light" w:hAnsi="Calibri Light" w:cs="Arial"/>
          <w:bCs/>
          <w:lang w:val="en-GB"/>
        </w:rPr>
        <w:t>of our</w:t>
      </w:r>
      <w:r w:rsidRPr="00AB4087">
        <w:rPr>
          <w:rFonts w:ascii="Calibri Light" w:hAnsi="Calibri Light" w:cs="Arial"/>
          <w:bCs/>
          <w:lang w:val="en-GB"/>
        </w:rPr>
        <w:t xml:space="preserve"> </w:t>
      </w:r>
      <w:r>
        <w:rPr>
          <w:rFonts w:ascii="Calibri Light" w:hAnsi="Calibri Light" w:cs="Arial"/>
          <w:bCs/>
          <w:lang w:val="en-GB"/>
        </w:rPr>
        <w:t>learners.</w:t>
      </w:r>
      <w:r w:rsidRPr="00AB4087">
        <w:rPr>
          <w:rFonts w:ascii="Calibri Light" w:hAnsi="Calibri Light" w:cs="Arial"/>
          <w:bCs/>
          <w:lang w:val="en-GB"/>
        </w:rPr>
        <w:t xml:space="preserve"> In cases where the </w:t>
      </w:r>
      <w:r w:rsidR="00A66D24">
        <w:rPr>
          <w:rFonts w:ascii="Calibri Light" w:hAnsi="Calibri Light" w:cs="Arial"/>
          <w:bCs/>
          <w:lang w:val="en-GB"/>
        </w:rPr>
        <w:t>College</w:t>
      </w:r>
      <w:r w:rsidRPr="00AB4087">
        <w:rPr>
          <w:rFonts w:ascii="Calibri Light" w:hAnsi="Calibri Light" w:cs="Arial"/>
          <w:bCs/>
          <w:lang w:val="en-GB"/>
        </w:rPr>
        <w:t xml:space="preserve"> has reason to be concerned that a </w:t>
      </w:r>
    </w:p>
    <w:p w14:paraId="0F317BE6" w14:textId="5A3CCD2C" w:rsidR="00AB4087" w:rsidRPr="00A66D24" w:rsidRDefault="00A66D24" w:rsidP="00A66D24">
      <w:pPr>
        <w:pStyle w:val="ListParagraph"/>
        <w:rPr>
          <w:rFonts w:ascii="Calibri Light" w:hAnsi="Calibri Light" w:cs="Arial"/>
          <w:bCs/>
          <w:lang w:val="en-GB"/>
        </w:rPr>
      </w:pPr>
      <w:r w:rsidRPr="00AB4087">
        <w:rPr>
          <w:rFonts w:ascii="Calibri Light" w:hAnsi="Calibri Light" w:cs="Arial"/>
          <w:bCs/>
          <w:lang w:val="en-GB"/>
        </w:rPr>
        <w:t>C</w:t>
      </w:r>
      <w:r w:rsidR="00AB4087" w:rsidRPr="00AB4087">
        <w:rPr>
          <w:rFonts w:ascii="Calibri Light" w:hAnsi="Calibri Light" w:cs="Arial"/>
          <w:bCs/>
          <w:lang w:val="en-GB"/>
        </w:rPr>
        <w:t>hild</w:t>
      </w:r>
      <w:r>
        <w:rPr>
          <w:rFonts w:ascii="Calibri Light" w:hAnsi="Calibri Light" w:cs="Arial"/>
          <w:bCs/>
          <w:lang w:val="en-GB"/>
        </w:rPr>
        <w:t xml:space="preserve">, young </w:t>
      </w:r>
      <w:proofErr w:type="gramStart"/>
      <w:r>
        <w:rPr>
          <w:rFonts w:ascii="Calibri Light" w:hAnsi="Calibri Light" w:cs="Arial"/>
          <w:bCs/>
          <w:lang w:val="en-GB"/>
        </w:rPr>
        <w:t>person</w:t>
      </w:r>
      <w:proofErr w:type="gramEnd"/>
      <w:r>
        <w:rPr>
          <w:rFonts w:ascii="Calibri Light" w:hAnsi="Calibri Light" w:cs="Arial"/>
          <w:bCs/>
          <w:lang w:val="en-GB"/>
        </w:rPr>
        <w:t xml:space="preserve"> or vulnerable adult</w:t>
      </w:r>
      <w:r w:rsidR="00AB4087" w:rsidRPr="00AB4087">
        <w:rPr>
          <w:rFonts w:ascii="Calibri Light" w:hAnsi="Calibri Light" w:cs="Arial"/>
          <w:bCs/>
          <w:lang w:val="en-GB"/>
        </w:rPr>
        <w:t xml:space="preserve"> may be suffering significant harm, ill treatment, neglect or other forms of harm, staff will follow the procedures for responding to suspected cases of child abuse or neglect outlined in this policy </w:t>
      </w:r>
      <w:r w:rsidR="00AB4087" w:rsidRPr="00A66D24">
        <w:rPr>
          <w:rFonts w:ascii="Calibri Light" w:hAnsi="Calibri Light" w:cs="Arial"/>
          <w:bCs/>
          <w:lang w:val="en-GB"/>
        </w:rPr>
        <w:t>document and contact CSWS Duty and Advice team to discuss their concerns.</w:t>
      </w:r>
    </w:p>
    <w:p w14:paraId="1BDE180D" w14:textId="77777777" w:rsidR="003E75F9" w:rsidRDefault="00AB4087" w:rsidP="00AB4087">
      <w:pPr>
        <w:pStyle w:val="ListParagraph"/>
        <w:rPr>
          <w:rFonts w:ascii="Calibri Light" w:hAnsi="Calibri Light" w:cs="Arial"/>
          <w:bCs/>
          <w:lang w:val="en-GB"/>
        </w:rPr>
      </w:pPr>
      <w:r>
        <w:rPr>
          <w:rFonts w:ascii="Calibri Light" w:hAnsi="Calibri Light" w:cs="Arial"/>
          <w:bCs/>
          <w:lang w:val="en-GB"/>
        </w:rPr>
        <w:t>Following from guidance in</w:t>
      </w:r>
      <w:r w:rsidRPr="00AB4087">
        <w:rPr>
          <w:rFonts w:ascii="Calibri Light" w:hAnsi="Calibri Light" w:cs="Arial"/>
          <w:bCs/>
          <w:lang w:val="en-GB"/>
        </w:rPr>
        <w:t xml:space="preserve"> </w:t>
      </w:r>
      <w:proofErr w:type="spellStart"/>
      <w:r w:rsidRPr="00AB4087">
        <w:rPr>
          <w:rFonts w:ascii="Calibri Light" w:hAnsi="Calibri Light" w:cs="Arial"/>
          <w:bCs/>
          <w:lang w:val="en-GB"/>
        </w:rPr>
        <w:t>KCSiE</w:t>
      </w:r>
      <w:proofErr w:type="spellEnd"/>
      <w:r w:rsidRPr="00AB4087">
        <w:rPr>
          <w:rFonts w:ascii="Calibri Light" w:hAnsi="Calibri Light" w:cs="Arial"/>
          <w:bCs/>
          <w:lang w:val="en-GB"/>
        </w:rPr>
        <w:t xml:space="preserve"> (202</w:t>
      </w:r>
      <w:r>
        <w:rPr>
          <w:rFonts w:ascii="Calibri Light" w:hAnsi="Calibri Light" w:cs="Arial"/>
          <w:bCs/>
          <w:lang w:val="en-GB"/>
        </w:rPr>
        <w:t>3</w:t>
      </w:r>
      <w:r w:rsidRPr="00AB4087">
        <w:rPr>
          <w:rFonts w:ascii="Calibri Light" w:hAnsi="Calibri Light" w:cs="Arial"/>
          <w:bCs/>
          <w:lang w:val="en-GB"/>
        </w:rPr>
        <w:t xml:space="preserve">), we will endeavour wherever possible to obtain at least two emergency contacts for every </w:t>
      </w:r>
      <w:r>
        <w:rPr>
          <w:rFonts w:ascii="Calibri Light" w:hAnsi="Calibri Light" w:cs="Arial"/>
          <w:bCs/>
          <w:lang w:val="en-GB"/>
        </w:rPr>
        <w:t xml:space="preserve">learner within </w:t>
      </w:r>
      <w:proofErr w:type="gramStart"/>
      <w:r>
        <w:rPr>
          <w:rFonts w:ascii="Calibri Light" w:hAnsi="Calibri Light" w:cs="Arial"/>
          <w:bCs/>
          <w:lang w:val="en-GB"/>
        </w:rPr>
        <w:t>College</w:t>
      </w:r>
      <w:proofErr w:type="gramEnd"/>
      <w:r w:rsidRPr="00AB4087">
        <w:rPr>
          <w:rFonts w:ascii="Calibri Light" w:hAnsi="Calibri Light" w:cs="Arial"/>
          <w:bCs/>
          <w:lang w:val="en-GB"/>
        </w:rPr>
        <w:t xml:space="preserve"> case of emergencie</w:t>
      </w:r>
      <w:r>
        <w:rPr>
          <w:rFonts w:ascii="Calibri Light" w:hAnsi="Calibri Light" w:cs="Arial"/>
          <w:bCs/>
          <w:lang w:val="en-GB"/>
        </w:rPr>
        <w:t xml:space="preserve">s. </w:t>
      </w:r>
    </w:p>
    <w:p w14:paraId="5EB04A5A" w14:textId="77777777" w:rsidR="003E75F9" w:rsidRDefault="003E75F9" w:rsidP="00AB4087">
      <w:pPr>
        <w:pStyle w:val="ListParagraph"/>
        <w:rPr>
          <w:rFonts w:ascii="Calibri Light" w:hAnsi="Calibri Light" w:cs="Arial"/>
          <w:bCs/>
          <w:lang w:val="en-GB"/>
        </w:rPr>
      </w:pPr>
    </w:p>
    <w:p w14:paraId="4466471C" w14:textId="12742695" w:rsidR="00AB4087" w:rsidRPr="00AB4087" w:rsidRDefault="00AB4087" w:rsidP="00AB4087">
      <w:pPr>
        <w:pStyle w:val="ListParagraph"/>
        <w:rPr>
          <w:rFonts w:ascii="Calibri Light" w:hAnsi="Calibri Light" w:cs="Arial"/>
          <w:bCs/>
          <w:lang w:val="en-GB"/>
        </w:rPr>
      </w:pPr>
      <w:r w:rsidRPr="00AB4087">
        <w:rPr>
          <w:rFonts w:ascii="Calibri Light" w:hAnsi="Calibri Light" w:cs="Arial"/>
          <w:bCs/>
          <w:lang w:val="en-GB"/>
        </w:rPr>
        <w:t xml:space="preserve">In general, we will discuss concerns with parents/carers before approaching other agencies and will seek to inform parents/carers and receive their consent when making a referral to another agency. </w:t>
      </w:r>
    </w:p>
    <w:p w14:paraId="4EDFE233" w14:textId="5F99408A" w:rsidR="00AB4087" w:rsidRPr="00AB4087" w:rsidRDefault="00AB4087" w:rsidP="00AB4087">
      <w:pPr>
        <w:pStyle w:val="ListParagraph"/>
        <w:rPr>
          <w:rFonts w:ascii="Calibri Light" w:hAnsi="Calibri Light" w:cs="Arial"/>
          <w:bCs/>
          <w:lang w:val="en-GB"/>
        </w:rPr>
      </w:pPr>
      <w:r w:rsidRPr="00AB4087">
        <w:rPr>
          <w:rFonts w:ascii="Calibri Light" w:hAnsi="Calibri Light" w:cs="Arial"/>
          <w:bCs/>
          <w:lang w:val="en-GB"/>
        </w:rPr>
        <w:t xml:space="preserve">The exception to this rule will be in situations where a member of staff has reasonable cause to believe that informing parents/carers of a referral to another agency may increase the risk of significant harm to </w:t>
      </w:r>
    </w:p>
    <w:p w14:paraId="7DF58B2D" w14:textId="77777777" w:rsidR="00AB4087" w:rsidRPr="00AB4087" w:rsidRDefault="00AB4087" w:rsidP="00AB4087">
      <w:pPr>
        <w:pStyle w:val="ListParagraph"/>
        <w:rPr>
          <w:rFonts w:ascii="Calibri Light" w:hAnsi="Calibri Light" w:cs="Arial"/>
          <w:bCs/>
          <w:lang w:val="en-GB"/>
        </w:rPr>
      </w:pPr>
      <w:r w:rsidRPr="00AB4087">
        <w:rPr>
          <w:rFonts w:ascii="Calibri Light" w:hAnsi="Calibri Light" w:cs="Arial"/>
          <w:bCs/>
          <w:lang w:val="en-GB"/>
        </w:rPr>
        <w:t xml:space="preserve">the child. </w:t>
      </w:r>
    </w:p>
    <w:p w14:paraId="1D6D9A15" w14:textId="77777777" w:rsidR="003E75F9" w:rsidRDefault="003E75F9" w:rsidP="00AB4087">
      <w:pPr>
        <w:pStyle w:val="ListParagraph"/>
        <w:rPr>
          <w:rFonts w:ascii="Calibri Light" w:hAnsi="Calibri Light" w:cs="Arial"/>
          <w:bCs/>
          <w:lang w:val="en-GB"/>
        </w:rPr>
      </w:pPr>
    </w:p>
    <w:p w14:paraId="40DFC812" w14:textId="36D7C210" w:rsidR="00AB4087" w:rsidRDefault="00AB4087" w:rsidP="00AB4087">
      <w:pPr>
        <w:pStyle w:val="ListParagraph"/>
        <w:rPr>
          <w:rFonts w:ascii="Calibri Light" w:hAnsi="Calibri Light" w:cs="Arial"/>
          <w:bCs/>
          <w:lang w:val="en-GB"/>
        </w:rPr>
      </w:pPr>
      <w:r w:rsidRPr="00AB4087">
        <w:rPr>
          <w:rFonts w:ascii="Calibri Light" w:hAnsi="Calibri Light" w:cs="Arial"/>
          <w:bCs/>
          <w:lang w:val="en-GB"/>
        </w:rPr>
        <w:t>Parents/carers are informed about our Safeguarding and Child Protection policy through the</w:t>
      </w:r>
      <w:r w:rsidR="003E75F9">
        <w:rPr>
          <w:rFonts w:ascii="Calibri Light" w:hAnsi="Calibri Light" w:cs="Arial"/>
          <w:bCs/>
          <w:lang w:val="en-GB"/>
        </w:rPr>
        <w:t xml:space="preserve"> college</w:t>
      </w:r>
      <w:r w:rsidRPr="00AB4087">
        <w:rPr>
          <w:rFonts w:ascii="Calibri Light" w:hAnsi="Calibri Light" w:cs="Arial"/>
          <w:bCs/>
          <w:lang w:val="en-GB"/>
        </w:rPr>
        <w:t xml:space="preserve"> website and newsletters etc. </w:t>
      </w:r>
    </w:p>
    <w:p w14:paraId="7584D164" w14:textId="77777777" w:rsidR="00116D8B" w:rsidRDefault="00116D8B" w:rsidP="00AB4087">
      <w:pPr>
        <w:pStyle w:val="ListParagraph"/>
        <w:rPr>
          <w:rFonts w:ascii="Calibri Light" w:hAnsi="Calibri Light" w:cs="Arial"/>
          <w:bCs/>
          <w:lang w:val="en-GB"/>
        </w:rPr>
      </w:pPr>
    </w:p>
    <w:p w14:paraId="5D0F8653" w14:textId="0E844967" w:rsidR="00116D8B" w:rsidRPr="00AB4087" w:rsidRDefault="00116D8B" w:rsidP="00AB4087">
      <w:pPr>
        <w:pStyle w:val="ListParagraph"/>
        <w:rPr>
          <w:rFonts w:ascii="Calibri Light" w:hAnsi="Calibri Light" w:cs="Arial"/>
          <w:bCs/>
          <w:lang w:val="en-GB"/>
        </w:rPr>
      </w:pPr>
      <w:r>
        <w:rPr>
          <w:rFonts w:ascii="Calibri Light" w:hAnsi="Calibri Light" w:cs="Arial"/>
          <w:bCs/>
          <w:lang w:val="en-GB"/>
        </w:rPr>
        <w:t xml:space="preserve">Parents and carers will be signposted </w:t>
      </w:r>
      <w:r w:rsidR="00F02F31">
        <w:rPr>
          <w:rFonts w:ascii="Calibri Light" w:hAnsi="Calibri Light" w:cs="Arial"/>
          <w:bCs/>
          <w:lang w:val="en-GB"/>
        </w:rPr>
        <w:t xml:space="preserve">to the relevant organisation </w:t>
      </w:r>
      <w:r w:rsidR="00ED3F6A">
        <w:rPr>
          <w:rFonts w:ascii="Calibri Light" w:hAnsi="Calibri Light" w:cs="Arial"/>
          <w:bCs/>
          <w:lang w:val="en-GB"/>
        </w:rPr>
        <w:t>for support (Annex B)</w:t>
      </w:r>
    </w:p>
    <w:p w14:paraId="43D881D1" w14:textId="77777777" w:rsidR="00632444" w:rsidRDefault="00632444" w:rsidP="00632444">
      <w:pPr>
        <w:pStyle w:val="ListParagraph"/>
        <w:rPr>
          <w:rFonts w:ascii="Calibri Light" w:hAnsi="Calibri Light" w:cs="Arial"/>
          <w:bCs/>
          <w:lang w:val="en-GB"/>
        </w:rPr>
      </w:pPr>
    </w:p>
    <w:p w14:paraId="0DF820C2" w14:textId="77777777" w:rsidR="003E75F9" w:rsidRDefault="003E75F9" w:rsidP="00632444">
      <w:pPr>
        <w:pStyle w:val="ListParagraph"/>
        <w:rPr>
          <w:rFonts w:ascii="Calibri Light" w:hAnsi="Calibri Light" w:cs="Arial"/>
          <w:bCs/>
          <w:lang w:val="en-GB"/>
        </w:rPr>
      </w:pPr>
    </w:p>
    <w:p w14:paraId="05905C00" w14:textId="77777777" w:rsidR="003E75F9" w:rsidRPr="000D2C05" w:rsidRDefault="003E75F9" w:rsidP="00632444">
      <w:pPr>
        <w:pStyle w:val="ListParagraph"/>
        <w:rPr>
          <w:sz w:val="28"/>
          <w:szCs w:val="28"/>
          <w:lang w:val="en-GB"/>
        </w:rPr>
      </w:pPr>
    </w:p>
    <w:p w14:paraId="006A8482" w14:textId="31941F58" w:rsidR="003E75F9" w:rsidRPr="002027DF" w:rsidRDefault="003E75F9" w:rsidP="000D2C05">
      <w:pPr>
        <w:pStyle w:val="ListParagraph"/>
        <w:numPr>
          <w:ilvl w:val="0"/>
          <w:numId w:val="39"/>
        </w:numPr>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OUR ROLE IN PREVENTING ABUSE</w:t>
      </w:r>
    </w:p>
    <w:p w14:paraId="2FC7E4CE" w14:textId="77777777" w:rsidR="003E75F9" w:rsidRPr="003E75F9" w:rsidRDefault="003E75F9" w:rsidP="00632444">
      <w:pPr>
        <w:pStyle w:val="ListParagraph"/>
        <w:rPr>
          <w:rFonts w:asciiTheme="minorHAnsi" w:hAnsiTheme="minorHAnsi" w:cstheme="minorHAnsi"/>
        </w:rPr>
      </w:pPr>
    </w:p>
    <w:p w14:paraId="77ADD1C9" w14:textId="77777777" w:rsidR="003E75F9" w:rsidRDefault="003E75F9" w:rsidP="00632444">
      <w:pPr>
        <w:pStyle w:val="ListParagraph"/>
        <w:rPr>
          <w:rFonts w:asciiTheme="minorHAnsi" w:hAnsiTheme="minorHAnsi" w:cstheme="minorHAnsi"/>
        </w:rPr>
      </w:pPr>
      <w:r>
        <w:rPr>
          <w:rFonts w:asciiTheme="minorHAnsi" w:hAnsiTheme="minorHAnsi" w:cstheme="minorHAnsi"/>
        </w:rPr>
        <w:t xml:space="preserve">We </w:t>
      </w:r>
      <w:r w:rsidRPr="003E75F9">
        <w:rPr>
          <w:rFonts w:asciiTheme="minorHAnsi" w:hAnsiTheme="minorHAnsi" w:cstheme="minorHAnsi"/>
        </w:rPr>
        <w:t xml:space="preserve">will identify and provide opportunities for children to develop skills, concepts, </w:t>
      </w:r>
      <w:proofErr w:type="gramStart"/>
      <w:r w:rsidRPr="003E75F9">
        <w:rPr>
          <w:rFonts w:asciiTheme="minorHAnsi" w:hAnsiTheme="minorHAnsi" w:cstheme="minorHAnsi"/>
        </w:rPr>
        <w:t>attitudes</w:t>
      </w:r>
      <w:proofErr w:type="gramEnd"/>
      <w:r w:rsidRPr="003E75F9">
        <w:rPr>
          <w:rFonts w:asciiTheme="minorHAnsi" w:hAnsiTheme="minorHAnsi" w:cstheme="minorHAnsi"/>
        </w:rPr>
        <w:t xml:space="preserve"> and knowledge to promote their safety and well-being. </w:t>
      </w:r>
    </w:p>
    <w:p w14:paraId="167C625C" w14:textId="77777777" w:rsidR="003E75F9" w:rsidRDefault="003E75F9" w:rsidP="00632444">
      <w:pPr>
        <w:pStyle w:val="ListParagraph"/>
        <w:rPr>
          <w:rFonts w:asciiTheme="minorHAnsi" w:hAnsiTheme="minorHAnsi" w:cstheme="minorHAnsi"/>
        </w:rPr>
      </w:pPr>
    </w:p>
    <w:p w14:paraId="18BEC1B7" w14:textId="77777777" w:rsidR="00F36A2F" w:rsidRDefault="003E75F9" w:rsidP="00632444">
      <w:pPr>
        <w:pStyle w:val="ListParagraph"/>
        <w:rPr>
          <w:rFonts w:asciiTheme="minorHAnsi" w:hAnsiTheme="minorHAnsi" w:cstheme="minorHAnsi"/>
        </w:rPr>
      </w:pPr>
      <w:r w:rsidRPr="003E75F9">
        <w:rPr>
          <w:rFonts w:asciiTheme="minorHAnsi" w:hAnsiTheme="minorHAnsi" w:cstheme="minorHAnsi"/>
        </w:rPr>
        <w:t>We will ensure that</w:t>
      </w:r>
      <w:r>
        <w:rPr>
          <w:rFonts w:asciiTheme="minorHAnsi" w:hAnsiTheme="minorHAnsi" w:cstheme="minorHAnsi"/>
        </w:rPr>
        <w:t xml:space="preserve"> all learners</w:t>
      </w:r>
      <w:r w:rsidRPr="003E75F9">
        <w:rPr>
          <w:rFonts w:asciiTheme="minorHAnsi" w:hAnsiTheme="minorHAnsi" w:cstheme="minorHAnsi"/>
        </w:rPr>
        <w:t xml:space="preserve"> are taught about safeguarding</w:t>
      </w:r>
      <w:r>
        <w:rPr>
          <w:rFonts w:asciiTheme="minorHAnsi" w:hAnsiTheme="minorHAnsi" w:cstheme="minorHAnsi"/>
        </w:rPr>
        <w:t xml:space="preserve"> throughout</w:t>
      </w:r>
      <w:r w:rsidR="00F36A2F">
        <w:rPr>
          <w:rFonts w:asciiTheme="minorHAnsi" w:hAnsiTheme="minorHAnsi" w:cstheme="minorHAnsi"/>
        </w:rPr>
        <w:t xml:space="preserve"> the curriculum this will be inclusive of online safety.</w:t>
      </w:r>
    </w:p>
    <w:p w14:paraId="305C00C3" w14:textId="77777777" w:rsidR="00F36A2F" w:rsidRDefault="00F36A2F" w:rsidP="00632444">
      <w:pPr>
        <w:pStyle w:val="ListParagraph"/>
        <w:rPr>
          <w:rFonts w:asciiTheme="minorHAnsi" w:hAnsiTheme="minorHAnsi" w:cstheme="minorHAnsi"/>
        </w:rPr>
      </w:pPr>
    </w:p>
    <w:p w14:paraId="57940D2D" w14:textId="30905434" w:rsidR="00F36A2F" w:rsidRDefault="00F36A2F" w:rsidP="00632444">
      <w:pPr>
        <w:pStyle w:val="ListParagraph"/>
        <w:rPr>
          <w:rFonts w:asciiTheme="minorHAnsi" w:hAnsiTheme="minorHAnsi" w:cstheme="minorHAnsi"/>
        </w:rPr>
      </w:pPr>
      <w:r>
        <w:rPr>
          <w:rFonts w:asciiTheme="minorHAnsi" w:hAnsiTheme="minorHAnsi" w:cstheme="minorHAnsi"/>
        </w:rPr>
        <w:t xml:space="preserve">Other </w:t>
      </w:r>
      <w:r w:rsidR="003E75F9" w:rsidRPr="003E75F9">
        <w:rPr>
          <w:rFonts w:asciiTheme="minorHAnsi" w:hAnsiTheme="minorHAnsi" w:cstheme="minorHAnsi"/>
        </w:rPr>
        <w:t xml:space="preserve">relevant issues will be addressed </w:t>
      </w:r>
      <w:r>
        <w:rPr>
          <w:rFonts w:asciiTheme="minorHAnsi" w:hAnsiTheme="minorHAnsi" w:cstheme="minorHAnsi"/>
        </w:rPr>
        <w:t>throughout their training such as</w:t>
      </w:r>
      <w:r w:rsidR="003E75F9" w:rsidRPr="003E75F9">
        <w:rPr>
          <w:rFonts w:asciiTheme="minorHAnsi" w:hAnsiTheme="minorHAnsi" w:cstheme="minorHAnsi"/>
        </w:rPr>
        <w:t xml:space="preserve"> self-esteem, relationship and sex education, online safety, online bullying, sexting, child exploitation (CSE/CCE), sharing nudes and semi-nudes, female genital mutilation 18 (FGM), preventing </w:t>
      </w:r>
      <w:proofErr w:type="spellStart"/>
      <w:r w:rsidR="003E75F9" w:rsidRPr="003E75F9">
        <w:rPr>
          <w:rFonts w:asciiTheme="minorHAnsi" w:hAnsiTheme="minorHAnsi" w:cstheme="minorHAnsi"/>
        </w:rPr>
        <w:t>radicalisation</w:t>
      </w:r>
      <w:proofErr w:type="spellEnd"/>
      <w:r w:rsidR="003E75F9" w:rsidRPr="003E75F9">
        <w:rPr>
          <w:rFonts w:asciiTheme="minorHAnsi" w:hAnsiTheme="minorHAnsi" w:cstheme="minorHAnsi"/>
        </w:rPr>
        <w:t xml:space="preserve">, </w:t>
      </w:r>
      <w:r>
        <w:rPr>
          <w:rFonts w:asciiTheme="minorHAnsi" w:hAnsiTheme="minorHAnsi" w:cstheme="minorHAnsi"/>
        </w:rPr>
        <w:t xml:space="preserve">child on child abuse </w:t>
      </w:r>
      <w:r w:rsidR="00530469">
        <w:rPr>
          <w:rFonts w:asciiTheme="minorHAnsi" w:hAnsiTheme="minorHAnsi" w:cstheme="minorHAnsi"/>
        </w:rPr>
        <w:t xml:space="preserve">and </w:t>
      </w:r>
      <w:r w:rsidR="003E75F9" w:rsidRPr="003E75F9">
        <w:rPr>
          <w:rFonts w:asciiTheme="minorHAnsi" w:hAnsiTheme="minorHAnsi" w:cstheme="minorHAnsi"/>
        </w:rPr>
        <w:t>consent</w:t>
      </w:r>
      <w:r>
        <w:rPr>
          <w:rFonts w:asciiTheme="minorHAnsi" w:hAnsiTheme="minorHAnsi" w:cstheme="minorHAnsi"/>
        </w:rPr>
        <w:t xml:space="preserve">. </w:t>
      </w:r>
    </w:p>
    <w:p w14:paraId="21622487" w14:textId="77777777" w:rsidR="00F36A2F" w:rsidRDefault="00F36A2F" w:rsidP="00632444">
      <w:pPr>
        <w:pStyle w:val="ListParagraph"/>
        <w:rPr>
          <w:rFonts w:asciiTheme="minorHAnsi" w:hAnsiTheme="minorHAnsi" w:cstheme="minorHAnsi"/>
        </w:rPr>
      </w:pPr>
    </w:p>
    <w:p w14:paraId="337A79E9" w14:textId="688684C0" w:rsidR="003E75F9" w:rsidRDefault="003E75F9" w:rsidP="00632444">
      <w:pPr>
        <w:pStyle w:val="ListParagraph"/>
        <w:rPr>
          <w:rFonts w:asciiTheme="minorHAnsi" w:hAnsiTheme="minorHAnsi" w:cstheme="minorHAnsi"/>
        </w:rPr>
      </w:pPr>
      <w:r w:rsidRPr="003E75F9">
        <w:rPr>
          <w:rFonts w:asciiTheme="minorHAnsi" w:hAnsiTheme="minorHAnsi" w:cstheme="minorHAnsi"/>
        </w:rPr>
        <w:t>Relevant issues</w:t>
      </w:r>
      <w:r w:rsidR="00530469">
        <w:rPr>
          <w:rFonts w:asciiTheme="minorHAnsi" w:hAnsiTheme="minorHAnsi" w:cstheme="minorHAnsi"/>
        </w:rPr>
        <w:t xml:space="preserve">/ indicators </w:t>
      </w:r>
      <w:r w:rsidRPr="003E75F9">
        <w:rPr>
          <w:rFonts w:asciiTheme="minorHAnsi" w:hAnsiTheme="minorHAnsi" w:cstheme="minorHAnsi"/>
        </w:rPr>
        <w:t>will be addressed through</w:t>
      </w:r>
      <w:r w:rsidR="00FF7EAC">
        <w:rPr>
          <w:rFonts w:asciiTheme="minorHAnsi" w:hAnsiTheme="minorHAnsi" w:cstheme="minorHAnsi"/>
        </w:rPr>
        <w:t>out</w:t>
      </w:r>
      <w:r w:rsidRPr="003E75F9">
        <w:rPr>
          <w:rFonts w:asciiTheme="minorHAnsi" w:hAnsiTheme="minorHAnsi" w:cstheme="minorHAnsi"/>
        </w:rPr>
        <w:t xml:space="preserve"> other areas of the curriculum.</w:t>
      </w:r>
      <w:r w:rsidR="00FF7EAC">
        <w:rPr>
          <w:rFonts w:asciiTheme="minorHAnsi" w:hAnsiTheme="minorHAnsi" w:cstheme="minorHAnsi"/>
        </w:rPr>
        <w:t xml:space="preserve"> This will </w:t>
      </w:r>
      <w:proofErr w:type="gramStart"/>
      <w:r w:rsidR="00FF7EAC">
        <w:rPr>
          <w:rFonts w:asciiTheme="minorHAnsi" w:hAnsiTheme="minorHAnsi" w:cstheme="minorHAnsi"/>
        </w:rPr>
        <w:t>include;</w:t>
      </w:r>
      <w:proofErr w:type="gramEnd"/>
    </w:p>
    <w:p w14:paraId="28B8FA88" w14:textId="46317D9C" w:rsidR="00087255" w:rsidRDefault="003E09A7" w:rsidP="00087255">
      <w:pPr>
        <w:pStyle w:val="ListParagraph"/>
        <w:rPr>
          <w:rFonts w:asciiTheme="minorHAnsi" w:hAnsiTheme="minorHAnsi" w:cstheme="minorHAnsi"/>
        </w:rPr>
      </w:pPr>
      <w:r>
        <w:rPr>
          <w:rFonts w:asciiTheme="minorHAnsi" w:hAnsiTheme="minorHAnsi" w:cstheme="minorHAnsi"/>
        </w:rPr>
        <w:t>-Physical</w:t>
      </w:r>
      <w:r w:rsidR="00087255">
        <w:rPr>
          <w:rFonts w:asciiTheme="minorHAnsi" w:hAnsiTheme="minorHAnsi" w:cstheme="minorHAnsi"/>
        </w:rPr>
        <w:t xml:space="preserve"> Abuse </w:t>
      </w:r>
    </w:p>
    <w:p w14:paraId="419963CC" w14:textId="7E6EBC05" w:rsidR="00087255" w:rsidRDefault="00087255" w:rsidP="00087255">
      <w:pPr>
        <w:pStyle w:val="ListParagraph"/>
        <w:rPr>
          <w:rFonts w:asciiTheme="minorHAnsi" w:hAnsiTheme="minorHAnsi" w:cstheme="minorHAnsi"/>
        </w:rPr>
      </w:pPr>
      <w:r>
        <w:rPr>
          <w:rFonts w:asciiTheme="minorHAnsi" w:hAnsiTheme="minorHAnsi" w:cstheme="minorHAnsi"/>
        </w:rPr>
        <w:t xml:space="preserve">- Emotional Abuse </w:t>
      </w:r>
    </w:p>
    <w:p w14:paraId="43698C37" w14:textId="6DDEF4A6" w:rsidR="00087255" w:rsidRDefault="00FF7EAC" w:rsidP="00087255">
      <w:pPr>
        <w:pStyle w:val="ListParagraph"/>
        <w:rPr>
          <w:rFonts w:asciiTheme="minorHAnsi" w:hAnsiTheme="minorHAnsi" w:cstheme="minorHAnsi"/>
        </w:rPr>
      </w:pPr>
      <w:r>
        <w:rPr>
          <w:rFonts w:asciiTheme="minorHAnsi" w:hAnsiTheme="minorHAnsi" w:cstheme="minorHAnsi"/>
        </w:rPr>
        <w:t xml:space="preserve">- Sexual Abuse </w:t>
      </w:r>
    </w:p>
    <w:p w14:paraId="2B4B8EFF" w14:textId="7CA596F9" w:rsidR="00FF7EAC" w:rsidRPr="00087255" w:rsidRDefault="00FF7EAC" w:rsidP="00087255">
      <w:pPr>
        <w:pStyle w:val="ListParagraph"/>
        <w:rPr>
          <w:rFonts w:asciiTheme="minorHAnsi" w:hAnsiTheme="minorHAnsi" w:cstheme="minorHAnsi"/>
        </w:rPr>
      </w:pPr>
      <w:r>
        <w:rPr>
          <w:rFonts w:asciiTheme="minorHAnsi" w:hAnsiTheme="minorHAnsi" w:cstheme="minorHAnsi"/>
        </w:rPr>
        <w:t>- Neglect</w:t>
      </w:r>
    </w:p>
    <w:p w14:paraId="6493E5DE" w14:textId="77777777" w:rsidR="00F36A2F" w:rsidRDefault="00F36A2F" w:rsidP="00632444">
      <w:pPr>
        <w:pStyle w:val="ListParagraph"/>
        <w:rPr>
          <w:rFonts w:asciiTheme="minorHAnsi" w:hAnsiTheme="minorHAnsi" w:cstheme="minorHAnsi"/>
        </w:rPr>
      </w:pPr>
    </w:p>
    <w:p w14:paraId="5A8671E9" w14:textId="77777777" w:rsidR="00F36A2F" w:rsidRDefault="00F36A2F" w:rsidP="00632444">
      <w:pPr>
        <w:pStyle w:val="ListParagraph"/>
        <w:rPr>
          <w:rFonts w:asciiTheme="minorHAnsi" w:hAnsiTheme="minorHAnsi" w:cstheme="minorHAnsi"/>
        </w:rPr>
      </w:pPr>
    </w:p>
    <w:p w14:paraId="3A39496E" w14:textId="33B3443F" w:rsidR="00F36A2F" w:rsidRPr="002027DF" w:rsidRDefault="00F36A2F" w:rsidP="000D2C05">
      <w:pPr>
        <w:pStyle w:val="ListParagraph"/>
        <w:numPr>
          <w:ilvl w:val="0"/>
          <w:numId w:val="39"/>
        </w:numPr>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 xml:space="preserve">ONLINE SAFETY </w:t>
      </w:r>
    </w:p>
    <w:p w14:paraId="4B41A71B" w14:textId="77777777" w:rsidR="00F36A2F" w:rsidRDefault="00F36A2F" w:rsidP="00F36A2F">
      <w:pPr>
        <w:pStyle w:val="ListParagraph"/>
        <w:rPr>
          <w:rFonts w:asciiTheme="majorHAnsi" w:hAnsiTheme="majorHAnsi" w:cstheme="majorHAnsi"/>
          <w:sz w:val="28"/>
          <w:szCs w:val="28"/>
        </w:rPr>
      </w:pPr>
    </w:p>
    <w:p w14:paraId="341F4132" w14:textId="32755BB1" w:rsidR="00F36A2F" w:rsidRPr="008C6AD1" w:rsidRDefault="008C3831" w:rsidP="008C6AD1">
      <w:pPr>
        <w:pStyle w:val="ListParagraph"/>
        <w:rPr>
          <w:rFonts w:asciiTheme="majorHAnsi" w:hAnsiTheme="majorHAnsi" w:cstheme="majorHAnsi"/>
          <w:lang w:val="en-GB"/>
        </w:rPr>
      </w:pPr>
      <w:r>
        <w:rPr>
          <w:rFonts w:asciiTheme="majorHAnsi" w:hAnsiTheme="majorHAnsi" w:cstheme="majorHAnsi"/>
          <w:lang w:val="en-GB"/>
        </w:rPr>
        <w:t xml:space="preserve">We ensure </w:t>
      </w:r>
      <w:r w:rsidR="004F3E96">
        <w:rPr>
          <w:rFonts w:asciiTheme="majorHAnsi" w:hAnsiTheme="majorHAnsi" w:cstheme="majorHAnsi"/>
          <w:lang w:val="en-GB"/>
        </w:rPr>
        <w:t xml:space="preserve">that children are safeguarded from potentially harmful and inappropriate online material </w:t>
      </w:r>
      <w:r w:rsidR="00F36A2F" w:rsidRPr="000B3757">
        <w:rPr>
          <w:rFonts w:asciiTheme="majorHAnsi" w:hAnsiTheme="majorHAnsi" w:cstheme="majorHAnsi"/>
          <w:lang w:val="en-GB"/>
        </w:rPr>
        <w:t xml:space="preserve">The </w:t>
      </w:r>
      <w:r w:rsidR="004F3E96">
        <w:rPr>
          <w:rFonts w:asciiTheme="majorHAnsi" w:hAnsiTheme="majorHAnsi" w:cstheme="majorHAnsi"/>
          <w:lang w:val="en-GB"/>
        </w:rPr>
        <w:t>College I</w:t>
      </w:r>
      <w:r w:rsidR="00EE1453">
        <w:rPr>
          <w:rFonts w:asciiTheme="majorHAnsi" w:hAnsiTheme="majorHAnsi" w:cstheme="majorHAnsi"/>
          <w:lang w:val="en-GB"/>
        </w:rPr>
        <w:t xml:space="preserve">nternet </w:t>
      </w:r>
      <w:r w:rsidR="00F36A2F" w:rsidRPr="000B3757">
        <w:rPr>
          <w:rFonts w:asciiTheme="majorHAnsi" w:hAnsiTheme="majorHAnsi" w:cstheme="majorHAnsi"/>
          <w:lang w:val="en-GB"/>
        </w:rPr>
        <w:t xml:space="preserve">policy is reflective of the requirements set out in KCSIE (2023) </w:t>
      </w:r>
      <w:proofErr w:type="gramStart"/>
      <w:r w:rsidR="00F36A2F" w:rsidRPr="000B3757">
        <w:rPr>
          <w:rFonts w:asciiTheme="majorHAnsi" w:hAnsiTheme="majorHAnsi" w:cstheme="majorHAnsi"/>
          <w:lang w:val="en-GB"/>
        </w:rPr>
        <w:t>in regards to</w:t>
      </w:r>
      <w:proofErr w:type="gramEnd"/>
      <w:r w:rsidR="00F36A2F" w:rsidRPr="000B3757">
        <w:rPr>
          <w:rFonts w:asciiTheme="majorHAnsi" w:hAnsiTheme="majorHAnsi" w:cstheme="majorHAnsi"/>
          <w:lang w:val="en-GB"/>
        </w:rPr>
        <w:t xml:space="preserve"> the 4 </w:t>
      </w:r>
      <w:r w:rsidR="00E4406D">
        <w:rPr>
          <w:rFonts w:asciiTheme="majorHAnsi" w:hAnsiTheme="majorHAnsi" w:cstheme="majorHAnsi"/>
          <w:lang w:val="en-GB"/>
        </w:rPr>
        <w:t>C</w:t>
      </w:r>
      <w:r w:rsidR="00F36A2F" w:rsidRPr="000B3757">
        <w:rPr>
          <w:rFonts w:asciiTheme="majorHAnsi" w:hAnsiTheme="majorHAnsi" w:cstheme="majorHAnsi"/>
          <w:lang w:val="en-GB"/>
        </w:rPr>
        <w:t xml:space="preserve">’s content, contact, conduct and commerce. The College online safety policy is aligned to the </w:t>
      </w:r>
      <w:r w:rsidR="008C6AD1">
        <w:rPr>
          <w:rFonts w:asciiTheme="majorHAnsi" w:hAnsiTheme="majorHAnsi" w:cstheme="majorHAnsi"/>
          <w:lang w:val="en-GB"/>
        </w:rPr>
        <w:t>College</w:t>
      </w:r>
      <w:r w:rsidR="00F36A2F" w:rsidRPr="000B3757">
        <w:rPr>
          <w:rFonts w:asciiTheme="majorHAnsi" w:hAnsiTheme="majorHAnsi" w:cstheme="majorHAnsi"/>
          <w:lang w:val="en-GB"/>
        </w:rPr>
        <w:t xml:space="preserve"> behaviour policy and reflects our approach </w:t>
      </w:r>
      <w:r w:rsidR="00F36A2F" w:rsidRPr="008C6AD1">
        <w:rPr>
          <w:rFonts w:asciiTheme="majorHAnsi" w:hAnsiTheme="majorHAnsi" w:cstheme="majorHAnsi"/>
          <w:lang w:val="en-GB"/>
        </w:rPr>
        <w:t xml:space="preserve">to issues of online safety (including the sharing of nudes and </w:t>
      </w:r>
      <w:proofErr w:type="spellStart"/>
      <w:r w:rsidR="00F36A2F" w:rsidRPr="008C6AD1">
        <w:rPr>
          <w:rFonts w:asciiTheme="majorHAnsi" w:hAnsiTheme="majorHAnsi" w:cstheme="majorHAnsi"/>
          <w:lang w:val="en-GB"/>
        </w:rPr>
        <w:t>seminudes</w:t>
      </w:r>
      <w:proofErr w:type="spellEnd"/>
      <w:r w:rsidR="00F36A2F" w:rsidRPr="008C6AD1">
        <w:rPr>
          <w:rFonts w:asciiTheme="majorHAnsi" w:hAnsiTheme="majorHAnsi" w:cstheme="majorHAnsi"/>
          <w:lang w:val="en-GB"/>
        </w:rPr>
        <w:t xml:space="preserve">) that empowers us to protect and educate the </w:t>
      </w:r>
      <w:proofErr w:type="gramStart"/>
      <w:r w:rsidR="00F36A2F" w:rsidRPr="008C6AD1">
        <w:rPr>
          <w:rFonts w:asciiTheme="majorHAnsi" w:hAnsiTheme="majorHAnsi" w:cstheme="majorHAnsi"/>
          <w:lang w:val="en-GB"/>
        </w:rPr>
        <w:t>whole  college</w:t>
      </w:r>
      <w:proofErr w:type="gramEnd"/>
      <w:r w:rsidR="00F36A2F" w:rsidRPr="008C6AD1">
        <w:rPr>
          <w:rFonts w:asciiTheme="majorHAnsi" w:hAnsiTheme="majorHAnsi" w:cstheme="majorHAnsi"/>
          <w:lang w:val="en-GB"/>
        </w:rPr>
        <w:t xml:space="preserve"> community in their use of technology and establishes mechanisms to identify, intervene in, and escalate any incident where </w:t>
      </w:r>
    </w:p>
    <w:p w14:paraId="74C7F6E0" w14:textId="77777777" w:rsidR="00E4406D" w:rsidRDefault="00E4406D" w:rsidP="00F36A2F">
      <w:pPr>
        <w:pStyle w:val="ListParagraph"/>
        <w:rPr>
          <w:rFonts w:asciiTheme="majorHAnsi" w:hAnsiTheme="majorHAnsi" w:cstheme="majorHAnsi"/>
          <w:lang w:val="en-GB"/>
        </w:rPr>
      </w:pPr>
      <w:r>
        <w:rPr>
          <w:rFonts w:asciiTheme="majorHAnsi" w:hAnsiTheme="majorHAnsi" w:cstheme="majorHAnsi"/>
          <w:lang w:val="en-GB"/>
        </w:rPr>
        <w:t>a</w:t>
      </w:r>
      <w:r w:rsidR="00F36A2F" w:rsidRPr="000B3757">
        <w:rPr>
          <w:rFonts w:asciiTheme="majorHAnsi" w:hAnsiTheme="majorHAnsi" w:cstheme="majorHAnsi"/>
          <w:lang w:val="en-GB"/>
        </w:rPr>
        <w:t>ppropriate</w:t>
      </w:r>
      <w:r w:rsidR="00D71A20">
        <w:rPr>
          <w:rFonts w:asciiTheme="majorHAnsi" w:hAnsiTheme="majorHAnsi" w:cstheme="majorHAnsi"/>
          <w:lang w:val="en-GB"/>
        </w:rPr>
        <w:t xml:space="preserve"> overseen by the governing body. </w:t>
      </w:r>
    </w:p>
    <w:p w14:paraId="3E74467C" w14:textId="77777777" w:rsidR="00E4406D" w:rsidRDefault="00E4406D" w:rsidP="00F36A2F">
      <w:pPr>
        <w:pStyle w:val="ListParagraph"/>
        <w:rPr>
          <w:rFonts w:asciiTheme="majorHAnsi" w:hAnsiTheme="majorHAnsi" w:cstheme="majorHAnsi"/>
          <w:lang w:val="en-GB"/>
        </w:rPr>
      </w:pPr>
    </w:p>
    <w:p w14:paraId="38D2FA10" w14:textId="77777777" w:rsidR="00E4406D" w:rsidRDefault="00E51485" w:rsidP="00F36A2F">
      <w:pPr>
        <w:pStyle w:val="ListParagraph"/>
        <w:rPr>
          <w:rFonts w:asciiTheme="majorHAnsi" w:hAnsiTheme="majorHAnsi" w:cstheme="majorHAnsi"/>
          <w:lang w:val="en-GB"/>
        </w:rPr>
      </w:pPr>
      <w:r>
        <w:rPr>
          <w:rFonts w:asciiTheme="majorHAnsi" w:hAnsiTheme="majorHAnsi" w:cstheme="majorHAnsi"/>
          <w:lang w:val="en-GB"/>
        </w:rPr>
        <w:t xml:space="preserve">Annually an online safety </w:t>
      </w:r>
      <w:r w:rsidR="005D18BD">
        <w:rPr>
          <w:rFonts w:asciiTheme="majorHAnsi" w:hAnsiTheme="majorHAnsi" w:cstheme="majorHAnsi"/>
          <w:lang w:val="en-GB"/>
        </w:rPr>
        <w:t xml:space="preserve">review </w:t>
      </w:r>
      <w:r w:rsidR="009073A9">
        <w:rPr>
          <w:rFonts w:asciiTheme="majorHAnsi" w:hAnsiTheme="majorHAnsi" w:cstheme="majorHAnsi"/>
          <w:lang w:val="en-GB"/>
        </w:rPr>
        <w:t xml:space="preserve">is carried out </w:t>
      </w:r>
      <w:r w:rsidR="00147E42">
        <w:rPr>
          <w:rFonts w:asciiTheme="majorHAnsi" w:hAnsiTheme="majorHAnsi" w:cstheme="majorHAnsi"/>
          <w:lang w:val="en-GB"/>
        </w:rPr>
        <w:t>via the 360 safe website</w:t>
      </w:r>
      <w:r w:rsidR="00696959">
        <w:rPr>
          <w:rFonts w:asciiTheme="majorHAnsi" w:hAnsiTheme="majorHAnsi" w:cstheme="majorHAnsi"/>
          <w:lang w:val="en-GB"/>
        </w:rPr>
        <w:t>.</w:t>
      </w:r>
      <w:r w:rsidR="00E4406D">
        <w:rPr>
          <w:rFonts w:asciiTheme="majorHAnsi" w:hAnsiTheme="majorHAnsi" w:cstheme="majorHAnsi"/>
          <w:lang w:val="en-GB"/>
        </w:rPr>
        <w:t xml:space="preserve"> </w:t>
      </w:r>
    </w:p>
    <w:p w14:paraId="1875EE86" w14:textId="77777777" w:rsidR="00E4406D" w:rsidRDefault="00E4406D" w:rsidP="00F36A2F">
      <w:pPr>
        <w:pStyle w:val="ListParagraph"/>
        <w:rPr>
          <w:rFonts w:asciiTheme="majorHAnsi" w:hAnsiTheme="majorHAnsi" w:cstheme="majorHAnsi"/>
          <w:lang w:val="en-GB"/>
        </w:rPr>
      </w:pPr>
    </w:p>
    <w:p w14:paraId="7A288662" w14:textId="3B365537" w:rsidR="00F36A2F" w:rsidRPr="002027DF" w:rsidRDefault="00E4406D" w:rsidP="00F36A2F">
      <w:pPr>
        <w:pStyle w:val="ListParagraph"/>
        <w:rPr>
          <w:rFonts w:asciiTheme="majorHAnsi" w:hAnsiTheme="majorHAnsi" w:cstheme="majorHAnsi"/>
          <w:lang w:val="en-GB"/>
        </w:rPr>
      </w:pPr>
      <w:r w:rsidRPr="002027DF">
        <w:rPr>
          <w:rFonts w:asciiTheme="majorHAnsi" w:hAnsiTheme="majorHAnsi" w:cstheme="majorHAnsi"/>
          <w:lang w:val="en-GB"/>
        </w:rPr>
        <w:t xml:space="preserve">Whilst considering our responsibility to safeguard and promote of the welfare of our learners and provide them with a safe environment to learn in we will ensure that we have the appropriate filters and monitoring systems in place. The </w:t>
      </w:r>
      <w:r w:rsidR="00020BD8" w:rsidRPr="002027DF">
        <w:rPr>
          <w:rFonts w:asciiTheme="majorHAnsi" w:hAnsiTheme="majorHAnsi" w:cstheme="majorHAnsi"/>
          <w:lang w:val="en-GB"/>
        </w:rPr>
        <w:t xml:space="preserve">DSL will take the lead with the filter and monitoring systems and ensure the processes are in place which will be mapped against the DFE standards for filter and monitoring and cyber security </w:t>
      </w:r>
      <w:proofErr w:type="gramStart"/>
      <w:r w:rsidR="00020BD8" w:rsidRPr="002027DF">
        <w:rPr>
          <w:rFonts w:asciiTheme="majorHAnsi" w:hAnsiTheme="majorHAnsi" w:cstheme="majorHAnsi"/>
          <w:lang w:val="en-GB"/>
        </w:rPr>
        <w:t>standards</w:t>
      </w:r>
      <w:proofErr w:type="gramEnd"/>
    </w:p>
    <w:p w14:paraId="252C0225" w14:textId="77777777" w:rsidR="00020BD8" w:rsidRPr="002027DF" w:rsidRDefault="00020BD8" w:rsidP="00F36A2F">
      <w:pPr>
        <w:pStyle w:val="ListParagraph"/>
        <w:rPr>
          <w:rFonts w:asciiTheme="majorHAnsi" w:hAnsiTheme="majorHAnsi" w:cstheme="majorHAnsi"/>
          <w:lang w:val="en-GB"/>
        </w:rPr>
      </w:pPr>
    </w:p>
    <w:p w14:paraId="44A432C1" w14:textId="77777777" w:rsidR="00020BD8" w:rsidRPr="002027DF" w:rsidRDefault="00020BD8" w:rsidP="00F36A2F">
      <w:pPr>
        <w:pStyle w:val="ListParagraph"/>
        <w:rPr>
          <w:rFonts w:asciiTheme="majorHAnsi" w:hAnsiTheme="majorHAnsi" w:cstheme="majorHAnsi"/>
          <w:lang w:val="en-GB"/>
        </w:rPr>
      </w:pPr>
      <w:r w:rsidRPr="002027DF">
        <w:rPr>
          <w:rFonts w:asciiTheme="majorHAnsi" w:hAnsiTheme="majorHAnsi" w:cstheme="majorHAnsi"/>
          <w:lang w:val="en-GB"/>
        </w:rPr>
        <w:lastRenderedPageBreak/>
        <w:t xml:space="preserve">Further details can be </w:t>
      </w:r>
      <w:proofErr w:type="gramStart"/>
      <w:r w:rsidRPr="002027DF">
        <w:rPr>
          <w:rFonts w:asciiTheme="majorHAnsi" w:hAnsiTheme="majorHAnsi" w:cstheme="majorHAnsi"/>
          <w:lang w:val="en-GB"/>
        </w:rPr>
        <w:t>found;</w:t>
      </w:r>
      <w:proofErr w:type="gramEnd"/>
      <w:r w:rsidRPr="002027DF">
        <w:rPr>
          <w:rFonts w:asciiTheme="majorHAnsi" w:hAnsiTheme="majorHAnsi" w:cstheme="majorHAnsi"/>
          <w:lang w:val="en-GB"/>
        </w:rPr>
        <w:t xml:space="preserve"> </w:t>
      </w:r>
    </w:p>
    <w:p w14:paraId="6B652564" w14:textId="77777777" w:rsidR="00020BD8" w:rsidRPr="002027DF" w:rsidRDefault="00020BD8" w:rsidP="00F36A2F">
      <w:pPr>
        <w:pStyle w:val="ListParagraph"/>
        <w:rPr>
          <w:rFonts w:asciiTheme="majorHAnsi" w:hAnsiTheme="majorHAnsi" w:cstheme="majorHAnsi"/>
          <w:lang w:val="en-GB"/>
        </w:rPr>
      </w:pPr>
    </w:p>
    <w:p w14:paraId="542E1CF6" w14:textId="29E96722" w:rsidR="00020BD8" w:rsidRPr="002027DF" w:rsidRDefault="00000000" w:rsidP="00F36A2F">
      <w:pPr>
        <w:pStyle w:val="ListParagraph"/>
        <w:rPr>
          <w:rFonts w:asciiTheme="majorHAnsi" w:hAnsiTheme="majorHAnsi" w:cstheme="majorHAnsi"/>
          <w:lang w:val="en-GB"/>
        </w:rPr>
      </w:pPr>
      <w:hyperlink w:history="1">
        <w:r w:rsidR="00020BD8" w:rsidRPr="002027DF">
          <w:rPr>
            <w:rStyle w:val="Hyperlink"/>
            <w:rFonts w:asciiTheme="majorHAnsi" w:hAnsiTheme="majorHAnsi" w:cstheme="majorHAnsi"/>
          </w:rPr>
          <w:t>Meeting digital and technology standards in schools and colleges - Filtering and monitoring standards for schools and colleges - Guidance - GOV.UK (www.gov.uk)</w:t>
        </w:r>
      </w:hyperlink>
    </w:p>
    <w:p w14:paraId="6211AD0C" w14:textId="77777777" w:rsidR="00632444" w:rsidRPr="002027DF" w:rsidRDefault="00632444" w:rsidP="00632444">
      <w:pPr>
        <w:pStyle w:val="ListParagraph"/>
        <w:rPr>
          <w:rFonts w:asciiTheme="minorHAnsi" w:hAnsiTheme="minorHAnsi" w:cstheme="minorHAnsi"/>
          <w:bCs/>
          <w:lang w:val="en-GB"/>
        </w:rPr>
      </w:pPr>
    </w:p>
    <w:p w14:paraId="4F70C25A" w14:textId="5B298309" w:rsidR="00020BD8" w:rsidRPr="002027DF" w:rsidRDefault="00000000" w:rsidP="00632444">
      <w:pPr>
        <w:pStyle w:val="ListParagraph"/>
        <w:rPr>
          <w:rFonts w:asciiTheme="minorHAnsi" w:hAnsiTheme="minorHAnsi" w:cstheme="minorHAnsi"/>
          <w:bCs/>
          <w:lang w:val="en-GB"/>
        </w:rPr>
      </w:pPr>
      <w:hyperlink r:id="rId25" w:history="1">
        <w:r w:rsidR="00020BD8" w:rsidRPr="002027DF">
          <w:rPr>
            <w:rStyle w:val="Hyperlink"/>
            <w:rFonts w:asciiTheme="minorHAnsi" w:hAnsiTheme="minorHAnsi" w:cstheme="minorHAnsi"/>
            <w:bCs/>
          </w:rPr>
          <w:t>Sharing nudes and semi-nudes: advice for education settings working with children and young people - GOV.UK (www.gov.uk)</w:t>
        </w:r>
      </w:hyperlink>
    </w:p>
    <w:p w14:paraId="0B84FF0F" w14:textId="77777777" w:rsidR="00F36A2F" w:rsidRPr="002027DF" w:rsidRDefault="00F36A2F" w:rsidP="00F42E4D"/>
    <w:p w14:paraId="1B03E86E" w14:textId="62C4C644" w:rsidR="00F36A2F" w:rsidRPr="002027DF" w:rsidRDefault="00F36A2F" w:rsidP="000D2C05">
      <w:pPr>
        <w:pStyle w:val="ListParagraph"/>
        <w:numPr>
          <w:ilvl w:val="0"/>
          <w:numId w:val="39"/>
        </w:numPr>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LEARNERS WITH ADDITIONAL NEEDS</w:t>
      </w:r>
    </w:p>
    <w:p w14:paraId="7AD40C4E" w14:textId="77777777" w:rsidR="00F36A2F" w:rsidRPr="002027DF" w:rsidRDefault="00F36A2F" w:rsidP="0034427B">
      <w:pPr>
        <w:pStyle w:val="ListParagraph"/>
        <w:rPr>
          <w:rFonts w:asciiTheme="majorHAnsi" w:hAnsiTheme="majorHAnsi" w:cstheme="majorHAnsi"/>
        </w:rPr>
      </w:pPr>
    </w:p>
    <w:p w14:paraId="2A5CF2B9" w14:textId="77777777" w:rsidR="00DB6B5E" w:rsidRPr="002027DF" w:rsidRDefault="00F36A2F" w:rsidP="00DB6B5E">
      <w:pPr>
        <w:pStyle w:val="ListParagraph"/>
        <w:rPr>
          <w:rFonts w:asciiTheme="majorHAnsi" w:hAnsiTheme="majorHAnsi" w:cstheme="majorHAnsi"/>
        </w:rPr>
      </w:pPr>
      <w:r w:rsidRPr="002027DF">
        <w:rPr>
          <w:rFonts w:asciiTheme="majorHAnsi" w:hAnsiTheme="majorHAnsi" w:cstheme="majorHAnsi"/>
        </w:rPr>
        <w:t xml:space="preserve">We accept that children, young </w:t>
      </w:r>
      <w:proofErr w:type="gramStart"/>
      <w:r w:rsidRPr="002027DF">
        <w:rPr>
          <w:rFonts w:asciiTheme="majorHAnsi" w:hAnsiTheme="majorHAnsi" w:cstheme="majorHAnsi"/>
        </w:rPr>
        <w:t>people</w:t>
      </w:r>
      <w:proofErr w:type="gramEnd"/>
      <w:r w:rsidRPr="002027DF">
        <w:rPr>
          <w:rFonts w:asciiTheme="majorHAnsi" w:hAnsiTheme="majorHAnsi" w:cstheme="majorHAnsi"/>
        </w:rPr>
        <w:t xml:space="preserve"> and vulnerable adults have a right to be safe, some learners may be more vulnerable to abuse</w:t>
      </w:r>
      <w:r w:rsidR="00E84D88" w:rsidRPr="002027DF">
        <w:rPr>
          <w:rFonts w:asciiTheme="majorHAnsi" w:hAnsiTheme="majorHAnsi" w:cstheme="majorHAnsi"/>
        </w:rPr>
        <w:t xml:space="preserve"> both online and offline</w:t>
      </w:r>
      <w:r w:rsidR="00DB6B5E" w:rsidRPr="002027DF">
        <w:rPr>
          <w:rFonts w:asciiTheme="majorHAnsi" w:hAnsiTheme="majorHAnsi" w:cstheme="majorHAnsi"/>
        </w:rPr>
        <w:t>. The governing body ensures our children protection policy reflects the fact that additional barriers can exist when recongising abuse and neglect in this group of children</w:t>
      </w:r>
      <w:r w:rsidRPr="002027DF">
        <w:rPr>
          <w:rFonts w:asciiTheme="majorHAnsi" w:hAnsiTheme="majorHAnsi" w:cstheme="majorHAnsi"/>
        </w:rPr>
        <w:t xml:space="preserve"> e.g.</w:t>
      </w:r>
    </w:p>
    <w:p w14:paraId="4866B149" w14:textId="77F54DCD" w:rsidR="00DB6B5E" w:rsidRPr="002027DF" w:rsidRDefault="00DB6B5E" w:rsidP="00DB6B5E">
      <w:pPr>
        <w:pStyle w:val="ListParagraph"/>
        <w:numPr>
          <w:ilvl w:val="0"/>
          <w:numId w:val="48"/>
        </w:numPr>
        <w:rPr>
          <w:rFonts w:asciiTheme="majorHAnsi" w:hAnsiTheme="majorHAnsi" w:cstheme="majorHAnsi"/>
        </w:rPr>
      </w:pPr>
      <w:r w:rsidRPr="002027DF">
        <w:rPr>
          <w:rFonts w:asciiTheme="majorHAnsi" w:hAnsiTheme="majorHAnsi" w:cstheme="majorHAnsi"/>
        </w:rPr>
        <w:t>T</w:t>
      </w:r>
      <w:r w:rsidR="00F36A2F" w:rsidRPr="002027DF">
        <w:rPr>
          <w:rFonts w:asciiTheme="majorHAnsi" w:hAnsiTheme="majorHAnsi" w:cstheme="majorHAnsi"/>
        </w:rPr>
        <w:t>hose with a disability</w:t>
      </w:r>
      <w:r w:rsidRPr="002027DF">
        <w:rPr>
          <w:rFonts w:asciiTheme="majorHAnsi" w:hAnsiTheme="majorHAnsi" w:cstheme="majorHAnsi"/>
        </w:rPr>
        <w:t xml:space="preserve"> p</w:t>
      </w:r>
      <w:r w:rsidR="004927EE" w:rsidRPr="002027DF">
        <w:rPr>
          <w:rFonts w:asciiTheme="majorHAnsi" w:hAnsiTheme="majorHAnsi" w:cstheme="majorHAnsi"/>
        </w:rPr>
        <w:t>hysical or mental</w:t>
      </w:r>
    </w:p>
    <w:p w14:paraId="5D3A9336" w14:textId="3277B7CA" w:rsidR="00DB6B5E" w:rsidRPr="002027DF" w:rsidRDefault="00DB6B5E" w:rsidP="00DB6B5E">
      <w:pPr>
        <w:pStyle w:val="ListParagraph"/>
        <w:numPr>
          <w:ilvl w:val="0"/>
          <w:numId w:val="48"/>
        </w:numPr>
        <w:rPr>
          <w:rFonts w:asciiTheme="majorHAnsi" w:hAnsiTheme="majorHAnsi" w:cstheme="majorHAnsi"/>
        </w:rPr>
      </w:pPr>
      <w:r w:rsidRPr="002027DF">
        <w:rPr>
          <w:rFonts w:asciiTheme="majorHAnsi" w:hAnsiTheme="majorHAnsi" w:cstheme="majorHAnsi"/>
        </w:rPr>
        <w:t>S</w:t>
      </w:r>
      <w:r w:rsidR="00F36A2F" w:rsidRPr="002027DF">
        <w:rPr>
          <w:rFonts w:asciiTheme="majorHAnsi" w:hAnsiTheme="majorHAnsi" w:cstheme="majorHAnsi"/>
        </w:rPr>
        <w:t>pecial educational need</w:t>
      </w:r>
      <w:r w:rsidRPr="002027DF">
        <w:rPr>
          <w:rFonts w:asciiTheme="majorHAnsi" w:hAnsiTheme="majorHAnsi" w:cstheme="majorHAnsi"/>
        </w:rPr>
        <w:t>s</w:t>
      </w:r>
    </w:p>
    <w:p w14:paraId="25389361" w14:textId="0209B6B3" w:rsidR="00DB6B5E" w:rsidRPr="002027DF" w:rsidRDefault="00DB6B5E" w:rsidP="00DB6B5E">
      <w:pPr>
        <w:pStyle w:val="ListParagraph"/>
        <w:numPr>
          <w:ilvl w:val="0"/>
          <w:numId w:val="48"/>
        </w:numPr>
        <w:rPr>
          <w:rFonts w:asciiTheme="majorHAnsi" w:hAnsiTheme="majorHAnsi" w:cstheme="majorHAnsi"/>
        </w:rPr>
      </w:pPr>
      <w:r w:rsidRPr="002027DF">
        <w:rPr>
          <w:rFonts w:asciiTheme="majorHAnsi" w:hAnsiTheme="majorHAnsi" w:cstheme="majorHAnsi"/>
        </w:rPr>
        <w:t>Communication barriers</w:t>
      </w:r>
    </w:p>
    <w:p w14:paraId="7A7E1D48" w14:textId="77777777" w:rsidR="00DB6B5E" w:rsidRPr="002027DF" w:rsidRDefault="00DB6B5E" w:rsidP="004927EE">
      <w:pPr>
        <w:pStyle w:val="ListParagraph"/>
        <w:numPr>
          <w:ilvl w:val="0"/>
          <w:numId w:val="48"/>
        </w:numPr>
        <w:rPr>
          <w:rFonts w:asciiTheme="majorHAnsi" w:hAnsiTheme="majorHAnsi" w:cstheme="majorHAnsi"/>
        </w:rPr>
      </w:pPr>
      <w:r w:rsidRPr="002027DF">
        <w:rPr>
          <w:rFonts w:asciiTheme="majorHAnsi" w:hAnsiTheme="majorHAnsi" w:cstheme="majorHAnsi"/>
        </w:rPr>
        <w:t>M</w:t>
      </w:r>
      <w:r w:rsidR="00F36A2F" w:rsidRPr="002027DF">
        <w:rPr>
          <w:rFonts w:asciiTheme="majorHAnsi" w:hAnsiTheme="majorHAnsi" w:cstheme="majorHAnsi"/>
        </w:rPr>
        <w:t>ental health issues</w:t>
      </w:r>
    </w:p>
    <w:p w14:paraId="113B09BC" w14:textId="44811C58" w:rsidR="004927EE" w:rsidRPr="002027DF" w:rsidRDefault="004927EE" w:rsidP="004927EE">
      <w:pPr>
        <w:pStyle w:val="ListParagraph"/>
        <w:numPr>
          <w:ilvl w:val="0"/>
          <w:numId w:val="48"/>
        </w:numPr>
        <w:rPr>
          <w:rFonts w:asciiTheme="majorHAnsi" w:hAnsiTheme="majorHAnsi" w:cstheme="majorHAnsi"/>
        </w:rPr>
      </w:pPr>
      <w:r w:rsidRPr="002027DF">
        <w:rPr>
          <w:rFonts w:asciiTheme="majorHAnsi" w:hAnsiTheme="majorHAnsi" w:cstheme="majorHAnsi"/>
        </w:rPr>
        <w:t>T</w:t>
      </w:r>
      <w:r w:rsidR="00F36A2F" w:rsidRPr="002027DF">
        <w:rPr>
          <w:rFonts w:asciiTheme="majorHAnsi" w:hAnsiTheme="majorHAnsi" w:cstheme="majorHAnsi"/>
        </w:rPr>
        <w:t xml:space="preserve">hose living with domestic violence or drug/alcohol learning </w:t>
      </w:r>
      <w:proofErr w:type="gramStart"/>
      <w:r w:rsidR="00F36A2F" w:rsidRPr="002027DF">
        <w:rPr>
          <w:rFonts w:asciiTheme="majorHAnsi" w:hAnsiTheme="majorHAnsi" w:cstheme="majorHAnsi"/>
        </w:rPr>
        <w:t>disabilities</w:t>
      </w:r>
      <w:proofErr w:type="gramEnd"/>
      <w:r w:rsidR="00F36A2F" w:rsidRPr="002027DF">
        <w:rPr>
          <w:rFonts w:asciiTheme="majorHAnsi" w:hAnsiTheme="majorHAnsi" w:cstheme="majorHAnsi"/>
        </w:rPr>
        <w:t xml:space="preserve"> </w:t>
      </w:r>
    </w:p>
    <w:p w14:paraId="63577C0E" w14:textId="4F587F80" w:rsidR="004927EE" w:rsidRPr="002027DF" w:rsidRDefault="004927EE" w:rsidP="004927EE">
      <w:pPr>
        <w:pStyle w:val="ListParagraph"/>
        <w:numPr>
          <w:ilvl w:val="0"/>
          <w:numId w:val="48"/>
        </w:numPr>
        <w:rPr>
          <w:rFonts w:asciiTheme="majorHAnsi" w:hAnsiTheme="majorHAnsi" w:cstheme="majorHAnsi"/>
        </w:rPr>
      </w:pPr>
      <w:r w:rsidRPr="002027DF">
        <w:rPr>
          <w:rFonts w:asciiTheme="majorHAnsi" w:hAnsiTheme="majorHAnsi" w:cstheme="majorHAnsi"/>
        </w:rPr>
        <w:t>C</w:t>
      </w:r>
      <w:r w:rsidR="00F36A2F" w:rsidRPr="002027DF">
        <w:rPr>
          <w:rFonts w:asciiTheme="majorHAnsi" w:hAnsiTheme="majorHAnsi" w:cstheme="majorHAnsi"/>
        </w:rPr>
        <w:t xml:space="preserve">hildren who are in care or previously looked </w:t>
      </w:r>
      <w:proofErr w:type="gramStart"/>
      <w:r w:rsidR="00F36A2F" w:rsidRPr="002027DF">
        <w:rPr>
          <w:rFonts w:asciiTheme="majorHAnsi" w:hAnsiTheme="majorHAnsi" w:cstheme="majorHAnsi"/>
        </w:rPr>
        <w:t>after</w:t>
      </w:r>
      <w:proofErr w:type="gramEnd"/>
    </w:p>
    <w:p w14:paraId="67EB74CD" w14:textId="77777777" w:rsidR="00BC0125" w:rsidRPr="002027DF" w:rsidRDefault="00BC0125" w:rsidP="00BC0125">
      <w:pPr>
        <w:rPr>
          <w:rFonts w:asciiTheme="majorHAnsi" w:hAnsiTheme="majorHAnsi" w:cstheme="majorHAnsi"/>
        </w:rPr>
      </w:pPr>
    </w:p>
    <w:p w14:paraId="2435D48B" w14:textId="43222B92" w:rsidR="00BC0125" w:rsidRPr="002027DF" w:rsidRDefault="00BC0125" w:rsidP="00246417">
      <w:pPr>
        <w:ind w:firstLine="360"/>
        <w:rPr>
          <w:rFonts w:asciiTheme="majorHAnsi" w:hAnsiTheme="majorHAnsi" w:cstheme="majorHAnsi"/>
        </w:rPr>
      </w:pPr>
      <w:r w:rsidRPr="002027DF">
        <w:rPr>
          <w:rFonts w:asciiTheme="majorHAnsi" w:hAnsiTheme="majorHAnsi" w:cstheme="majorHAnsi"/>
        </w:rPr>
        <w:t xml:space="preserve">Further information </w:t>
      </w:r>
      <w:r w:rsidR="00246417" w:rsidRPr="002027DF">
        <w:rPr>
          <w:rFonts w:asciiTheme="majorHAnsi" w:hAnsiTheme="majorHAnsi" w:cstheme="majorHAnsi"/>
        </w:rPr>
        <w:t xml:space="preserve">can we </w:t>
      </w:r>
      <w:proofErr w:type="gramStart"/>
      <w:r w:rsidR="00246417" w:rsidRPr="002027DF">
        <w:rPr>
          <w:rFonts w:asciiTheme="majorHAnsi" w:hAnsiTheme="majorHAnsi" w:cstheme="majorHAnsi"/>
        </w:rPr>
        <w:t>found ;</w:t>
      </w:r>
      <w:proofErr w:type="gramEnd"/>
    </w:p>
    <w:p w14:paraId="24C3E9D9" w14:textId="77777777" w:rsidR="00246417" w:rsidRPr="002027DF" w:rsidRDefault="00246417" w:rsidP="00246417">
      <w:pPr>
        <w:ind w:firstLine="360"/>
        <w:rPr>
          <w:rFonts w:asciiTheme="majorHAnsi" w:hAnsiTheme="majorHAnsi" w:cstheme="majorHAnsi"/>
        </w:rPr>
      </w:pPr>
    </w:p>
    <w:p w14:paraId="643A1A10" w14:textId="7A31DFDD" w:rsidR="00A56DEF" w:rsidRPr="002027DF" w:rsidRDefault="00FA7667" w:rsidP="00A56DEF">
      <w:pPr>
        <w:pStyle w:val="ListParagraph"/>
        <w:numPr>
          <w:ilvl w:val="0"/>
          <w:numId w:val="50"/>
        </w:numPr>
        <w:rPr>
          <w:rFonts w:asciiTheme="majorHAnsi" w:hAnsiTheme="majorHAnsi" w:cstheme="majorHAnsi"/>
        </w:rPr>
      </w:pPr>
      <w:r w:rsidRPr="002027DF">
        <w:rPr>
          <w:rFonts w:asciiTheme="majorHAnsi" w:hAnsiTheme="majorHAnsi" w:cstheme="majorHAnsi"/>
        </w:rPr>
        <w:t xml:space="preserve"> </w:t>
      </w:r>
      <w:hyperlink r:id="rId26" w:history="1">
        <w:r w:rsidRPr="002027DF">
          <w:rPr>
            <w:rStyle w:val="Hyperlink"/>
            <w:rFonts w:asciiTheme="majorHAnsi" w:hAnsiTheme="majorHAnsi" w:cstheme="majorHAnsi"/>
          </w:rPr>
          <w:t>SEND Code of Practice 0 to 25 years</w:t>
        </w:r>
      </w:hyperlink>
    </w:p>
    <w:p w14:paraId="299A1F9D" w14:textId="31452300" w:rsidR="00FA7667" w:rsidRPr="002027DF" w:rsidRDefault="00000000" w:rsidP="00A56DEF">
      <w:pPr>
        <w:pStyle w:val="ListParagraph"/>
        <w:numPr>
          <w:ilvl w:val="0"/>
          <w:numId w:val="49"/>
        </w:numPr>
        <w:rPr>
          <w:rFonts w:asciiTheme="majorHAnsi" w:hAnsiTheme="majorHAnsi" w:cstheme="majorHAnsi"/>
        </w:rPr>
      </w:pPr>
      <w:hyperlink r:id="rId27" w:history="1">
        <w:r w:rsidR="00A56DEF" w:rsidRPr="002027DF">
          <w:rPr>
            <w:rStyle w:val="Hyperlink"/>
            <w:rFonts w:asciiTheme="majorHAnsi" w:hAnsiTheme="majorHAnsi" w:cstheme="majorHAnsi"/>
          </w:rPr>
          <w:t xml:space="preserve">Supporting Pupils at </w:t>
        </w:r>
        <w:r w:rsidR="001F2643" w:rsidRPr="002027DF">
          <w:rPr>
            <w:rStyle w:val="Hyperlink"/>
            <w:rFonts w:asciiTheme="majorHAnsi" w:hAnsiTheme="majorHAnsi" w:cstheme="majorHAnsi"/>
          </w:rPr>
          <w:t>College</w:t>
        </w:r>
        <w:r w:rsidR="00A56DEF" w:rsidRPr="002027DF">
          <w:rPr>
            <w:rStyle w:val="Hyperlink"/>
            <w:rFonts w:asciiTheme="majorHAnsi" w:hAnsiTheme="majorHAnsi" w:cstheme="majorHAnsi"/>
          </w:rPr>
          <w:t xml:space="preserve"> with Medical Conditions</w:t>
        </w:r>
      </w:hyperlink>
    </w:p>
    <w:p w14:paraId="01845FD5" w14:textId="77777777" w:rsidR="00F36A2F" w:rsidRPr="002027DF" w:rsidRDefault="00F36A2F" w:rsidP="004927EE">
      <w:pPr>
        <w:rPr>
          <w:rFonts w:asciiTheme="majorHAnsi" w:hAnsiTheme="majorHAnsi" w:cstheme="majorHAnsi"/>
        </w:rPr>
      </w:pPr>
    </w:p>
    <w:p w14:paraId="3BD2EFB9" w14:textId="60651B37" w:rsidR="00115ED4" w:rsidRPr="002027DF" w:rsidRDefault="00115ED4" w:rsidP="000D2C05">
      <w:pPr>
        <w:pStyle w:val="ListParagraph"/>
        <w:numPr>
          <w:ilvl w:val="0"/>
          <w:numId w:val="39"/>
        </w:numPr>
        <w:rPr>
          <w:rFonts w:asciiTheme="majorHAnsi" w:hAnsiTheme="majorHAnsi" w:cstheme="majorHAnsi"/>
          <w:b/>
          <w:color w:val="00B0F0"/>
          <w:sz w:val="28"/>
          <w:szCs w:val="28"/>
          <w:lang w:val="en-GB"/>
        </w:rPr>
      </w:pPr>
      <w:r w:rsidRPr="002027DF">
        <w:rPr>
          <w:rFonts w:asciiTheme="majorHAnsi" w:hAnsiTheme="majorHAnsi" w:cstheme="majorHAnsi"/>
          <w:b/>
          <w:color w:val="00B0F0"/>
          <w:sz w:val="28"/>
          <w:szCs w:val="28"/>
          <w:lang w:val="en-GB"/>
        </w:rPr>
        <w:t>CHILDREN AT RISK OF SPECIFIC FORMS OF ABUSE</w:t>
      </w:r>
    </w:p>
    <w:p w14:paraId="078FBAE6" w14:textId="77777777" w:rsidR="00D3604D" w:rsidRPr="002027DF" w:rsidRDefault="00D3604D" w:rsidP="00115ED4">
      <w:pPr>
        <w:pStyle w:val="ListParagraph"/>
        <w:rPr>
          <w:rFonts w:asciiTheme="majorHAnsi" w:hAnsiTheme="majorHAnsi" w:cstheme="majorHAnsi"/>
          <w:b/>
          <w:sz w:val="28"/>
          <w:szCs w:val="28"/>
          <w:lang w:val="en-GB"/>
        </w:rPr>
      </w:pPr>
    </w:p>
    <w:p w14:paraId="3D48360E" w14:textId="437200A6" w:rsidR="00F36A2F" w:rsidRPr="002027DF" w:rsidRDefault="00C84572" w:rsidP="00115ED4">
      <w:pPr>
        <w:pStyle w:val="ListParagraph"/>
        <w:rPr>
          <w:rFonts w:asciiTheme="majorHAnsi" w:hAnsiTheme="majorHAnsi" w:cstheme="majorHAnsi"/>
          <w:bCs/>
          <w:lang w:val="en-GB"/>
        </w:rPr>
      </w:pPr>
      <w:r w:rsidRPr="002027DF">
        <w:rPr>
          <w:rFonts w:asciiTheme="majorHAnsi" w:hAnsiTheme="majorHAnsi" w:cstheme="majorHAnsi"/>
          <w:bCs/>
          <w:lang w:val="en-GB"/>
        </w:rPr>
        <w:t xml:space="preserve">We recognise </w:t>
      </w:r>
      <w:r w:rsidR="002D3072" w:rsidRPr="002027DF">
        <w:rPr>
          <w:rFonts w:asciiTheme="majorHAnsi" w:hAnsiTheme="majorHAnsi" w:cstheme="majorHAnsi"/>
          <w:bCs/>
          <w:lang w:val="en-GB"/>
        </w:rPr>
        <w:t xml:space="preserve">the fact that a </w:t>
      </w:r>
      <w:r w:rsidR="00FF4845" w:rsidRPr="002027DF">
        <w:rPr>
          <w:rFonts w:asciiTheme="majorHAnsi" w:hAnsiTheme="majorHAnsi" w:cstheme="majorHAnsi"/>
          <w:bCs/>
          <w:lang w:val="en-GB"/>
        </w:rPr>
        <w:t xml:space="preserve">child or young person who </w:t>
      </w:r>
      <w:r w:rsidR="00B74E57" w:rsidRPr="002027DF">
        <w:rPr>
          <w:rFonts w:asciiTheme="majorHAnsi" w:hAnsiTheme="majorHAnsi" w:cstheme="majorHAnsi"/>
          <w:bCs/>
          <w:lang w:val="en-GB"/>
        </w:rPr>
        <w:t>identifies as</w:t>
      </w:r>
      <w:r w:rsidR="00001C25" w:rsidRPr="002027DF">
        <w:rPr>
          <w:rFonts w:asciiTheme="majorHAnsi" w:hAnsiTheme="majorHAnsi" w:cstheme="majorHAnsi"/>
          <w:bCs/>
          <w:lang w:val="en-GB"/>
        </w:rPr>
        <w:t xml:space="preserve"> LGBT </w:t>
      </w:r>
      <w:r w:rsidR="0063312F" w:rsidRPr="002027DF">
        <w:rPr>
          <w:rFonts w:asciiTheme="majorHAnsi" w:hAnsiTheme="majorHAnsi" w:cstheme="majorHAnsi"/>
          <w:bCs/>
          <w:lang w:val="en-GB"/>
        </w:rPr>
        <w:t xml:space="preserve">is not in </w:t>
      </w:r>
      <w:r w:rsidR="00F72B5E" w:rsidRPr="002027DF">
        <w:rPr>
          <w:rFonts w:asciiTheme="majorHAnsi" w:hAnsiTheme="majorHAnsi" w:cstheme="majorHAnsi"/>
          <w:bCs/>
          <w:lang w:val="en-GB"/>
        </w:rPr>
        <w:t xml:space="preserve">itself </w:t>
      </w:r>
      <w:r w:rsidR="003800BF" w:rsidRPr="002027DF">
        <w:rPr>
          <w:rFonts w:asciiTheme="majorHAnsi" w:hAnsiTheme="majorHAnsi" w:cstheme="majorHAnsi"/>
          <w:bCs/>
          <w:lang w:val="en-GB"/>
        </w:rPr>
        <w:t xml:space="preserve">an inherent </w:t>
      </w:r>
      <w:r w:rsidR="00412CA5" w:rsidRPr="002027DF">
        <w:rPr>
          <w:rFonts w:asciiTheme="majorHAnsi" w:hAnsiTheme="majorHAnsi" w:cstheme="majorHAnsi"/>
          <w:bCs/>
          <w:lang w:val="en-GB"/>
        </w:rPr>
        <w:t>risk factor for harm</w:t>
      </w:r>
      <w:r w:rsidR="00B56911" w:rsidRPr="002027DF">
        <w:rPr>
          <w:rFonts w:asciiTheme="majorHAnsi" w:hAnsiTheme="majorHAnsi" w:cstheme="majorHAnsi"/>
          <w:bCs/>
          <w:lang w:val="en-GB"/>
        </w:rPr>
        <w:t xml:space="preserve">, </w:t>
      </w:r>
      <w:r w:rsidR="00A129D2" w:rsidRPr="002027DF">
        <w:rPr>
          <w:rFonts w:asciiTheme="majorHAnsi" w:hAnsiTheme="majorHAnsi" w:cstheme="majorHAnsi"/>
          <w:bCs/>
          <w:lang w:val="en-GB"/>
        </w:rPr>
        <w:t xml:space="preserve">however children </w:t>
      </w:r>
      <w:r w:rsidR="00E71742" w:rsidRPr="002027DF">
        <w:rPr>
          <w:rFonts w:asciiTheme="majorHAnsi" w:hAnsiTheme="majorHAnsi" w:cstheme="majorHAnsi"/>
          <w:bCs/>
          <w:lang w:val="en-GB"/>
        </w:rPr>
        <w:t>who are LGBT can be targeted by other children</w:t>
      </w:r>
      <w:r w:rsidR="00EA4B86" w:rsidRPr="002027DF">
        <w:rPr>
          <w:rFonts w:asciiTheme="majorHAnsi" w:hAnsiTheme="majorHAnsi" w:cstheme="majorHAnsi"/>
          <w:bCs/>
          <w:lang w:val="en-GB"/>
        </w:rPr>
        <w:t>. LGBT</w:t>
      </w:r>
      <w:r w:rsidR="00E95C39" w:rsidRPr="002027DF">
        <w:rPr>
          <w:rFonts w:asciiTheme="majorHAnsi" w:hAnsiTheme="majorHAnsi" w:cstheme="majorHAnsi"/>
          <w:bCs/>
          <w:lang w:val="en-GB"/>
        </w:rPr>
        <w:t xml:space="preserve"> inclusion is included as part of the curriculum and a range of support is available </w:t>
      </w:r>
      <w:r w:rsidR="00802795" w:rsidRPr="002027DF">
        <w:rPr>
          <w:rFonts w:asciiTheme="majorHAnsi" w:hAnsiTheme="majorHAnsi" w:cstheme="majorHAnsi"/>
          <w:bCs/>
          <w:lang w:val="en-GB"/>
        </w:rPr>
        <w:t xml:space="preserve">from members of staff. </w:t>
      </w:r>
      <w:r w:rsidR="00D3604D" w:rsidRPr="002027DF">
        <w:rPr>
          <w:rFonts w:asciiTheme="majorHAnsi" w:hAnsiTheme="majorHAnsi" w:cstheme="majorHAnsi"/>
          <w:bCs/>
          <w:lang w:val="en-GB"/>
        </w:rPr>
        <w:t xml:space="preserve">The full lists of learners at risk of specific forms of abuse is outline is KCSIE part 1 ANNEX B </w:t>
      </w:r>
    </w:p>
    <w:p w14:paraId="258AF909" w14:textId="77777777" w:rsidR="00C35430" w:rsidRPr="002027DF" w:rsidRDefault="00C35430" w:rsidP="00115ED4">
      <w:pPr>
        <w:pStyle w:val="ListParagraph"/>
        <w:rPr>
          <w:rFonts w:asciiTheme="majorHAnsi" w:hAnsiTheme="majorHAnsi" w:cstheme="majorHAnsi"/>
          <w:bCs/>
          <w:lang w:val="en-GB"/>
        </w:rPr>
      </w:pPr>
    </w:p>
    <w:p w14:paraId="632329D8" w14:textId="77777777" w:rsidR="00C35430" w:rsidRPr="002027DF" w:rsidRDefault="00C35430" w:rsidP="00115ED4">
      <w:pPr>
        <w:pStyle w:val="ListParagraph"/>
        <w:rPr>
          <w:rFonts w:asciiTheme="majorHAnsi" w:hAnsiTheme="majorHAnsi" w:cstheme="majorHAnsi"/>
          <w:bCs/>
          <w:lang w:val="en-GB"/>
        </w:rPr>
      </w:pPr>
    </w:p>
    <w:p w14:paraId="4C5C9A5C" w14:textId="58D6F918" w:rsidR="00C35430" w:rsidRPr="002027DF" w:rsidRDefault="00C35430" w:rsidP="000D2C05">
      <w:pPr>
        <w:pStyle w:val="ListParagraph"/>
        <w:numPr>
          <w:ilvl w:val="0"/>
          <w:numId w:val="39"/>
        </w:numPr>
        <w:rPr>
          <w:color w:val="00B0F0"/>
          <w:highlight w:val="yellow"/>
        </w:rPr>
      </w:pPr>
      <w:r w:rsidRPr="002027DF">
        <w:rPr>
          <w:rFonts w:asciiTheme="majorHAnsi" w:hAnsiTheme="majorHAnsi" w:cstheme="majorHAnsi"/>
          <w:b/>
          <w:bCs/>
          <w:color w:val="00B0F0"/>
          <w:sz w:val="28"/>
          <w:szCs w:val="28"/>
        </w:rPr>
        <w:t>PREVENT</w:t>
      </w:r>
      <w:r w:rsidRPr="002027DF">
        <w:rPr>
          <w:color w:val="00B0F0"/>
        </w:rPr>
        <w:t xml:space="preserve"> </w:t>
      </w:r>
    </w:p>
    <w:p w14:paraId="21332BB1" w14:textId="77777777" w:rsidR="00A03CC5" w:rsidRDefault="00A03CC5" w:rsidP="00115ED4">
      <w:pPr>
        <w:pStyle w:val="ListParagraph"/>
        <w:rPr>
          <w:rFonts w:asciiTheme="majorHAnsi" w:hAnsiTheme="majorHAnsi" w:cstheme="majorHAnsi"/>
        </w:rPr>
      </w:pPr>
      <w:r>
        <w:rPr>
          <w:rFonts w:asciiTheme="majorHAnsi" w:hAnsiTheme="majorHAnsi" w:cstheme="majorHAnsi"/>
        </w:rPr>
        <w:t xml:space="preserve">All staff are made fully aware of the prevent strategy. </w:t>
      </w:r>
      <w:r w:rsidR="009E57A8">
        <w:rPr>
          <w:rFonts w:asciiTheme="majorHAnsi" w:hAnsiTheme="majorHAnsi" w:cstheme="majorHAnsi"/>
        </w:rPr>
        <w:t>T</w:t>
      </w:r>
      <w:r w:rsidR="00C35430" w:rsidRPr="007F06FD">
        <w:rPr>
          <w:rFonts w:asciiTheme="majorHAnsi" w:hAnsiTheme="majorHAnsi" w:cstheme="majorHAnsi"/>
        </w:rPr>
        <w:t>he strategy’s three objectives are:</w:t>
      </w:r>
    </w:p>
    <w:p w14:paraId="3AF0F7C1" w14:textId="77777777" w:rsidR="00A03CC5" w:rsidRDefault="00C35430" w:rsidP="00115ED4">
      <w:pPr>
        <w:pStyle w:val="ListParagraph"/>
        <w:rPr>
          <w:rFonts w:asciiTheme="majorHAnsi" w:hAnsiTheme="majorHAnsi" w:cstheme="majorHAnsi"/>
        </w:rPr>
      </w:pPr>
      <w:r w:rsidRPr="007F06FD">
        <w:rPr>
          <w:rFonts w:asciiTheme="majorHAnsi" w:hAnsiTheme="majorHAnsi" w:cstheme="majorHAnsi"/>
        </w:rPr>
        <w:t xml:space="preserve"> • To challenge the ideology that supports terrorism. </w:t>
      </w:r>
    </w:p>
    <w:p w14:paraId="22A4A843" w14:textId="77777777" w:rsidR="00A03CC5" w:rsidRDefault="00C35430" w:rsidP="00115ED4">
      <w:pPr>
        <w:pStyle w:val="ListParagraph"/>
        <w:rPr>
          <w:rFonts w:asciiTheme="majorHAnsi" w:hAnsiTheme="majorHAnsi" w:cstheme="majorHAnsi"/>
        </w:rPr>
      </w:pPr>
      <w:r w:rsidRPr="007F06FD">
        <w:rPr>
          <w:rFonts w:asciiTheme="majorHAnsi" w:hAnsiTheme="majorHAnsi" w:cstheme="majorHAnsi"/>
        </w:rPr>
        <w:t xml:space="preserve">• To protect vulnerable people. </w:t>
      </w:r>
    </w:p>
    <w:p w14:paraId="7324F709" w14:textId="77777777" w:rsidR="00A03CC5" w:rsidRDefault="00C35430" w:rsidP="00115ED4">
      <w:pPr>
        <w:pStyle w:val="ListParagraph"/>
        <w:rPr>
          <w:rFonts w:asciiTheme="majorHAnsi" w:hAnsiTheme="majorHAnsi" w:cstheme="majorHAnsi"/>
        </w:rPr>
      </w:pPr>
      <w:r w:rsidRPr="007F06FD">
        <w:rPr>
          <w:rFonts w:asciiTheme="majorHAnsi" w:hAnsiTheme="majorHAnsi" w:cstheme="majorHAnsi"/>
        </w:rPr>
        <w:t xml:space="preserve">• To support sectors and institutions where there are risks of </w:t>
      </w:r>
      <w:proofErr w:type="spellStart"/>
      <w:r w:rsidRPr="007F06FD">
        <w:rPr>
          <w:rFonts w:asciiTheme="majorHAnsi" w:hAnsiTheme="majorHAnsi" w:cstheme="majorHAnsi"/>
        </w:rPr>
        <w:t>radicalisation</w:t>
      </w:r>
      <w:proofErr w:type="spellEnd"/>
      <w:r w:rsidRPr="007F06FD">
        <w:rPr>
          <w:rFonts w:asciiTheme="majorHAnsi" w:hAnsiTheme="majorHAnsi" w:cstheme="majorHAnsi"/>
        </w:rPr>
        <w:t xml:space="preserve">. </w:t>
      </w:r>
    </w:p>
    <w:p w14:paraId="0B178147" w14:textId="77777777" w:rsidR="00A03CC5" w:rsidRDefault="00A03CC5" w:rsidP="00115ED4">
      <w:pPr>
        <w:pStyle w:val="ListParagraph"/>
        <w:rPr>
          <w:rFonts w:asciiTheme="majorHAnsi" w:hAnsiTheme="majorHAnsi" w:cstheme="majorHAnsi"/>
        </w:rPr>
      </w:pPr>
    </w:p>
    <w:p w14:paraId="18F1B51C" w14:textId="19604BBF" w:rsidR="00C35430" w:rsidRDefault="00C35430" w:rsidP="00BB4F1C">
      <w:pPr>
        <w:ind w:left="720"/>
        <w:rPr>
          <w:rFonts w:asciiTheme="majorHAnsi" w:hAnsiTheme="majorHAnsi" w:cstheme="majorHAnsi"/>
        </w:rPr>
      </w:pPr>
      <w:r w:rsidRPr="00A03CC5">
        <w:rPr>
          <w:rFonts w:asciiTheme="majorHAnsi" w:hAnsiTheme="majorHAnsi" w:cstheme="majorHAnsi"/>
        </w:rPr>
        <w:t xml:space="preserve">If staff are concerned about a change in the behaviour of an individual or see something that concerns them (this could be a colleague too) they must seek advice appropriately with the DSL who must contact the Education Safeguarding Team or the </w:t>
      </w:r>
      <w:r w:rsidR="000539A4">
        <w:rPr>
          <w:rFonts w:asciiTheme="majorHAnsi" w:hAnsiTheme="majorHAnsi" w:cstheme="majorHAnsi"/>
        </w:rPr>
        <w:t>local counter terrorism team</w:t>
      </w:r>
      <w:r w:rsidR="007D2CE8">
        <w:rPr>
          <w:rFonts w:asciiTheme="majorHAnsi" w:hAnsiTheme="majorHAnsi" w:cstheme="majorHAnsi"/>
        </w:rPr>
        <w:t>.</w:t>
      </w:r>
    </w:p>
    <w:p w14:paraId="32712A6C" w14:textId="77777777" w:rsidR="007D2CE8" w:rsidRDefault="007D2CE8" w:rsidP="00A03CC5">
      <w:pPr>
        <w:rPr>
          <w:rFonts w:asciiTheme="majorHAnsi" w:hAnsiTheme="majorHAnsi" w:cstheme="majorHAnsi"/>
        </w:rPr>
      </w:pPr>
    </w:p>
    <w:p w14:paraId="4104871E" w14:textId="27DD7EBE" w:rsidR="007D2CE8" w:rsidRDefault="007D2CE8" w:rsidP="00D1518C">
      <w:pPr>
        <w:ind w:firstLine="720"/>
        <w:rPr>
          <w:rFonts w:asciiTheme="majorHAnsi" w:hAnsiTheme="majorHAnsi" w:cstheme="majorHAnsi"/>
        </w:rPr>
      </w:pPr>
      <w:r>
        <w:rPr>
          <w:rFonts w:asciiTheme="majorHAnsi" w:hAnsiTheme="majorHAnsi" w:cstheme="majorHAnsi"/>
        </w:rPr>
        <w:lastRenderedPageBreak/>
        <w:t xml:space="preserve">The DSL annually updates the College </w:t>
      </w:r>
      <w:r w:rsidR="00D1518C">
        <w:rPr>
          <w:rFonts w:asciiTheme="majorHAnsi" w:hAnsiTheme="majorHAnsi" w:cstheme="majorHAnsi"/>
        </w:rPr>
        <w:t>prevent risk assessment and action plan.</w:t>
      </w:r>
    </w:p>
    <w:p w14:paraId="11EB610D" w14:textId="77777777" w:rsidR="00EF09F6" w:rsidRDefault="00EF09F6" w:rsidP="00D1518C">
      <w:pPr>
        <w:ind w:firstLine="720"/>
        <w:rPr>
          <w:rFonts w:asciiTheme="majorHAnsi" w:hAnsiTheme="majorHAnsi" w:cstheme="majorHAnsi"/>
        </w:rPr>
      </w:pPr>
    </w:p>
    <w:p w14:paraId="543D4446" w14:textId="2F0A093B" w:rsidR="00EF09F6" w:rsidRPr="00F3169B" w:rsidRDefault="00000000" w:rsidP="00D1518C">
      <w:pPr>
        <w:ind w:firstLine="720"/>
        <w:rPr>
          <w:rFonts w:asciiTheme="majorHAnsi" w:hAnsiTheme="majorHAnsi" w:cstheme="majorHAnsi"/>
        </w:rPr>
      </w:pPr>
      <w:hyperlink r:id="rId28" w:history="1">
        <w:r w:rsidR="00EF09F6" w:rsidRPr="00F3169B">
          <w:rPr>
            <w:rFonts w:asciiTheme="majorHAnsi" w:hAnsiTheme="majorHAnsi" w:cstheme="majorHAnsi"/>
            <w:color w:val="0000FF"/>
            <w:u w:val="single"/>
          </w:rPr>
          <w:t>Prevent duty guidance: for England and Wales (accessible) - GOV.UK (www.gov.uk)</w:t>
        </w:r>
      </w:hyperlink>
    </w:p>
    <w:p w14:paraId="221D68D7" w14:textId="77777777" w:rsidR="00C35430" w:rsidRDefault="00C35430" w:rsidP="00115ED4">
      <w:pPr>
        <w:pStyle w:val="ListParagraph"/>
        <w:rPr>
          <w:rFonts w:asciiTheme="majorHAnsi" w:hAnsiTheme="majorHAnsi" w:cstheme="majorHAnsi"/>
        </w:rPr>
      </w:pPr>
    </w:p>
    <w:p w14:paraId="3D885D8A" w14:textId="77777777" w:rsidR="00C35430" w:rsidRDefault="00C35430" w:rsidP="00115ED4">
      <w:pPr>
        <w:pStyle w:val="ListParagraph"/>
        <w:rPr>
          <w:rFonts w:asciiTheme="majorHAnsi" w:hAnsiTheme="majorHAnsi" w:cstheme="majorHAnsi"/>
        </w:rPr>
      </w:pPr>
    </w:p>
    <w:p w14:paraId="51F01D70" w14:textId="77777777" w:rsidR="00C35430" w:rsidRDefault="00C35430" w:rsidP="00115ED4">
      <w:pPr>
        <w:pStyle w:val="ListParagraph"/>
        <w:rPr>
          <w:rFonts w:asciiTheme="majorHAnsi" w:hAnsiTheme="majorHAnsi" w:cstheme="majorHAnsi"/>
        </w:rPr>
      </w:pPr>
    </w:p>
    <w:p w14:paraId="17BB78E9" w14:textId="5AD812B5" w:rsidR="00C35430" w:rsidRPr="002027DF" w:rsidRDefault="00C35430" w:rsidP="00054EBD">
      <w:pPr>
        <w:pStyle w:val="ListParagraph"/>
        <w:numPr>
          <w:ilvl w:val="0"/>
          <w:numId w:val="39"/>
        </w:numPr>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RADICALISATION, EXTREMISM AND TERRORISM</w:t>
      </w:r>
    </w:p>
    <w:p w14:paraId="3B1E14D5" w14:textId="77777777" w:rsidR="00C35430" w:rsidRPr="00C35430" w:rsidRDefault="00C35430" w:rsidP="00115ED4">
      <w:pPr>
        <w:pStyle w:val="ListParagraph"/>
        <w:rPr>
          <w:rFonts w:asciiTheme="majorHAnsi" w:hAnsiTheme="majorHAnsi" w:cstheme="majorHAnsi"/>
          <w:lang w:val="en-GB"/>
        </w:rPr>
      </w:pPr>
    </w:p>
    <w:p w14:paraId="47146C8A" w14:textId="299A6A19" w:rsidR="00C35430" w:rsidRPr="00C35430" w:rsidRDefault="00C35430" w:rsidP="00C35430">
      <w:pPr>
        <w:pStyle w:val="ListParagraph"/>
        <w:rPr>
          <w:rFonts w:asciiTheme="majorHAnsi" w:hAnsiTheme="majorHAnsi" w:cstheme="majorHAnsi"/>
          <w:bCs/>
          <w:lang w:val="en-GB"/>
        </w:rPr>
      </w:pPr>
      <w:r w:rsidRPr="00C35430">
        <w:rPr>
          <w:rFonts w:asciiTheme="majorHAnsi" w:hAnsiTheme="majorHAnsi" w:cstheme="majorHAnsi"/>
          <w:bCs/>
          <w:lang w:val="en-GB"/>
        </w:rPr>
        <w:t xml:space="preserve">Radicalisation refers to the process by which a person comes to support terrorism and forms of extremism leading to terrorism. Terrorism is an action that endangers or causes serious violence to a person/people; causes serious damage to property; or seriously interferes or disrupts an </w:t>
      </w:r>
    </w:p>
    <w:p w14:paraId="3F713968" w14:textId="24724200" w:rsidR="00C35430" w:rsidRDefault="00C35430" w:rsidP="00C35430">
      <w:pPr>
        <w:pStyle w:val="ListParagraph"/>
        <w:rPr>
          <w:rFonts w:asciiTheme="majorHAnsi" w:hAnsiTheme="majorHAnsi" w:cstheme="majorHAnsi"/>
          <w:bCs/>
          <w:lang w:val="en-GB"/>
        </w:rPr>
      </w:pPr>
      <w:r w:rsidRPr="00C35430">
        <w:rPr>
          <w:rFonts w:asciiTheme="majorHAnsi" w:hAnsiTheme="majorHAnsi" w:cstheme="majorHAnsi"/>
          <w:bCs/>
          <w:lang w:val="en-GB"/>
        </w:rPr>
        <w:t xml:space="preserve">electronic system. The use or threat must be designed to influence the government or to intimidate the public and is made for the purpose of advancing a political, </w:t>
      </w:r>
      <w:proofErr w:type="gramStart"/>
      <w:r w:rsidRPr="00C35430">
        <w:rPr>
          <w:rFonts w:asciiTheme="majorHAnsi" w:hAnsiTheme="majorHAnsi" w:cstheme="majorHAnsi"/>
          <w:bCs/>
          <w:lang w:val="en-GB"/>
        </w:rPr>
        <w:t>religious</w:t>
      </w:r>
      <w:proofErr w:type="gramEnd"/>
      <w:r w:rsidRPr="00C35430">
        <w:rPr>
          <w:rFonts w:asciiTheme="majorHAnsi" w:hAnsiTheme="majorHAnsi" w:cstheme="majorHAnsi"/>
          <w:bCs/>
          <w:lang w:val="en-GB"/>
        </w:rPr>
        <w:t xml:space="preserve"> or ideological cause.</w:t>
      </w:r>
    </w:p>
    <w:p w14:paraId="27BDBC16" w14:textId="77777777" w:rsidR="00C35430" w:rsidRDefault="00C35430" w:rsidP="00C35430">
      <w:pPr>
        <w:pStyle w:val="ListParagraph"/>
        <w:rPr>
          <w:rFonts w:asciiTheme="majorHAnsi" w:hAnsiTheme="majorHAnsi" w:cstheme="majorHAnsi"/>
          <w:bCs/>
          <w:lang w:val="en-GB"/>
        </w:rPr>
      </w:pPr>
    </w:p>
    <w:p w14:paraId="61DE38E7" w14:textId="67F7B7A9" w:rsidR="00C35430" w:rsidRPr="00C35430" w:rsidRDefault="00C35430" w:rsidP="00C35430">
      <w:pPr>
        <w:pStyle w:val="ListParagraph"/>
        <w:rPr>
          <w:rFonts w:asciiTheme="majorHAnsi" w:hAnsiTheme="majorHAnsi" w:cstheme="majorHAnsi"/>
          <w:bCs/>
          <w:lang w:val="en-GB"/>
        </w:rPr>
      </w:pPr>
      <w:r w:rsidRPr="00C35430">
        <w:rPr>
          <w:rFonts w:asciiTheme="majorHAnsi" w:hAnsiTheme="majorHAnsi" w:cstheme="majorHAnsi"/>
          <w:bCs/>
          <w:lang w:val="en-GB"/>
        </w:rPr>
        <w:t>If</w:t>
      </w:r>
      <w:r>
        <w:rPr>
          <w:rFonts w:asciiTheme="majorHAnsi" w:hAnsiTheme="majorHAnsi" w:cstheme="majorHAnsi"/>
          <w:bCs/>
          <w:lang w:val="en-GB"/>
        </w:rPr>
        <w:t xml:space="preserve"> any</w:t>
      </w:r>
      <w:r w:rsidRPr="00C35430">
        <w:rPr>
          <w:rFonts w:asciiTheme="majorHAnsi" w:hAnsiTheme="majorHAnsi" w:cstheme="majorHAnsi"/>
          <w:bCs/>
          <w:lang w:val="en-GB"/>
        </w:rPr>
        <w:t xml:space="preserve"> staff </w:t>
      </w:r>
      <w:r>
        <w:rPr>
          <w:rFonts w:asciiTheme="majorHAnsi" w:hAnsiTheme="majorHAnsi" w:cstheme="majorHAnsi"/>
          <w:bCs/>
          <w:lang w:val="en-GB"/>
        </w:rPr>
        <w:t>member is</w:t>
      </w:r>
      <w:r w:rsidRPr="00C35430">
        <w:rPr>
          <w:rFonts w:asciiTheme="majorHAnsi" w:hAnsiTheme="majorHAnsi" w:cstheme="majorHAnsi"/>
          <w:bCs/>
          <w:lang w:val="en-GB"/>
        </w:rPr>
        <w:t xml:space="preserve"> concerned about a change in the behaviour of an individual or see</w:t>
      </w:r>
      <w:r>
        <w:rPr>
          <w:rFonts w:asciiTheme="majorHAnsi" w:hAnsiTheme="majorHAnsi" w:cstheme="majorHAnsi"/>
          <w:bCs/>
          <w:lang w:val="en-GB"/>
        </w:rPr>
        <w:t>’s</w:t>
      </w:r>
      <w:r w:rsidRPr="00C35430">
        <w:rPr>
          <w:rFonts w:asciiTheme="majorHAnsi" w:hAnsiTheme="majorHAnsi" w:cstheme="majorHAnsi"/>
          <w:bCs/>
          <w:lang w:val="en-GB"/>
        </w:rPr>
        <w:t xml:space="preserve"> something that concerns </w:t>
      </w:r>
      <w:proofErr w:type="gramStart"/>
      <w:r w:rsidRPr="00C35430">
        <w:rPr>
          <w:rFonts w:asciiTheme="majorHAnsi" w:hAnsiTheme="majorHAnsi" w:cstheme="majorHAnsi"/>
          <w:bCs/>
          <w:lang w:val="en-GB"/>
        </w:rPr>
        <w:t>them</w:t>
      </w:r>
      <w:proofErr w:type="gramEnd"/>
      <w:r w:rsidR="00477079">
        <w:rPr>
          <w:rFonts w:asciiTheme="majorHAnsi" w:hAnsiTheme="majorHAnsi" w:cstheme="majorHAnsi"/>
          <w:bCs/>
          <w:lang w:val="en-GB"/>
        </w:rPr>
        <w:t xml:space="preserve"> they </w:t>
      </w:r>
      <w:r w:rsidRPr="00C35430">
        <w:rPr>
          <w:rFonts w:asciiTheme="majorHAnsi" w:hAnsiTheme="majorHAnsi" w:cstheme="majorHAnsi"/>
          <w:bCs/>
          <w:lang w:val="en-GB"/>
        </w:rPr>
        <w:t xml:space="preserve">must seek advice appropriately with the DSL who must contact the </w:t>
      </w:r>
    </w:p>
    <w:p w14:paraId="36936F43" w14:textId="5D9D2673" w:rsidR="00C35430" w:rsidRDefault="00C35430" w:rsidP="00477079">
      <w:pPr>
        <w:pStyle w:val="ListParagraph"/>
        <w:rPr>
          <w:rFonts w:asciiTheme="majorHAnsi" w:hAnsiTheme="majorHAnsi" w:cstheme="majorHAnsi"/>
          <w:bCs/>
          <w:lang w:val="en-GB"/>
        </w:rPr>
      </w:pPr>
      <w:r w:rsidRPr="00C35430">
        <w:rPr>
          <w:rFonts w:asciiTheme="majorHAnsi" w:hAnsiTheme="majorHAnsi" w:cstheme="majorHAnsi"/>
          <w:bCs/>
          <w:lang w:val="en-GB"/>
        </w:rPr>
        <w:t>Education Safeguarding Team or the Prevent Education Office</w:t>
      </w:r>
      <w:r w:rsidR="00477079">
        <w:rPr>
          <w:rFonts w:asciiTheme="majorHAnsi" w:hAnsiTheme="majorHAnsi" w:cstheme="majorHAnsi"/>
          <w:bCs/>
          <w:lang w:val="en-GB"/>
        </w:rPr>
        <w:t>r.</w:t>
      </w:r>
    </w:p>
    <w:p w14:paraId="4C72CCA1" w14:textId="77777777" w:rsidR="00477079" w:rsidRPr="00C35430" w:rsidRDefault="00477079" w:rsidP="00477079">
      <w:pPr>
        <w:pStyle w:val="ListParagraph"/>
        <w:rPr>
          <w:rFonts w:asciiTheme="majorHAnsi" w:hAnsiTheme="majorHAnsi" w:cstheme="majorHAnsi"/>
          <w:bCs/>
          <w:lang w:val="en-GB"/>
        </w:rPr>
      </w:pPr>
    </w:p>
    <w:p w14:paraId="2CA2EB8D" w14:textId="2F63A59B" w:rsidR="00C35430" w:rsidRPr="00C35430" w:rsidRDefault="00477079" w:rsidP="00C35430">
      <w:pPr>
        <w:pStyle w:val="ListParagraph"/>
        <w:rPr>
          <w:rFonts w:asciiTheme="majorHAnsi" w:hAnsiTheme="majorHAnsi" w:cstheme="majorHAnsi"/>
          <w:bCs/>
          <w:lang w:val="en-GB"/>
        </w:rPr>
      </w:pPr>
      <w:r>
        <w:rPr>
          <w:rFonts w:asciiTheme="majorHAnsi" w:hAnsiTheme="majorHAnsi" w:cstheme="majorHAnsi"/>
          <w:bCs/>
          <w:lang w:val="en-GB"/>
        </w:rPr>
        <w:t>We will</w:t>
      </w:r>
      <w:r w:rsidR="00C35430" w:rsidRPr="00C35430">
        <w:rPr>
          <w:rFonts w:asciiTheme="majorHAnsi" w:hAnsiTheme="majorHAnsi" w:cstheme="majorHAnsi"/>
          <w:bCs/>
          <w:lang w:val="en-GB"/>
        </w:rPr>
        <w:t xml:space="preserve"> assess the risk of </w:t>
      </w:r>
      <w:r>
        <w:rPr>
          <w:rFonts w:asciiTheme="majorHAnsi" w:hAnsiTheme="majorHAnsi" w:cstheme="majorHAnsi"/>
          <w:bCs/>
          <w:lang w:val="en-GB"/>
        </w:rPr>
        <w:t>learners</w:t>
      </w:r>
      <w:r w:rsidR="00C35430" w:rsidRPr="00C35430">
        <w:rPr>
          <w:rFonts w:asciiTheme="majorHAnsi" w:hAnsiTheme="majorHAnsi" w:cstheme="majorHAnsi"/>
          <w:bCs/>
          <w:lang w:val="en-GB"/>
        </w:rPr>
        <w:t xml:space="preserve"> being drawn into terrorism, including support for extremist ideas that are part of terrorist ideology. This </w:t>
      </w:r>
      <w:r>
        <w:rPr>
          <w:rFonts w:asciiTheme="majorHAnsi" w:hAnsiTheme="majorHAnsi" w:cstheme="majorHAnsi"/>
          <w:bCs/>
          <w:lang w:val="en-GB"/>
        </w:rPr>
        <w:t>includes</w:t>
      </w:r>
      <w:r w:rsidR="00C35430" w:rsidRPr="00C35430">
        <w:rPr>
          <w:rFonts w:asciiTheme="majorHAnsi" w:hAnsiTheme="majorHAnsi" w:cstheme="majorHAnsi"/>
          <w:bCs/>
          <w:lang w:val="en-GB"/>
        </w:rPr>
        <w:t xml:space="preserve"> being able to demonstrate a general understanding of the risks affecting children</w:t>
      </w:r>
      <w:r>
        <w:rPr>
          <w:rFonts w:asciiTheme="majorHAnsi" w:hAnsiTheme="majorHAnsi" w:cstheme="majorHAnsi"/>
          <w:bCs/>
          <w:lang w:val="en-GB"/>
        </w:rPr>
        <w:t>,</w:t>
      </w:r>
      <w:r w:rsidR="00C35430" w:rsidRPr="00C35430">
        <w:rPr>
          <w:rFonts w:asciiTheme="majorHAnsi" w:hAnsiTheme="majorHAnsi" w:cstheme="majorHAnsi"/>
          <w:bCs/>
          <w:lang w:val="en-GB"/>
        </w:rPr>
        <w:t xml:space="preserve"> young people</w:t>
      </w:r>
      <w:r>
        <w:rPr>
          <w:rFonts w:asciiTheme="majorHAnsi" w:hAnsiTheme="majorHAnsi" w:cstheme="majorHAnsi"/>
          <w:bCs/>
          <w:lang w:val="en-GB"/>
        </w:rPr>
        <w:t xml:space="preserve"> and vulnerable adults</w:t>
      </w:r>
      <w:r w:rsidR="00C35430" w:rsidRPr="00C35430">
        <w:rPr>
          <w:rFonts w:asciiTheme="majorHAnsi" w:hAnsiTheme="majorHAnsi" w:cstheme="majorHAnsi"/>
          <w:bCs/>
          <w:lang w:val="en-GB"/>
        </w:rPr>
        <w:t xml:space="preserve"> in the area and a specific understanding of how to identify individual </w:t>
      </w:r>
      <w:r>
        <w:rPr>
          <w:rFonts w:asciiTheme="majorHAnsi" w:hAnsiTheme="majorHAnsi" w:cstheme="majorHAnsi"/>
          <w:bCs/>
          <w:lang w:val="en-GB"/>
        </w:rPr>
        <w:t>learners</w:t>
      </w:r>
      <w:r w:rsidR="00C35430" w:rsidRPr="00C35430">
        <w:rPr>
          <w:rFonts w:asciiTheme="majorHAnsi" w:hAnsiTheme="majorHAnsi" w:cstheme="majorHAnsi"/>
          <w:bCs/>
          <w:lang w:val="en-GB"/>
        </w:rPr>
        <w:t xml:space="preserve"> who may be at risk of radicalisation and what to do to support them. The Education Safeguarding Team and the Prevent team can advise and identify local referral pathways.</w:t>
      </w:r>
    </w:p>
    <w:p w14:paraId="054784A3" w14:textId="11E78F96" w:rsidR="00C35430" w:rsidRDefault="00C35430" w:rsidP="00C35430">
      <w:pPr>
        <w:pStyle w:val="ListParagraph"/>
        <w:rPr>
          <w:rFonts w:asciiTheme="majorHAnsi" w:hAnsiTheme="majorHAnsi" w:cstheme="majorHAnsi"/>
          <w:bCs/>
          <w:lang w:val="en-GB"/>
        </w:rPr>
      </w:pPr>
      <w:r w:rsidRPr="00C35430">
        <w:rPr>
          <w:rFonts w:asciiTheme="majorHAnsi" w:hAnsiTheme="majorHAnsi" w:cstheme="majorHAnsi"/>
          <w:bCs/>
          <w:lang w:val="en-GB"/>
        </w:rPr>
        <w:t xml:space="preserve">Effective early help relies on all staff </w:t>
      </w:r>
      <w:r w:rsidR="00477079">
        <w:rPr>
          <w:rFonts w:asciiTheme="majorHAnsi" w:hAnsiTheme="majorHAnsi" w:cstheme="majorHAnsi"/>
          <w:bCs/>
          <w:lang w:val="en-GB"/>
        </w:rPr>
        <w:t xml:space="preserve">members </w:t>
      </w:r>
      <w:r w:rsidRPr="00C35430">
        <w:rPr>
          <w:rFonts w:asciiTheme="majorHAnsi" w:hAnsiTheme="majorHAnsi" w:cstheme="majorHAnsi"/>
          <w:bCs/>
          <w:lang w:val="en-GB"/>
        </w:rPr>
        <w:t xml:space="preserve">to </w:t>
      </w:r>
      <w:proofErr w:type="gramStart"/>
      <w:r w:rsidRPr="00C35430">
        <w:rPr>
          <w:rFonts w:asciiTheme="majorHAnsi" w:hAnsiTheme="majorHAnsi" w:cstheme="majorHAnsi"/>
          <w:bCs/>
          <w:lang w:val="en-GB"/>
        </w:rPr>
        <w:t>be vigilant</w:t>
      </w:r>
      <w:r w:rsidR="00477079">
        <w:rPr>
          <w:rFonts w:asciiTheme="majorHAnsi" w:hAnsiTheme="majorHAnsi" w:cstheme="majorHAnsi"/>
          <w:bCs/>
          <w:lang w:val="en-GB"/>
        </w:rPr>
        <w:t xml:space="preserve"> at all times</w:t>
      </w:r>
      <w:proofErr w:type="gramEnd"/>
      <w:r w:rsidRPr="00C35430">
        <w:rPr>
          <w:rFonts w:asciiTheme="majorHAnsi" w:hAnsiTheme="majorHAnsi" w:cstheme="majorHAnsi"/>
          <w:bCs/>
          <w:lang w:val="en-GB"/>
        </w:rPr>
        <w:t xml:space="preserve"> </w:t>
      </w:r>
      <w:r w:rsidR="00477079">
        <w:rPr>
          <w:rFonts w:asciiTheme="majorHAnsi" w:hAnsiTheme="majorHAnsi" w:cstheme="majorHAnsi"/>
          <w:bCs/>
          <w:lang w:val="en-GB"/>
        </w:rPr>
        <w:t xml:space="preserve">and be </w:t>
      </w:r>
      <w:r w:rsidRPr="00C35430">
        <w:rPr>
          <w:rFonts w:asciiTheme="majorHAnsi" w:hAnsiTheme="majorHAnsi" w:cstheme="majorHAnsi"/>
          <w:bCs/>
          <w:lang w:val="en-GB"/>
        </w:rPr>
        <w:t>aware of the nature of the risk for children</w:t>
      </w:r>
      <w:r w:rsidR="00477079">
        <w:rPr>
          <w:rFonts w:asciiTheme="majorHAnsi" w:hAnsiTheme="majorHAnsi" w:cstheme="majorHAnsi"/>
          <w:bCs/>
          <w:lang w:val="en-GB"/>
        </w:rPr>
        <w:t xml:space="preserve">, </w:t>
      </w:r>
      <w:r w:rsidRPr="00C35430">
        <w:rPr>
          <w:rFonts w:asciiTheme="majorHAnsi" w:hAnsiTheme="majorHAnsi" w:cstheme="majorHAnsi"/>
          <w:bCs/>
          <w:lang w:val="en-GB"/>
        </w:rPr>
        <w:t>young people</w:t>
      </w:r>
      <w:r w:rsidR="00477079">
        <w:rPr>
          <w:rFonts w:asciiTheme="majorHAnsi" w:hAnsiTheme="majorHAnsi" w:cstheme="majorHAnsi"/>
          <w:bCs/>
          <w:lang w:val="en-GB"/>
        </w:rPr>
        <w:t xml:space="preserve"> and vulnerable adults</w:t>
      </w:r>
      <w:r w:rsidRPr="00C35430">
        <w:rPr>
          <w:rFonts w:asciiTheme="majorHAnsi" w:hAnsiTheme="majorHAnsi" w:cstheme="majorHAnsi"/>
          <w:bCs/>
          <w:lang w:val="en-GB"/>
        </w:rPr>
        <w:t>, and what support may be available. Our</w:t>
      </w:r>
      <w:r w:rsidR="00477079">
        <w:rPr>
          <w:rFonts w:asciiTheme="majorHAnsi" w:hAnsiTheme="majorHAnsi" w:cstheme="majorHAnsi"/>
          <w:bCs/>
          <w:lang w:val="en-GB"/>
        </w:rPr>
        <w:t xml:space="preserve"> </w:t>
      </w:r>
      <w:proofErr w:type="gramStart"/>
      <w:r w:rsidR="00477079">
        <w:rPr>
          <w:rFonts w:asciiTheme="majorHAnsi" w:hAnsiTheme="majorHAnsi" w:cstheme="majorHAnsi"/>
          <w:bCs/>
          <w:lang w:val="en-GB"/>
        </w:rPr>
        <w:t>College</w:t>
      </w:r>
      <w:proofErr w:type="gramEnd"/>
      <w:r w:rsidRPr="00C35430">
        <w:rPr>
          <w:rFonts w:asciiTheme="majorHAnsi" w:hAnsiTheme="majorHAnsi" w:cstheme="majorHAnsi"/>
          <w:bCs/>
          <w:lang w:val="en-GB"/>
        </w:rPr>
        <w:t xml:space="preserve"> will ensure that </w:t>
      </w:r>
      <w:r w:rsidR="00477079">
        <w:rPr>
          <w:rFonts w:asciiTheme="majorHAnsi" w:hAnsiTheme="majorHAnsi" w:cstheme="majorHAnsi"/>
          <w:bCs/>
          <w:lang w:val="en-GB"/>
        </w:rPr>
        <w:t xml:space="preserve">all staff members </w:t>
      </w:r>
      <w:r w:rsidRPr="00C35430">
        <w:rPr>
          <w:rFonts w:asciiTheme="majorHAnsi" w:hAnsiTheme="majorHAnsi" w:cstheme="majorHAnsi"/>
          <w:bCs/>
          <w:lang w:val="en-GB"/>
        </w:rPr>
        <w:t>will undertake Prevent awareness training</w:t>
      </w:r>
      <w:r w:rsidR="00477079">
        <w:rPr>
          <w:rFonts w:asciiTheme="majorHAnsi" w:hAnsiTheme="majorHAnsi" w:cstheme="majorHAnsi"/>
          <w:bCs/>
          <w:lang w:val="en-GB"/>
        </w:rPr>
        <w:t xml:space="preserve"> at induction and then annually thereafter. </w:t>
      </w:r>
    </w:p>
    <w:p w14:paraId="63E9FD30" w14:textId="77777777" w:rsidR="00477079" w:rsidRDefault="00477079" w:rsidP="00C35430">
      <w:pPr>
        <w:pStyle w:val="ListParagraph"/>
        <w:rPr>
          <w:rFonts w:asciiTheme="majorHAnsi" w:hAnsiTheme="majorHAnsi" w:cstheme="majorHAnsi"/>
          <w:bCs/>
          <w:lang w:val="en-GB"/>
        </w:rPr>
      </w:pPr>
    </w:p>
    <w:p w14:paraId="617F0E15" w14:textId="77777777" w:rsidR="00477079" w:rsidRDefault="00477079" w:rsidP="00C35430">
      <w:pPr>
        <w:pStyle w:val="ListParagraph"/>
        <w:rPr>
          <w:rFonts w:asciiTheme="majorHAnsi" w:hAnsiTheme="majorHAnsi" w:cstheme="majorHAnsi"/>
          <w:b/>
          <w:lang w:val="en-GB"/>
        </w:rPr>
      </w:pPr>
    </w:p>
    <w:p w14:paraId="6BF7BCB8" w14:textId="77777777" w:rsidR="00A87273" w:rsidRDefault="00A87273" w:rsidP="00C35430">
      <w:pPr>
        <w:pStyle w:val="ListParagraph"/>
        <w:rPr>
          <w:rFonts w:asciiTheme="majorHAnsi" w:hAnsiTheme="majorHAnsi" w:cstheme="majorHAnsi"/>
          <w:b/>
          <w:lang w:val="en-GB"/>
        </w:rPr>
      </w:pPr>
    </w:p>
    <w:p w14:paraId="6929D7F0" w14:textId="77777777" w:rsidR="00A87273" w:rsidRPr="008F230C" w:rsidRDefault="00A87273" w:rsidP="00C35430">
      <w:pPr>
        <w:pStyle w:val="ListParagraph"/>
        <w:rPr>
          <w:rFonts w:asciiTheme="majorHAnsi" w:hAnsiTheme="majorHAnsi" w:cstheme="majorHAnsi"/>
          <w:b/>
          <w:lang w:val="en-GB"/>
        </w:rPr>
      </w:pPr>
    </w:p>
    <w:p w14:paraId="2D3819F5" w14:textId="19C37D3F" w:rsidR="00477079" w:rsidRPr="002027DF" w:rsidRDefault="00477079" w:rsidP="00054EBD">
      <w:pPr>
        <w:pStyle w:val="ListParagraph"/>
        <w:numPr>
          <w:ilvl w:val="0"/>
          <w:numId w:val="39"/>
        </w:numPr>
        <w:rPr>
          <w:rFonts w:asciiTheme="majorHAnsi" w:hAnsiTheme="majorHAnsi" w:cstheme="majorHAnsi"/>
          <w:b/>
          <w:color w:val="00B0F0"/>
          <w:sz w:val="28"/>
          <w:szCs w:val="28"/>
          <w:lang w:val="en-GB"/>
        </w:rPr>
      </w:pPr>
      <w:r w:rsidRPr="002027DF">
        <w:rPr>
          <w:rFonts w:asciiTheme="majorHAnsi" w:hAnsiTheme="majorHAnsi" w:cstheme="majorHAnsi"/>
          <w:b/>
          <w:color w:val="00B0F0"/>
          <w:sz w:val="28"/>
          <w:szCs w:val="28"/>
          <w:lang w:val="en-GB"/>
        </w:rPr>
        <w:t>CHILD ON CHILD ABUSE</w:t>
      </w:r>
    </w:p>
    <w:p w14:paraId="40DE6B65" w14:textId="77777777" w:rsidR="00477079" w:rsidRPr="00477079" w:rsidRDefault="00477079" w:rsidP="00477079">
      <w:pPr>
        <w:pStyle w:val="ListParagraph"/>
        <w:rPr>
          <w:rFonts w:asciiTheme="majorHAnsi" w:hAnsiTheme="majorHAnsi" w:cstheme="majorHAnsi"/>
          <w:bCs/>
          <w:lang w:val="en-GB"/>
        </w:rPr>
      </w:pPr>
    </w:p>
    <w:p w14:paraId="442D7FA9" w14:textId="48DED5F7" w:rsidR="00477079" w:rsidRDefault="00477079" w:rsidP="00477079">
      <w:pPr>
        <w:pStyle w:val="ListParagraph"/>
        <w:rPr>
          <w:rFonts w:asciiTheme="majorHAnsi" w:hAnsiTheme="majorHAnsi" w:cstheme="majorHAnsi"/>
          <w:bCs/>
          <w:lang w:val="en-GB"/>
        </w:rPr>
      </w:pPr>
      <w:r w:rsidRPr="00477079">
        <w:rPr>
          <w:rFonts w:asciiTheme="majorHAnsi" w:hAnsiTheme="majorHAnsi" w:cstheme="majorHAnsi"/>
          <w:bCs/>
          <w:lang w:val="en-GB"/>
        </w:rPr>
        <w:t>We recognise that children</w:t>
      </w:r>
      <w:r>
        <w:rPr>
          <w:rFonts w:asciiTheme="majorHAnsi" w:hAnsiTheme="majorHAnsi" w:cstheme="majorHAnsi"/>
          <w:bCs/>
          <w:lang w:val="en-GB"/>
        </w:rPr>
        <w:t>, young people and vulnerable adults</w:t>
      </w:r>
      <w:r w:rsidRPr="00477079">
        <w:rPr>
          <w:rFonts w:asciiTheme="majorHAnsi" w:hAnsiTheme="majorHAnsi" w:cstheme="majorHAnsi"/>
          <w:bCs/>
          <w:lang w:val="en-GB"/>
        </w:rPr>
        <w:t xml:space="preserve"> are capable of abusing </w:t>
      </w:r>
      <w:r>
        <w:rPr>
          <w:rFonts w:asciiTheme="majorHAnsi" w:hAnsiTheme="majorHAnsi" w:cstheme="majorHAnsi"/>
          <w:bCs/>
          <w:lang w:val="en-GB"/>
        </w:rPr>
        <w:t>other children including online</w:t>
      </w:r>
      <w:r w:rsidRPr="00477079">
        <w:rPr>
          <w:rFonts w:asciiTheme="majorHAnsi" w:hAnsiTheme="majorHAnsi" w:cstheme="majorHAnsi"/>
          <w:bCs/>
          <w:lang w:val="en-GB"/>
        </w:rPr>
        <w:t xml:space="preserve"> It is very clear that this type of abuse </w:t>
      </w:r>
      <w:r>
        <w:rPr>
          <w:rFonts w:asciiTheme="majorHAnsi" w:hAnsiTheme="majorHAnsi" w:cstheme="majorHAnsi"/>
          <w:bCs/>
          <w:lang w:val="en-GB"/>
        </w:rPr>
        <w:t>will</w:t>
      </w:r>
      <w:r w:rsidRPr="00477079">
        <w:rPr>
          <w:rFonts w:asciiTheme="majorHAnsi" w:hAnsiTheme="majorHAnsi" w:cstheme="majorHAnsi"/>
          <w:bCs/>
          <w:lang w:val="en-GB"/>
        </w:rPr>
        <w:t xml:space="preserve"> always be treated seriously,</w:t>
      </w:r>
      <w:r>
        <w:rPr>
          <w:rFonts w:asciiTheme="majorHAnsi" w:hAnsiTheme="majorHAnsi" w:cstheme="majorHAnsi"/>
          <w:bCs/>
          <w:lang w:val="en-GB"/>
        </w:rPr>
        <w:t xml:space="preserve"> </w:t>
      </w:r>
      <w:r w:rsidRPr="00477079">
        <w:rPr>
          <w:rFonts w:asciiTheme="majorHAnsi" w:hAnsiTheme="majorHAnsi" w:cstheme="majorHAnsi"/>
          <w:bCs/>
          <w:lang w:val="en-GB"/>
        </w:rPr>
        <w:t xml:space="preserve">Our </w:t>
      </w:r>
      <w:r>
        <w:rPr>
          <w:rFonts w:asciiTheme="majorHAnsi" w:hAnsiTheme="majorHAnsi" w:cstheme="majorHAnsi"/>
          <w:bCs/>
          <w:lang w:val="en-GB"/>
        </w:rPr>
        <w:t>College</w:t>
      </w:r>
      <w:r w:rsidRPr="00477079">
        <w:rPr>
          <w:rFonts w:asciiTheme="majorHAnsi" w:hAnsiTheme="majorHAnsi" w:cstheme="majorHAnsi"/>
          <w:bCs/>
          <w:lang w:val="en-GB"/>
        </w:rPr>
        <w:t xml:space="preserve"> has a </w:t>
      </w:r>
      <w:proofErr w:type="gramStart"/>
      <w:r w:rsidRPr="00477079">
        <w:rPr>
          <w:rFonts w:asciiTheme="majorHAnsi" w:hAnsiTheme="majorHAnsi" w:cstheme="majorHAnsi"/>
          <w:bCs/>
          <w:lang w:val="en-GB"/>
        </w:rPr>
        <w:t>zero tolerance</w:t>
      </w:r>
      <w:proofErr w:type="gramEnd"/>
      <w:r w:rsidRPr="00477079">
        <w:rPr>
          <w:rFonts w:asciiTheme="majorHAnsi" w:hAnsiTheme="majorHAnsi" w:cstheme="majorHAnsi"/>
          <w:bCs/>
          <w:lang w:val="en-GB"/>
        </w:rPr>
        <w:t xml:space="preserve"> approach to such attitudes and behaviours. </w:t>
      </w:r>
    </w:p>
    <w:p w14:paraId="07DCBD5F" w14:textId="77777777" w:rsidR="00477079" w:rsidRPr="00477079" w:rsidRDefault="00477079" w:rsidP="00477079">
      <w:pPr>
        <w:pStyle w:val="ListParagraph"/>
        <w:rPr>
          <w:rFonts w:asciiTheme="majorHAnsi" w:hAnsiTheme="majorHAnsi" w:cstheme="majorHAnsi"/>
          <w:bCs/>
          <w:lang w:val="en-GB"/>
        </w:rPr>
      </w:pPr>
    </w:p>
    <w:p w14:paraId="537C31A5" w14:textId="202677A4" w:rsidR="00477079" w:rsidRPr="00477079" w:rsidRDefault="00477079" w:rsidP="00477079">
      <w:pPr>
        <w:pStyle w:val="ListParagraph"/>
        <w:rPr>
          <w:rFonts w:asciiTheme="majorHAnsi" w:hAnsiTheme="majorHAnsi" w:cstheme="majorHAnsi"/>
          <w:bCs/>
          <w:lang w:val="en-GB"/>
        </w:rPr>
      </w:pPr>
      <w:r w:rsidRPr="00477079">
        <w:rPr>
          <w:rFonts w:asciiTheme="majorHAnsi" w:hAnsiTheme="majorHAnsi" w:cstheme="majorHAnsi"/>
          <w:bCs/>
          <w:lang w:val="en-GB"/>
        </w:rPr>
        <w:t xml:space="preserve">All concerns around </w:t>
      </w:r>
      <w:proofErr w:type="gramStart"/>
      <w:r w:rsidRPr="00477079">
        <w:rPr>
          <w:rFonts w:asciiTheme="majorHAnsi" w:hAnsiTheme="majorHAnsi" w:cstheme="majorHAnsi"/>
          <w:bCs/>
          <w:lang w:val="en-GB"/>
        </w:rPr>
        <w:t>child on child</w:t>
      </w:r>
      <w:proofErr w:type="gramEnd"/>
      <w:r w:rsidRPr="00477079">
        <w:rPr>
          <w:rFonts w:asciiTheme="majorHAnsi" w:hAnsiTheme="majorHAnsi" w:cstheme="majorHAnsi"/>
          <w:bCs/>
          <w:lang w:val="en-GB"/>
        </w:rPr>
        <w:t xml:space="preserve"> abuse will be taken seriously, reported, investigated, recorded and managed in line with the child protection procedures outlined in this policy. Our </w:t>
      </w:r>
      <w:proofErr w:type="gramStart"/>
      <w:r>
        <w:rPr>
          <w:rFonts w:asciiTheme="majorHAnsi" w:hAnsiTheme="majorHAnsi" w:cstheme="majorHAnsi"/>
          <w:bCs/>
          <w:lang w:val="en-GB"/>
        </w:rPr>
        <w:t>College</w:t>
      </w:r>
      <w:proofErr w:type="gramEnd"/>
      <w:r w:rsidRPr="00477079">
        <w:rPr>
          <w:rFonts w:asciiTheme="majorHAnsi" w:hAnsiTheme="majorHAnsi" w:cstheme="majorHAnsi"/>
          <w:bCs/>
          <w:lang w:val="en-GB"/>
        </w:rPr>
        <w:t xml:space="preserve"> will ensure </w:t>
      </w:r>
    </w:p>
    <w:p w14:paraId="524E60C8" w14:textId="05A1052D" w:rsidR="00477079" w:rsidRPr="00477079" w:rsidRDefault="00477079" w:rsidP="00477079">
      <w:pPr>
        <w:pStyle w:val="ListParagraph"/>
        <w:rPr>
          <w:rFonts w:asciiTheme="majorHAnsi" w:hAnsiTheme="majorHAnsi" w:cstheme="majorHAnsi"/>
          <w:bCs/>
          <w:lang w:val="en-GB"/>
        </w:rPr>
      </w:pPr>
      <w:r w:rsidRPr="00477079">
        <w:rPr>
          <w:rFonts w:asciiTheme="majorHAnsi" w:hAnsiTheme="majorHAnsi" w:cstheme="majorHAnsi"/>
          <w:bCs/>
          <w:lang w:val="en-GB"/>
        </w:rPr>
        <w:t xml:space="preserve">that at least one member of the </w:t>
      </w:r>
      <w:r w:rsidR="003B2544">
        <w:rPr>
          <w:rFonts w:asciiTheme="majorHAnsi" w:hAnsiTheme="majorHAnsi" w:cstheme="majorHAnsi"/>
          <w:bCs/>
          <w:lang w:val="en-GB"/>
        </w:rPr>
        <w:t xml:space="preserve">Colleges </w:t>
      </w:r>
      <w:r w:rsidRPr="00477079">
        <w:rPr>
          <w:rFonts w:asciiTheme="majorHAnsi" w:hAnsiTheme="majorHAnsi" w:cstheme="majorHAnsi"/>
          <w:bCs/>
          <w:lang w:val="en-GB"/>
        </w:rPr>
        <w:t xml:space="preserve">safeguarding team has </w:t>
      </w:r>
      <w:r>
        <w:rPr>
          <w:rFonts w:asciiTheme="majorHAnsi" w:hAnsiTheme="majorHAnsi" w:cstheme="majorHAnsi"/>
          <w:bCs/>
          <w:lang w:val="en-GB"/>
        </w:rPr>
        <w:t>c</w:t>
      </w:r>
      <w:r w:rsidRPr="00477079">
        <w:rPr>
          <w:rFonts w:asciiTheme="majorHAnsi" w:hAnsiTheme="majorHAnsi" w:cstheme="majorHAnsi"/>
          <w:bCs/>
          <w:lang w:val="en-GB"/>
        </w:rPr>
        <w:t xml:space="preserve">ompleted training on </w:t>
      </w:r>
      <w:r w:rsidR="008F41C8">
        <w:rPr>
          <w:rFonts w:asciiTheme="majorHAnsi" w:hAnsiTheme="majorHAnsi" w:cstheme="majorHAnsi"/>
          <w:bCs/>
          <w:lang w:val="en-GB"/>
        </w:rPr>
        <w:t>‘</w:t>
      </w:r>
      <w:r w:rsidRPr="00477079">
        <w:rPr>
          <w:rFonts w:asciiTheme="majorHAnsi" w:hAnsiTheme="majorHAnsi" w:cstheme="majorHAnsi"/>
          <w:bCs/>
          <w:lang w:val="en-GB"/>
        </w:rPr>
        <w:t xml:space="preserve">understanding and managing harmful sexual behaviour in education </w:t>
      </w:r>
      <w:proofErr w:type="gramStart"/>
      <w:r w:rsidRPr="00477079">
        <w:rPr>
          <w:rFonts w:asciiTheme="majorHAnsi" w:hAnsiTheme="majorHAnsi" w:cstheme="majorHAnsi"/>
          <w:bCs/>
          <w:lang w:val="en-GB"/>
        </w:rPr>
        <w:t>settings</w:t>
      </w:r>
      <w:r w:rsidR="008F41C8">
        <w:rPr>
          <w:rFonts w:asciiTheme="majorHAnsi" w:hAnsiTheme="majorHAnsi" w:cstheme="majorHAnsi"/>
          <w:bCs/>
          <w:lang w:val="en-GB"/>
        </w:rPr>
        <w:t>’</w:t>
      </w:r>
      <w:proofErr w:type="gramEnd"/>
      <w:r w:rsidRPr="00477079">
        <w:rPr>
          <w:rFonts w:asciiTheme="majorHAnsi" w:hAnsiTheme="majorHAnsi" w:cstheme="majorHAnsi"/>
          <w:bCs/>
          <w:lang w:val="en-GB"/>
        </w:rPr>
        <w:t xml:space="preserve">. The DSL is responsible for providing support to all </w:t>
      </w:r>
      <w:r w:rsidR="008F41C8">
        <w:rPr>
          <w:rFonts w:asciiTheme="majorHAnsi" w:hAnsiTheme="majorHAnsi" w:cstheme="majorHAnsi"/>
          <w:bCs/>
          <w:lang w:val="en-GB"/>
        </w:rPr>
        <w:t xml:space="preserve">learners </w:t>
      </w:r>
      <w:r w:rsidRPr="00477079">
        <w:rPr>
          <w:rFonts w:asciiTheme="majorHAnsi" w:hAnsiTheme="majorHAnsi" w:cstheme="majorHAnsi"/>
          <w:bCs/>
          <w:lang w:val="en-GB"/>
        </w:rPr>
        <w:t xml:space="preserve">involved in incidents of </w:t>
      </w:r>
      <w:proofErr w:type="gramStart"/>
      <w:r w:rsidR="008F41C8">
        <w:rPr>
          <w:rFonts w:asciiTheme="majorHAnsi" w:hAnsiTheme="majorHAnsi" w:cstheme="majorHAnsi"/>
          <w:bCs/>
          <w:lang w:val="en-GB"/>
        </w:rPr>
        <w:t>child on child</w:t>
      </w:r>
      <w:proofErr w:type="gramEnd"/>
      <w:r w:rsidR="008F41C8">
        <w:rPr>
          <w:rFonts w:asciiTheme="majorHAnsi" w:hAnsiTheme="majorHAnsi" w:cstheme="majorHAnsi"/>
          <w:bCs/>
          <w:lang w:val="en-GB"/>
        </w:rPr>
        <w:t xml:space="preserve"> </w:t>
      </w:r>
      <w:r w:rsidRPr="00477079">
        <w:rPr>
          <w:rFonts w:asciiTheme="majorHAnsi" w:hAnsiTheme="majorHAnsi" w:cstheme="majorHAnsi"/>
          <w:bCs/>
          <w:lang w:val="en-GB"/>
        </w:rPr>
        <w:t>sexual abuse.</w:t>
      </w:r>
    </w:p>
    <w:p w14:paraId="64CD82F1" w14:textId="77777777" w:rsidR="008F41C8" w:rsidRDefault="008F41C8" w:rsidP="00477079">
      <w:pPr>
        <w:pStyle w:val="ListParagraph"/>
        <w:rPr>
          <w:rFonts w:asciiTheme="majorHAnsi" w:hAnsiTheme="majorHAnsi" w:cstheme="majorHAnsi"/>
          <w:bCs/>
          <w:lang w:val="en-GB"/>
        </w:rPr>
      </w:pPr>
    </w:p>
    <w:p w14:paraId="3BE10974" w14:textId="1C405943" w:rsidR="00B82EDA" w:rsidRPr="00477079" w:rsidRDefault="00477079" w:rsidP="00B82EDA">
      <w:pPr>
        <w:pStyle w:val="ListParagraph"/>
        <w:rPr>
          <w:rFonts w:asciiTheme="majorHAnsi" w:hAnsiTheme="majorHAnsi" w:cstheme="majorHAnsi"/>
          <w:bCs/>
          <w:lang w:val="en-GB"/>
        </w:rPr>
      </w:pPr>
      <w:r w:rsidRPr="00477079">
        <w:rPr>
          <w:rFonts w:asciiTheme="majorHAnsi" w:hAnsiTheme="majorHAnsi" w:cstheme="majorHAnsi"/>
          <w:bCs/>
          <w:lang w:val="en-GB"/>
        </w:rPr>
        <w:t>We recognise that sexual violence and/or sexual harassment can happen anywhere including educational settings</w:t>
      </w:r>
      <w:r w:rsidR="00B82EDA">
        <w:rPr>
          <w:rFonts w:asciiTheme="majorHAnsi" w:hAnsiTheme="majorHAnsi" w:cstheme="majorHAnsi"/>
          <w:bCs/>
          <w:lang w:val="en-GB"/>
        </w:rPr>
        <w:t xml:space="preserve"> both in person </w:t>
      </w:r>
      <w:proofErr w:type="gramStart"/>
      <w:r w:rsidR="00B82EDA">
        <w:rPr>
          <w:rFonts w:asciiTheme="majorHAnsi" w:hAnsiTheme="majorHAnsi" w:cstheme="majorHAnsi"/>
          <w:bCs/>
          <w:lang w:val="en-GB"/>
        </w:rPr>
        <w:t>or</w:t>
      </w:r>
      <w:proofErr w:type="gramEnd"/>
      <w:r w:rsidR="00B82EDA">
        <w:rPr>
          <w:rFonts w:asciiTheme="majorHAnsi" w:hAnsiTheme="majorHAnsi" w:cstheme="majorHAnsi"/>
          <w:bCs/>
          <w:lang w:val="en-GB"/>
        </w:rPr>
        <w:t xml:space="preserve"> online</w:t>
      </w:r>
      <w:r w:rsidRPr="00477079">
        <w:rPr>
          <w:rFonts w:asciiTheme="majorHAnsi" w:hAnsiTheme="majorHAnsi" w:cstheme="majorHAnsi"/>
          <w:bCs/>
          <w:lang w:val="en-GB"/>
        </w:rPr>
        <w:t xml:space="preserve">. Where concerns of sexual violence or sexual harassment </w:t>
      </w:r>
      <w:r w:rsidRPr="00477079">
        <w:rPr>
          <w:rFonts w:asciiTheme="majorHAnsi" w:hAnsiTheme="majorHAnsi" w:cstheme="majorHAnsi"/>
          <w:bCs/>
          <w:lang w:val="en-GB"/>
        </w:rPr>
        <w:lastRenderedPageBreak/>
        <w:t xml:space="preserve">are witnessed, disclosed or reported to the </w:t>
      </w:r>
      <w:r w:rsidR="00F736D5">
        <w:rPr>
          <w:rFonts w:asciiTheme="majorHAnsi" w:hAnsiTheme="majorHAnsi" w:cstheme="majorHAnsi"/>
          <w:bCs/>
          <w:lang w:val="en-GB"/>
        </w:rPr>
        <w:t>College</w:t>
      </w:r>
      <w:r w:rsidRPr="00477079">
        <w:rPr>
          <w:rFonts w:asciiTheme="majorHAnsi" w:hAnsiTheme="majorHAnsi" w:cstheme="majorHAnsi"/>
          <w:bCs/>
          <w:lang w:val="en-GB"/>
        </w:rPr>
        <w:t xml:space="preserve"> (including those that have happened outside of</w:t>
      </w:r>
      <w:r w:rsidR="00F736D5">
        <w:rPr>
          <w:rFonts w:asciiTheme="majorHAnsi" w:hAnsiTheme="majorHAnsi" w:cstheme="majorHAnsi"/>
          <w:bCs/>
          <w:lang w:val="en-GB"/>
        </w:rPr>
        <w:t xml:space="preserve"> </w:t>
      </w:r>
      <w:proofErr w:type="gramStart"/>
      <w:r w:rsidR="00F736D5">
        <w:rPr>
          <w:rFonts w:asciiTheme="majorHAnsi" w:hAnsiTheme="majorHAnsi" w:cstheme="majorHAnsi"/>
          <w:bCs/>
          <w:lang w:val="en-GB"/>
        </w:rPr>
        <w:t>College</w:t>
      </w:r>
      <w:proofErr w:type="gramEnd"/>
      <w:r w:rsidRPr="00477079">
        <w:rPr>
          <w:rFonts w:asciiTheme="majorHAnsi" w:hAnsiTheme="majorHAnsi" w:cstheme="majorHAnsi"/>
          <w:bCs/>
          <w:lang w:val="en-GB"/>
        </w:rPr>
        <w:t>) the concern will be tak</w:t>
      </w:r>
      <w:r w:rsidR="00F736D5">
        <w:rPr>
          <w:rFonts w:asciiTheme="majorHAnsi" w:hAnsiTheme="majorHAnsi" w:cstheme="majorHAnsi"/>
          <w:bCs/>
          <w:lang w:val="en-GB"/>
        </w:rPr>
        <w:t>en</w:t>
      </w:r>
      <w:r w:rsidRPr="00477079">
        <w:rPr>
          <w:rFonts w:asciiTheme="majorHAnsi" w:hAnsiTheme="majorHAnsi" w:cstheme="majorHAnsi"/>
          <w:bCs/>
          <w:lang w:val="en-GB"/>
        </w:rPr>
        <w:t xml:space="preserve"> seriously. </w:t>
      </w:r>
    </w:p>
    <w:p w14:paraId="5D7BAC42" w14:textId="77777777" w:rsidR="00B82EDA" w:rsidRDefault="00B82EDA" w:rsidP="00477079">
      <w:pPr>
        <w:pStyle w:val="ListParagraph"/>
        <w:rPr>
          <w:rFonts w:asciiTheme="majorHAnsi" w:hAnsiTheme="majorHAnsi" w:cstheme="majorHAnsi"/>
          <w:bCs/>
          <w:lang w:val="en-GB"/>
        </w:rPr>
      </w:pPr>
    </w:p>
    <w:p w14:paraId="74A560C4" w14:textId="6F2EFF56" w:rsidR="00477079" w:rsidRPr="00550575" w:rsidRDefault="00477079" w:rsidP="00550575">
      <w:pPr>
        <w:pStyle w:val="ListParagraph"/>
        <w:rPr>
          <w:rFonts w:asciiTheme="majorHAnsi" w:hAnsiTheme="majorHAnsi" w:cstheme="majorHAnsi"/>
          <w:bCs/>
          <w:lang w:val="en-GB"/>
        </w:rPr>
      </w:pPr>
      <w:r w:rsidRPr="00477079">
        <w:rPr>
          <w:rFonts w:asciiTheme="majorHAnsi" w:hAnsiTheme="majorHAnsi" w:cstheme="majorHAnsi"/>
          <w:bCs/>
          <w:lang w:val="en-GB"/>
        </w:rPr>
        <w:t>In responding to such concerns, the DSL must</w:t>
      </w:r>
      <w:r w:rsidR="00B82EDA">
        <w:rPr>
          <w:rFonts w:asciiTheme="majorHAnsi" w:hAnsiTheme="majorHAnsi" w:cstheme="majorHAnsi"/>
          <w:bCs/>
          <w:lang w:val="en-GB"/>
        </w:rPr>
        <w:t xml:space="preserve"> contact </w:t>
      </w:r>
      <w:r w:rsidRPr="00477079">
        <w:rPr>
          <w:rFonts w:asciiTheme="majorHAnsi" w:hAnsiTheme="majorHAnsi" w:cstheme="majorHAnsi"/>
          <w:bCs/>
          <w:lang w:val="en-GB"/>
        </w:rPr>
        <w:t xml:space="preserve">the Duty and Advice </w:t>
      </w:r>
      <w:r w:rsidRPr="00550575">
        <w:rPr>
          <w:rFonts w:asciiTheme="majorHAnsi" w:hAnsiTheme="majorHAnsi" w:cstheme="majorHAnsi"/>
          <w:bCs/>
          <w:lang w:val="en-GB"/>
        </w:rPr>
        <w:t xml:space="preserve">team if appropriate and follow the principles set out in Part 5 of </w:t>
      </w:r>
      <w:proofErr w:type="spellStart"/>
      <w:r w:rsidRPr="00550575">
        <w:rPr>
          <w:rFonts w:asciiTheme="majorHAnsi" w:hAnsiTheme="majorHAnsi" w:cstheme="majorHAnsi"/>
          <w:bCs/>
          <w:lang w:val="en-GB"/>
        </w:rPr>
        <w:t>KCSiE</w:t>
      </w:r>
      <w:proofErr w:type="spellEnd"/>
      <w:r w:rsidRPr="00550575">
        <w:rPr>
          <w:rFonts w:asciiTheme="majorHAnsi" w:hAnsiTheme="majorHAnsi" w:cstheme="majorHAnsi"/>
          <w:bCs/>
          <w:lang w:val="en-GB"/>
        </w:rPr>
        <w:t xml:space="preserve"> (202</w:t>
      </w:r>
      <w:r w:rsidR="00B82EDA" w:rsidRPr="00550575">
        <w:rPr>
          <w:rFonts w:asciiTheme="majorHAnsi" w:hAnsiTheme="majorHAnsi" w:cstheme="majorHAnsi"/>
          <w:bCs/>
          <w:lang w:val="en-GB"/>
        </w:rPr>
        <w:t>3</w:t>
      </w:r>
      <w:r w:rsidRPr="00550575">
        <w:rPr>
          <w:rFonts w:asciiTheme="majorHAnsi" w:hAnsiTheme="majorHAnsi" w:cstheme="majorHAnsi"/>
          <w:bCs/>
          <w:lang w:val="en-GB"/>
        </w:rPr>
        <w:t>) and the DfE guidance on Sexual Violence and Sexual Harassment (2021).</w:t>
      </w:r>
    </w:p>
    <w:p w14:paraId="4D42724E" w14:textId="77777777" w:rsidR="00B82EDA" w:rsidRDefault="00B82EDA" w:rsidP="00477079">
      <w:pPr>
        <w:pStyle w:val="ListParagraph"/>
        <w:rPr>
          <w:rFonts w:asciiTheme="majorHAnsi" w:hAnsiTheme="majorHAnsi" w:cstheme="majorHAnsi"/>
          <w:bCs/>
          <w:lang w:val="en-GB"/>
        </w:rPr>
      </w:pPr>
    </w:p>
    <w:p w14:paraId="722F7CEF" w14:textId="2A33E6B9" w:rsidR="00477079" w:rsidRDefault="00477079" w:rsidP="00A30C97">
      <w:pPr>
        <w:pStyle w:val="ListParagraph"/>
        <w:rPr>
          <w:rFonts w:asciiTheme="majorHAnsi" w:hAnsiTheme="majorHAnsi" w:cstheme="majorHAnsi"/>
          <w:bCs/>
          <w:lang w:val="en-GB"/>
        </w:rPr>
      </w:pPr>
      <w:r w:rsidRPr="00477079">
        <w:rPr>
          <w:rFonts w:asciiTheme="majorHAnsi" w:hAnsiTheme="majorHAnsi" w:cstheme="majorHAnsi"/>
          <w:bCs/>
          <w:lang w:val="en-GB"/>
        </w:rPr>
        <w:t xml:space="preserve">We will ensure that the needs of children who may have sexually harmed others will be considered separately from the needs of those who have/may have been subject to sexual harm. Children who have/may have sexually harmed others will be responded to in a way that meets their needs as well as protecting others within the </w:t>
      </w:r>
      <w:r w:rsidR="00FD28E1">
        <w:rPr>
          <w:rFonts w:asciiTheme="majorHAnsi" w:hAnsiTheme="majorHAnsi" w:cstheme="majorHAnsi"/>
          <w:bCs/>
          <w:lang w:val="en-GB"/>
        </w:rPr>
        <w:t xml:space="preserve">education </w:t>
      </w:r>
      <w:proofErr w:type="gramStart"/>
      <w:r w:rsidR="00FD28E1">
        <w:rPr>
          <w:rFonts w:asciiTheme="majorHAnsi" w:hAnsiTheme="majorHAnsi" w:cstheme="majorHAnsi"/>
          <w:bCs/>
          <w:lang w:val="en-GB"/>
        </w:rPr>
        <w:t xml:space="preserve">setting </w:t>
      </w:r>
      <w:r w:rsidRPr="00477079">
        <w:rPr>
          <w:rFonts w:asciiTheme="majorHAnsi" w:hAnsiTheme="majorHAnsi" w:cstheme="majorHAnsi"/>
          <w:bCs/>
          <w:lang w:val="en-GB"/>
        </w:rPr>
        <w:t xml:space="preserve"> through</w:t>
      </w:r>
      <w:proofErr w:type="gramEnd"/>
      <w:r w:rsidRPr="00477079">
        <w:rPr>
          <w:rFonts w:asciiTheme="majorHAnsi" w:hAnsiTheme="majorHAnsi" w:cstheme="majorHAnsi"/>
          <w:bCs/>
          <w:lang w:val="en-GB"/>
        </w:rPr>
        <w:t xml:space="preserve"> a multi-agency risk assessment management plan (RAMP). Where appropriate there must be a coordinated multi-agency approach to risk assessment which will include involvement of parent/carers, social care, health, </w:t>
      </w:r>
      <w:proofErr w:type="gramStart"/>
      <w:r w:rsidRPr="00477079">
        <w:rPr>
          <w:rFonts w:asciiTheme="majorHAnsi" w:hAnsiTheme="majorHAnsi" w:cstheme="majorHAnsi"/>
          <w:bCs/>
          <w:lang w:val="en-GB"/>
        </w:rPr>
        <w:t>police</w:t>
      </w:r>
      <w:proofErr w:type="gramEnd"/>
      <w:r w:rsidRPr="00477079">
        <w:rPr>
          <w:rFonts w:asciiTheme="majorHAnsi" w:hAnsiTheme="majorHAnsi" w:cstheme="majorHAnsi"/>
          <w:bCs/>
          <w:lang w:val="en-GB"/>
        </w:rPr>
        <w:t xml:space="preserve"> and youth justice (where appropriate). </w:t>
      </w:r>
    </w:p>
    <w:p w14:paraId="0B3A25E6" w14:textId="77777777" w:rsidR="00A30C97" w:rsidRPr="00477079" w:rsidRDefault="00A30C97" w:rsidP="00A30C97">
      <w:pPr>
        <w:pStyle w:val="ListParagraph"/>
        <w:rPr>
          <w:rFonts w:asciiTheme="majorHAnsi" w:hAnsiTheme="majorHAnsi" w:cstheme="majorHAnsi"/>
          <w:bCs/>
          <w:lang w:val="en-GB"/>
        </w:rPr>
      </w:pPr>
    </w:p>
    <w:p w14:paraId="5ED73FD6" w14:textId="141DCD2C" w:rsidR="00477079" w:rsidRDefault="00477079" w:rsidP="00477079">
      <w:pPr>
        <w:pStyle w:val="ListParagraph"/>
        <w:rPr>
          <w:rFonts w:asciiTheme="majorHAnsi" w:hAnsiTheme="majorHAnsi" w:cstheme="majorHAnsi"/>
          <w:bCs/>
          <w:lang w:val="en-GB"/>
        </w:rPr>
      </w:pPr>
      <w:r w:rsidRPr="00477079">
        <w:rPr>
          <w:rFonts w:asciiTheme="majorHAnsi" w:hAnsiTheme="majorHAnsi" w:cstheme="majorHAnsi"/>
          <w:bCs/>
          <w:lang w:val="en-GB"/>
        </w:rPr>
        <w:t>We will ensure that all children</w:t>
      </w:r>
      <w:r w:rsidR="00A30C97">
        <w:rPr>
          <w:rFonts w:asciiTheme="majorHAnsi" w:hAnsiTheme="majorHAnsi" w:cstheme="majorHAnsi"/>
          <w:bCs/>
          <w:lang w:val="en-GB"/>
        </w:rPr>
        <w:t xml:space="preserve">, young people of vulnerable adults </w:t>
      </w:r>
      <w:r w:rsidRPr="00477079">
        <w:rPr>
          <w:rFonts w:asciiTheme="majorHAnsi" w:hAnsiTheme="majorHAnsi" w:cstheme="majorHAnsi"/>
          <w:bCs/>
          <w:lang w:val="en-GB"/>
        </w:rPr>
        <w:t>who may have/has been sexually harmed will be taken seriously and that they will be supported and kept safe.</w:t>
      </w:r>
    </w:p>
    <w:p w14:paraId="3896B6FB" w14:textId="77777777" w:rsidR="00A30C97" w:rsidRPr="00477079" w:rsidRDefault="00A30C97" w:rsidP="00477079">
      <w:pPr>
        <w:pStyle w:val="ListParagraph"/>
        <w:rPr>
          <w:rFonts w:asciiTheme="majorHAnsi" w:hAnsiTheme="majorHAnsi" w:cstheme="majorHAnsi"/>
          <w:bCs/>
          <w:lang w:val="en-GB"/>
        </w:rPr>
      </w:pPr>
    </w:p>
    <w:p w14:paraId="7367E81C" w14:textId="2C27F10F" w:rsidR="00477079" w:rsidRDefault="00477079" w:rsidP="00477079">
      <w:pPr>
        <w:pStyle w:val="ListParagraph"/>
        <w:rPr>
          <w:rFonts w:asciiTheme="majorHAnsi" w:hAnsiTheme="majorHAnsi" w:cstheme="majorHAnsi"/>
          <w:bCs/>
          <w:lang w:val="en-GB"/>
        </w:rPr>
      </w:pPr>
      <w:r w:rsidRPr="00477079">
        <w:rPr>
          <w:rFonts w:asciiTheme="majorHAnsi" w:hAnsiTheme="majorHAnsi" w:cstheme="majorHAnsi"/>
          <w:bCs/>
          <w:lang w:val="en-GB"/>
        </w:rPr>
        <w:t xml:space="preserve">In </w:t>
      </w:r>
      <w:r w:rsidR="00C12E0B">
        <w:rPr>
          <w:rFonts w:asciiTheme="majorHAnsi" w:hAnsiTheme="majorHAnsi" w:cstheme="majorHAnsi"/>
          <w:bCs/>
          <w:lang w:val="en-GB"/>
        </w:rPr>
        <w:t>instances</w:t>
      </w:r>
      <w:r w:rsidRPr="00477079">
        <w:rPr>
          <w:rFonts w:asciiTheme="majorHAnsi" w:hAnsiTheme="majorHAnsi" w:cstheme="majorHAnsi"/>
          <w:bCs/>
          <w:lang w:val="en-GB"/>
        </w:rPr>
        <w:t xml:space="preserve"> where allegations of sexual violence and/or harassment are found to be unsubstantiated, unfounded, </w:t>
      </w:r>
      <w:proofErr w:type="gramStart"/>
      <w:r w:rsidRPr="00477079">
        <w:rPr>
          <w:rFonts w:asciiTheme="majorHAnsi" w:hAnsiTheme="majorHAnsi" w:cstheme="majorHAnsi"/>
          <w:bCs/>
          <w:lang w:val="en-GB"/>
        </w:rPr>
        <w:t>false</w:t>
      </w:r>
      <w:proofErr w:type="gramEnd"/>
      <w:r w:rsidRPr="00477079">
        <w:rPr>
          <w:rFonts w:asciiTheme="majorHAnsi" w:hAnsiTheme="majorHAnsi" w:cstheme="majorHAnsi"/>
          <w:bCs/>
          <w:lang w:val="en-GB"/>
        </w:rPr>
        <w:t xml:space="preserve"> or malicious, the DSL will consider whether the child or person who has made the allegation is in need of support or may have been abused by someone else. In cases where the report is found to be deliberately invented or </w:t>
      </w:r>
      <w:proofErr w:type="gramStart"/>
      <w:r w:rsidRPr="00477079">
        <w:rPr>
          <w:rFonts w:asciiTheme="majorHAnsi" w:hAnsiTheme="majorHAnsi" w:cstheme="majorHAnsi"/>
          <w:bCs/>
          <w:lang w:val="en-GB"/>
        </w:rPr>
        <w:t>malicious</w:t>
      </w:r>
      <w:proofErr w:type="gramEnd"/>
      <w:r w:rsidRPr="00477079">
        <w:rPr>
          <w:rFonts w:asciiTheme="majorHAnsi" w:hAnsiTheme="majorHAnsi" w:cstheme="majorHAnsi"/>
          <w:bCs/>
          <w:lang w:val="en-GB"/>
        </w:rPr>
        <w:t xml:space="preserve"> </w:t>
      </w:r>
      <w:r w:rsidR="00C12E0B">
        <w:rPr>
          <w:rFonts w:asciiTheme="majorHAnsi" w:hAnsiTheme="majorHAnsi" w:cstheme="majorHAnsi"/>
          <w:bCs/>
          <w:lang w:val="en-GB"/>
        </w:rPr>
        <w:t>we will take the</w:t>
      </w:r>
      <w:r w:rsidRPr="00477079">
        <w:rPr>
          <w:rFonts w:asciiTheme="majorHAnsi" w:hAnsiTheme="majorHAnsi" w:cstheme="majorHAnsi"/>
          <w:bCs/>
          <w:lang w:val="en-GB"/>
        </w:rPr>
        <w:t xml:space="preserve"> appropriate disciplinary action in keeping with the </w:t>
      </w:r>
      <w:r w:rsidR="001F2643">
        <w:rPr>
          <w:rFonts w:asciiTheme="majorHAnsi" w:hAnsiTheme="majorHAnsi" w:cstheme="majorHAnsi"/>
          <w:bCs/>
          <w:lang w:val="en-GB"/>
        </w:rPr>
        <w:t>College</w:t>
      </w:r>
      <w:r w:rsidRPr="00477079">
        <w:rPr>
          <w:rFonts w:asciiTheme="majorHAnsi" w:hAnsiTheme="majorHAnsi" w:cstheme="majorHAnsi"/>
          <w:bCs/>
          <w:lang w:val="en-GB"/>
        </w:rPr>
        <w:t>’s behaviour policy.</w:t>
      </w:r>
    </w:p>
    <w:p w14:paraId="4E1C319A" w14:textId="77777777" w:rsidR="00C12E0B" w:rsidRPr="00477079" w:rsidRDefault="00C12E0B" w:rsidP="00477079">
      <w:pPr>
        <w:pStyle w:val="ListParagraph"/>
        <w:rPr>
          <w:rFonts w:asciiTheme="majorHAnsi" w:hAnsiTheme="majorHAnsi" w:cstheme="majorHAnsi"/>
          <w:bCs/>
          <w:lang w:val="en-GB"/>
        </w:rPr>
      </w:pPr>
    </w:p>
    <w:p w14:paraId="2DF84D57" w14:textId="499AECA0" w:rsidR="00477079" w:rsidRPr="00477079" w:rsidRDefault="00477079" w:rsidP="00477079">
      <w:pPr>
        <w:pStyle w:val="ListParagraph"/>
        <w:rPr>
          <w:rFonts w:asciiTheme="majorHAnsi" w:hAnsiTheme="majorHAnsi" w:cstheme="majorHAnsi"/>
          <w:bCs/>
          <w:lang w:val="en-GB"/>
        </w:rPr>
      </w:pPr>
      <w:r w:rsidRPr="00477079">
        <w:rPr>
          <w:rFonts w:asciiTheme="majorHAnsi" w:hAnsiTheme="majorHAnsi" w:cstheme="majorHAnsi"/>
          <w:bCs/>
          <w:lang w:val="en-GB"/>
        </w:rPr>
        <w:t>Where child exploitation (</w:t>
      </w:r>
      <w:proofErr w:type="spellStart"/>
      <w:proofErr w:type="gramStart"/>
      <w:r w:rsidRPr="00477079">
        <w:rPr>
          <w:rFonts w:asciiTheme="majorHAnsi" w:hAnsiTheme="majorHAnsi" w:cstheme="majorHAnsi"/>
          <w:bCs/>
          <w:lang w:val="en-GB"/>
        </w:rPr>
        <w:t>ie</w:t>
      </w:r>
      <w:proofErr w:type="spellEnd"/>
      <w:r w:rsidRPr="00477079">
        <w:rPr>
          <w:rFonts w:asciiTheme="majorHAnsi" w:hAnsiTheme="majorHAnsi" w:cstheme="majorHAnsi"/>
          <w:bCs/>
          <w:lang w:val="en-GB"/>
        </w:rPr>
        <w:t>;</w:t>
      </w:r>
      <w:proofErr w:type="gramEnd"/>
      <w:r w:rsidRPr="00477079">
        <w:rPr>
          <w:rFonts w:asciiTheme="majorHAnsi" w:hAnsiTheme="majorHAnsi" w:cstheme="majorHAnsi"/>
          <w:bCs/>
          <w:lang w:val="en-GB"/>
        </w:rPr>
        <w:t xml:space="preserve"> criminal, sexual, trafficking, modern day slavery etc.), or the risk of it, is suspected, </w:t>
      </w:r>
      <w:r w:rsidR="00C12E0B">
        <w:rPr>
          <w:rFonts w:asciiTheme="majorHAnsi" w:hAnsiTheme="majorHAnsi" w:cstheme="majorHAnsi"/>
          <w:bCs/>
          <w:lang w:val="en-GB"/>
        </w:rPr>
        <w:t xml:space="preserve">staff must notify </w:t>
      </w:r>
      <w:r w:rsidRPr="00477079">
        <w:rPr>
          <w:rFonts w:asciiTheme="majorHAnsi" w:hAnsiTheme="majorHAnsi" w:cstheme="majorHAnsi"/>
          <w:bCs/>
          <w:lang w:val="en-GB"/>
        </w:rPr>
        <w:t xml:space="preserve">the designated member of staff for child protection, in line with the </w:t>
      </w:r>
    </w:p>
    <w:p w14:paraId="6729E58A" w14:textId="29BBC0A6" w:rsidR="00C35430" w:rsidRDefault="00477079" w:rsidP="00477079">
      <w:pPr>
        <w:pStyle w:val="ListParagraph"/>
        <w:rPr>
          <w:rFonts w:asciiTheme="majorHAnsi" w:hAnsiTheme="majorHAnsi" w:cstheme="majorHAnsi"/>
          <w:bCs/>
          <w:lang w:val="en-GB"/>
        </w:rPr>
      </w:pPr>
      <w:r w:rsidRPr="00477079">
        <w:rPr>
          <w:rFonts w:asciiTheme="majorHAnsi" w:hAnsiTheme="majorHAnsi" w:cstheme="majorHAnsi"/>
          <w:bCs/>
          <w:lang w:val="en-GB"/>
        </w:rPr>
        <w:t>child protection policy reporting systems.</w:t>
      </w:r>
    </w:p>
    <w:p w14:paraId="1D805DF4" w14:textId="77777777" w:rsidR="00D446B5" w:rsidRDefault="00D446B5" w:rsidP="00477079">
      <w:pPr>
        <w:pStyle w:val="ListParagraph"/>
        <w:rPr>
          <w:rFonts w:asciiTheme="majorHAnsi" w:hAnsiTheme="majorHAnsi" w:cstheme="majorHAnsi"/>
          <w:bCs/>
          <w:lang w:val="en-GB"/>
        </w:rPr>
      </w:pPr>
    </w:p>
    <w:p w14:paraId="1CF1500A" w14:textId="12969B8D" w:rsidR="00D446B5" w:rsidRDefault="00D446B5" w:rsidP="00477079">
      <w:pPr>
        <w:pStyle w:val="ListParagraph"/>
        <w:rPr>
          <w:rFonts w:asciiTheme="majorHAnsi" w:hAnsiTheme="majorHAnsi" w:cstheme="majorHAnsi"/>
          <w:bCs/>
          <w:lang w:val="en-GB"/>
        </w:rPr>
      </w:pPr>
      <w:r>
        <w:rPr>
          <w:rFonts w:asciiTheme="majorHAnsi" w:hAnsiTheme="majorHAnsi" w:cstheme="majorHAnsi"/>
          <w:bCs/>
          <w:lang w:val="en-GB"/>
        </w:rPr>
        <w:t xml:space="preserve">Child on child abuse is most likely to include but may not be limited to </w:t>
      </w:r>
    </w:p>
    <w:p w14:paraId="1BB0B03D" w14:textId="2FD4625C" w:rsidR="00D446B5" w:rsidRDefault="00D446B5" w:rsidP="000F4C37">
      <w:pPr>
        <w:pStyle w:val="ListParagraph"/>
        <w:numPr>
          <w:ilvl w:val="0"/>
          <w:numId w:val="49"/>
        </w:numPr>
        <w:rPr>
          <w:rFonts w:asciiTheme="majorHAnsi" w:hAnsiTheme="majorHAnsi" w:cstheme="majorHAnsi"/>
          <w:bCs/>
          <w:lang w:val="en-GB"/>
        </w:rPr>
      </w:pPr>
      <w:r>
        <w:rPr>
          <w:rFonts w:asciiTheme="majorHAnsi" w:hAnsiTheme="majorHAnsi" w:cstheme="majorHAnsi"/>
          <w:bCs/>
          <w:lang w:val="en-GB"/>
        </w:rPr>
        <w:t xml:space="preserve">Bullying </w:t>
      </w:r>
      <w:r w:rsidR="000F4C37">
        <w:rPr>
          <w:rFonts w:asciiTheme="majorHAnsi" w:hAnsiTheme="majorHAnsi" w:cstheme="majorHAnsi"/>
          <w:bCs/>
          <w:lang w:val="en-GB"/>
        </w:rPr>
        <w:t xml:space="preserve">including cyber </w:t>
      </w:r>
      <w:proofErr w:type="gramStart"/>
      <w:r w:rsidR="000F4C37">
        <w:rPr>
          <w:rFonts w:asciiTheme="majorHAnsi" w:hAnsiTheme="majorHAnsi" w:cstheme="majorHAnsi"/>
          <w:bCs/>
          <w:lang w:val="en-GB"/>
        </w:rPr>
        <w:t>bullying</w:t>
      </w:r>
      <w:proofErr w:type="gramEnd"/>
      <w:r w:rsidR="000F4C37">
        <w:rPr>
          <w:rFonts w:asciiTheme="majorHAnsi" w:hAnsiTheme="majorHAnsi" w:cstheme="majorHAnsi"/>
          <w:bCs/>
          <w:lang w:val="en-GB"/>
        </w:rPr>
        <w:t xml:space="preserve"> </w:t>
      </w:r>
    </w:p>
    <w:p w14:paraId="5C091370" w14:textId="4BDC6407" w:rsidR="000F4C37" w:rsidRDefault="000F4C37" w:rsidP="000F4C37">
      <w:pPr>
        <w:pStyle w:val="ListParagraph"/>
        <w:numPr>
          <w:ilvl w:val="0"/>
          <w:numId w:val="49"/>
        </w:numPr>
        <w:rPr>
          <w:rFonts w:asciiTheme="majorHAnsi" w:hAnsiTheme="majorHAnsi" w:cstheme="majorHAnsi"/>
          <w:bCs/>
          <w:lang w:val="en-GB"/>
        </w:rPr>
      </w:pPr>
      <w:r>
        <w:rPr>
          <w:rFonts w:asciiTheme="majorHAnsi" w:hAnsiTheme="majorHAnsi" w:cstheme="majorHAnsi"/>
          <w:bCs/>
          <w:lang w:val="en-GB"/>
        </w:rPr>
        <w:t xml:space="preserve">Abuse in intermate personal relationships between children </w:t>
      </w:r>
    </w:p>
    <w:p w14:paraId="61DFAB20" w14:textId="6C690579" w:rsidR="000F4C37" w:rsidRDefault="000F4C37" w:rsidP="000F4C37">
      <w:pPr>
        <w:pStyle w:val="ListParagraph"/>
        <w:numPr>
          <w:ilvl w:val="0"/>
          <w:numId w:val="49"/>
        </w:numPr>
        <w:rPr>
          <w:rFonts w:asciiTheme="majorHAnsi" w:hAnsiTheme="majorHAnsi" w:cstheme="majorHAnsi"/>
          <w:bCs/>
          <w:lang w:val="en-GB"/>
        </w:rPr>
      </w:pPr>
      <w:r>
        <w:rPr>
          <w:rFonts w:asciiTheme="majorHAnsi" w:hAnsiTheme="majorHAnsi" w:cstheme="majorHAnsi"/>
          <w:bCs/>
          <w:lang w:val="en-GB"/>
        </w:rPr>
        <w:t>Physical abuse s</w:t>
      </w:r>
      <w:r w:rsidR="00E81C8D">
        <w:rPr>
          <w:rFonts w:asciiTheme="majorHAnsi" w:hAnsiTheme="majorHAnsi" w:cstheme="majorHAnsi"/>
          <w:bCs/>
          <w:lang w:val="en-GB"/>
        </w:rPr>
        <w:t xml:space="preserve">uch as kicking, shaking, biting and hitting causing physical </w:t>
      </w:r>
      <w:proofErr w:type="gramStart"/>
      <w:r w:rsidR="00E81C8D">
        <w:rPr>
          <w:rFonts w:asciiTheme="majorHAnsi" w:hAnsiTheme="majorHAnsi" w:cstheme="majorHAnsi"/>
          <w:bCs/>
          <w:lang w:val="en-GB"/>
        </w:rPr>
        <w:t>harm</w:t>
      </w:r>
      <w:proofErr w:type="gramEnd"/>
      <w:r w:rsidR="00E81C8D">
        <w:rPr>
          <w:rFonts w:asciiTheme="majorHAnsi" w:hAnsiTheme="majorHAnsi" w:cstheme="majorHAnsi"/>
          <w:bCs/>
          <w:lang w:val="en-GB"/>
        </w:rPr>
        <w:t xml:space="preserve"> </w:t>
      </w:r>
    </w:p>
    <w:p w14:paraId="74D3D1D0" w14:textId="5F013A1C" w:rsidR="00E81C8D" w:rsidRPr="000F4C37" w:rsidRDefault="00E81C8D" w:rsidP="000F4C37">
      <w:pPr>
        <w:pStyle w:val="ListParagraph"/>
        <w:numPr>
          <w:ilvl w:val="0"/>
          <w:numId w:val="49"/>
        </w:numPr>
        <w:rPr>
          <w:rFonts w:asciiTheme="majorHAnsi" w:hAnsiTheme="majorHAnsi" w:cstheme="majorHAnsi"/>
          <w:bCs/>
          <w:lang w:val="en-GB"/>
        </w:rPr>
      </w:pPr>
      <w:r>
        <w:rPr>
          <w:rFonts w:asciiTheme="majorHAnsi" w:hAnsiTheme="majorHAnsi" w:cstheme="majorHAnsi"/>
          <w:bCs/>
          <w:lang w:val="en-GB"/>
        </w:rPr>
        <w:t xml:space="preserve">Sexual Abuse </w:t>
      </w:r>
    </w:p>
    <w:p w14:paraId="3EC3BC0E" w14:textId="77777777" w:rsidR="00C35430" w:rsidRDefault="00C35430" w:rsidP="00115ED4">
      <w:pPr>
        <w:pStyle w:val="ListParagraph"/>
        <w:rPr>
          <w:rFonts w:asciiTheme="majorHAnsi" w:hAnsiTheme="majorHAnsi" w:cstheme="majorHAnsi"/>
          <w:bCs/>
          <w:lang w:val="en-GB"/>
        </w:rPr>
      </w:pPr>
    </w:p>
    <w:p w14:paraId="083755E4" w14:textId="634FFAE1" w:rsidR="00115ED4" w:rsidRPr="002027DF" w:rsidRDefault="00115ED4" w:rsidP="00054EBD">
      <w:pPr>
        <w:pStyle w:val="ListParagraph"/>
        <w:numPr>
          <w:ilvl w:val="0"/>
          <w:numId w:val="39"/>
        </w:numPr>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FEMALE GENITAL MUTILATION</w:t>
      </w:r>
      <w:r w:rsidR="00C35430" w:rsidRPr="002027DF">
        <w:rPr>
          <w:rFonts w:asciiTheme="majorHAnsi" w:hAnsiTheme="majorHAnsi" w:cstheme="majorHAnsi"/>
          <w:b/>
          <w:bCs/>
          <w:color w:val="00B0F0"/>
          <w:sz w:val="28"/>
          <w:szCs w:val="28"/>
        </w:rPr>
        <w:t xml:space="preserve"> (FGM)</w:t>
      </w:r>
      <w:r w:rsidRPr="002027DF">
        <w:rPr>
          <w:rFonts w:asciiTheme="majorHAnsi" w:hAnsiTheme="majorHAnsi" w:cstheme="majorHAnsi"/>
          <w:b/>
          <w:bCs/>
          <w:color w:val="00B0F0"/>
          <w:sz w:val="28"/>
          <w:szCs w:val="28"/>
        </w:rPr>
        <w:t xml:space="preserve">- MANDATORY REPORTING </w:t>
      </w:r>
    </w:p>
    <w:p w14:paraId="27C1AAF5" w14:textId="77777777" w:rsidR="00115ED4" w:rsidRDefault="00115ED4" w:rsidP="0034427B">
      <w:pPr>
        <w:pStyle w:val="ListParagraph"/>
        <w:rPr>
          <w:rFonts w:asciiTheme="majorHAnsi" w:hAnsiTheme="majorHAnsi" w:cstheme="majorHAnsi"/>
          <w:b/>
          <w:bCs/>
          <w:sz w:val="28"/>
          <w:szCs w:val="28"/>
        </w:rPr>
      </w:pPr>
    </w:p>
    <w:p w14:paraId="13665DB4" w14:textId="77777777" w:rsidR="00C35430" w:rsidRDefault="00115ED4" w:rsidP="0034427B">
      <w:pPr>
        <w:pStyle w:val="ListParagraph"/>
        <w:rPr>
          <w:rFonts w:asciiTheme="minorHAnsi" w:hAnsiTheme="minorHAnsi" w:cstheme="minorHAnsi"/>
        </w:rPr>
      </w:pPr>
      <w:r w:rsidRPr="00115ED4">
        <w:rPr>
          <w:rFonts w:asciiTheme="minorHAnsi" w:hAnsiTheme="minorHAnsi" w:cstheme="minorHAnsi"/>
        </w:rPr>
        <w:t>The Department for Education’s Keeping Children Safe in Education explains that FGM comprises “all procedures involving partial or total removal of the external female genitalia, or other injury to the female genital organs”. FGM is illegal in the UK and a form of child abuse with long-lasting, harmful consequences</w:t>
      </w:r>
      <w:r w:rsidR="00C35430">
        <w:rPr>
          <w:rFonts w:asciiTheme="minorHAnsi" w:hAnsiTheme="minorHAnsi" w:cstheme="minorHAnsi"/>
        </w:rPr>
        <w:t xml:space="preserve">. </w:t>
      </w:r>
    </w:p>
    <w:p w14:paraId="5688D7C6" w14:textId="77777777" w:rsidR="00C35430" w:rsidRDefault="00C35430" w:rsidP="0034427B">
      <w:pPr>
        <w:pStyle w:val="ListParagraph"/>
        <w:rPr>
          <w:rFonts w:asciiTheme="minorHAnsi" w:hAnsiTheme="minorHAnsi" w:cstheme="minorHAnsi"/>
        </w:rPr>
      </w:pPr>
    </w:p>
    <w:p w14:paraId="22A06193" w14:textId="77777777" w:rsidR="00C35430" w:rsidRDefault="00115ED4" w:rsidP="0034427B">
      <w:pPr>
        <w:pStyle w:val="ListParagraph"/>
        <w:rPr>
          <w:rFonts w:asciiTheme="minorHAnsi" w:hAnsiTheme="minorHAnsi" w:cstheme="minorHAnsi"/>
        </w:rPr>
      </w:pPr>
      <w:r w:rsidRPr="00115ED4">
        <w:rPr>
          <w:rFonts w:asciiTheme="minorHAnsi" w:hAnsiTheme="minorHAnsi" w:cstheme="minorHAnsi"/>
        </w:rPr>
        <w:t xml:space="preserve">Any teacher </w:t>
      </w:r>
      <w:r w:rsidR="00C35430">
        <w:rPr>
          <w:rFonts w:asciiTheme="minorHAnsi" w:hAnsiTheme="minorHAnsi" w:cstheme="minorHAnsi"/>
        </w:rPr>
        <w:t xml:space="preserve">within the College who </w:t>
      </w:r>
      <w:r w:rsidRPr="00115ED4">
        <w:rPr>
          <w:rFonts w:asciiTheme="minorHAnsi" w:hAnsiTheme="minorHAnsi" w:cstheme="minorHAnsi"/>
        </w:rPr>
        <w:t xml:space="preserve">discovers that an act of FGM appears to have been carried out on a </w:t>
      </w:r>
      <w:r w:rsidR="00C35430">
        <w:rPr>
          <w:rFonts w:asciiTheme="minorHAnsi" w:hAnsiTheme="minorHAnsi" w:cstheme="minorHAnsi"/>
        </w:rPr>
        <w:t>learner u</w:t>
      </w:r>
      <w:r w:rsidRPr="00115ED4">
        <w:rPr>
          <w:rFonts w:asciiTheme="minorHAnsi" w:hAnsiTheme="minorHAnsi" w:cstheme="minorHAnsi"/>
        </w:rPr>
        <w:t xml:space="preserve">nder </w:t>
      </w:r>
      <w:r w:rsidR="00C35430">
        <w:rPr>
          <w:rFonts w:asciiTheme="minorHAnsi" w:hAnsiTheme="minorHAnsi" w:cstheme="minorHAnsi"/>
        </w:rPr>
        <w:t xml:space="preserve">the age of </w:t>
      </w:r>
      <w:r w:rsidRPr="00115ED4">
        <w:rPr>
          <w:rFonts w:asciiTheme="minorHAnsi" w:hAnsiTheme="minorHAnsi" w:cstheme="minorHAnsi"/>
        </w:rPr>
        <w:t>18 must immediately (in consultation with the DSL) report this to the police</w:t>
      </w:r>
      <w:r w:rsidR="00C35430">
        <w:rPr>
          <w:rFonts w:asciiTheme="minorHAnsi" w:hAnsiTheme="minorHAnsi" w:cstheme="minorHAnsi"/>
        </w:rPr>
        <w:t xml:space="preserve">. </w:t>
      </w:r>
      <w:r w:rsidRPr="00115ED4">
        <w:rPr>
          <w:rFonts w:asciiTheme="minorHAnsi" w:hAnsiTheme="minorHAnsi" w:cstheme="minorHAnsi"/>
        </w:rPr>
        <w:t xml:space="preserve">This is a statutory duty, and teachers will face disciplinary sanctions for failing to meet it. </w:t>
      </w:r>
    </w:p>
    <w:p w14:paraId="57C2100B" w14:textId="77777777" w:rsidR="00C35430" w:rsidRDefault="00C35430" w:rsidP="0034427B">
      <w:pPr>
        <w:pStyle w:val="ListParagraph"/>
        <w:rPr>
          <w:rFonts w:asciiTheme="minorHAnsi" w:hAnsiTheme="minorHAnsi" w:cstheme="minorHAnsi"/>
        </w:rPr>
      </w:pPr>
    </w:p>
    <w:p w14:paraId="7626668E" w14:textId="7248588C" w:rsidR="00C35430" w:rsidRDefault="00115ED4" w:rsidP="0034427B">
      <w:pPr>
        <w:pStyle w:val="ListParagraph"/>
        <w:rPr>
          <w:rFonts w:asciiTheme="minorHAnsi" w:hAnsiTheme="minorHAnsi" w:cstheme="minorHAnsi"/>
        </w:rPr>
      </w:pPr>
      <w:r w:rsidRPr="00115ED4">
        <w:rPr>
          <w:rFonts w:asciiTheme="minorHAnsi" w:hAnsiTheme="minorHAnsi" w:cstheme="minorHAnsi"/>
        </w:rPr>
        <w:lastRenderedPageBreak/>
        <w:t xml:space="preserve">The duty above does not apply in cases where </w:t>
      </w:r>
      <w:r w:rsidR="00C35430">
        <w:rPr>
          <w:rFonts w:asciiTheme="minorHAnsi" w:hAnsiTheme="minorHAnsi" w:cstheme="minorHAnsi"/>
        </w:rPr>
        <w:t xml:space="preserve">a </w:t>
      </w:r>
      <w:proofErr w:type="gramStart"/>
      <w:r w:rsidR="00C35430">
        <w:rPr>
          <w:rFonts w:asciiTheme="minorHAnsi" w:hAnsiTheme="minorHAnsi" w:cstheme="minorHAnsi"/>
        </w:rPr>
        <w:t xml:space="preserve">learner </w:t>
      </w:r>
      <w:r w:rsidRPr="00115ED4">
        <w:rPr>
          <w:rFonts w:asciiTheme="minorHAnsi" w:hAnsiTheme="minorHAnsi" w:cstheme="minorHAnsi"/>
        </w:rPr>
        <w:t xml:space="preserve"> is</w:t>
      </w:r>
      <w:proofErr w:type="gramEnd"/>
      <w:r w:rsidRPr="00115ED4">
        <w:rPr>
          <w:rFonts w:asciiTheme="minorHAnsi" w:hAnsiTheme="minorHAnsi" w:cstheme="minorHAnsi"/>
        </w:rPr>
        <w:t xml:space="preserve"> at risk of FGM or FGM is suspected but is not known to have been carried out. </w:t>
      </w:r>
      <w:r w:rsidR="00C35430">
        <w:rPr>
          <w:rFonts w:asciiTheme="minorHAnsi" w:hAnsiTheme="minorHAnsi" w:cstheme="minorHAnsi"/>
        </w:rPr>
        <w:t>Teachers</w:t>
      </w:r>
      <w:r w:rsidRPr="00115ED4">
        <w:rPr>
          <w:rFonts w:asciiTheme="minorHAnsi" w:hAnsiTheme="minorHAnsi" w:cstheme="minorHAnsi"/>
        </w:rPr>
        <w:t xml:space="preserve"> must </w:t>
      </w:r>
      <w:r w:rsidR="00C35430">
        <w:rPr>
          <w:rFonts w:asciiTheme="minorHAnsi" w:hAnsiTheme="minorHAnsi" w:cstheme="minorHAnsi"/>
        </w:rPr>
        <w:t xml:space="preserve">never </w:t>
      </w:r>
      <w:r w:rsidRPr="00115ED4">
        <w:rPr>
          <w:rFonts w:asciiTheme="minorHAnsi" w:hAnsiTheme="minorHAnsi" w:cstheme="minorHAnsi"/>
        </w:rPr>
        <w:t xml:space="preserve">examine </w:t>
      </w:r>
      <w:r w:rsidR="00C35430">
        <w:rPr>
          <w:rFonts w:asciiTheme="minorHAnsi" w:hAnsiTheme="minorHAnsi" w:cstheme="minorHAnsi"/>
        </w:rPr>
        <w:t>learners.</w:t>
      </w:r>
    </w:p>
    <w:p w14:paraId="4244333C" w14:textId="77777777" w:rsidR="00C35430" w:rsidRDefault="00C35430" w:rsidP="0034427B">
      <w:pPr>
        <w:pStyle w:val="ListParagraph"/>
        <w:rPr>
          <w:rFonts w:asciiTheme="minorHAnsi" w:hAnsiTheme="minorHAnsi" w:cstheme="minorHAnsi"/>
        </w:rPr>
      </w:pPr>
    </w:p>
    <w:p w14:paraId="7DCDA2B5" w14:textId="77777777" w:rsidR="00C35430" w:rsidRDefault="00115ED4" w:rsidP="0034427B">
      <w:pPr>
        <w:pStyle w:val="ListParagraph"/>
        <w:rPr>
          <w:rFonts w:asciiTheme="minorHAnsi" w:hAnsiTheme="minorHAnsi" w:cstheme="minorHAnsi"/>
        </w:rPr>
      </w:pPr>
      <w:r w:rsidRPr="00115ED4">
        <w:rPr>
          <w:rFonts w:asciiTheme="minorHAnsi" w:hAnsiTheme="minorHAnsi" w:cstheme="minorHAnsi"/>
        </w:rPr>
        <w:t xml:space="preserve"> Any other </w:t>
      </w:r>
      <w:r w:rsidR="00C35430">
        <w:rPr>
          <w:rFonts w:asciiTheme="minorHAnsi" w:hAnsiTheme="minorHAnsi" w:cstheme="minorHAnsi"/>
        </w:rPr>
        <w:t>staff member</w:t>
      </w:r>
      <w:r w:rsidRPr="00115ED4">
        <w:rPr>
          <w:rFonts w:asciiTheme="minorHAnsi" w:hAnsiTheme="minorHAnsi" w:cstheme="minorHAnsi"/>
        </w:rPr>
        <w:t xml:space="preserve"> who discovers that an act of FGM appears to have been carried out on a </w:t>
      </w:r>
      <w:r w:rsidR="00C35430">
        <w:rPr>
          <w:rFonts w:asciiTheme="minorHAnsi" w:hAnsiTheme="minorHAnsi" w:cstheme="minorHAnsi"/>
        </w:rPr>
        <w:t>learner</w:t>
      </w:r>
      <w:r w:rsidRPr="00115ED4">
        <w:rPr>
          <w:rFonts w:asciiTheme="minorHAnsi" w:hAnsiTheme="minorHAnsi" w:cstheme="minorHAnsi"/>
        </w:rPr>
        <w:t xml:space="preserve"> under</w:t>
      </w:r>
      <w:r w:rsidR="00C35430">
        <w:rPr>
          <w:rFonts w:asciiTheme="minorHAnsi" w:hAnsiTheme="minorHAnsi" w:cstheme="minorHAnsi"/>
        </w:rPr>
        <w:t xml:space="preserve"> the age of</w:t>
      </w:r>
      <w:r w:rsidRPr="00115ED4">
        <w:rPr>
          <w:rFonts w:asciiTheme="minorHAnsi" w:hAnsiTheme="minorHAnsi" w:cstheme="minorHAnsi"/>
        </w:rPr>
        <w:t xml:space="preserve"> 18 must speak to the DSL and follow our local safeguarding procedures. </w:t>
      </w:r>
    </w:p>
    <w:p w14:paraId="60731483" w14:textId="77777777" w:rsidR="00C35430" w:rsidRDefault="00C35430" w:rsidP="0034427B">
      <w:pPr>
        <w:pStyle w:val="ListParagraph"/>
        <w:rPr>
          <w:rFonts w:asciiTheme="minorHAnsi" w:hAnsiTheme="minorHAnsi" w:cstheme="minorHAnsi"/>
        </w:rPr>
      </w:pPr>
    </w:p>
    <w:p w14:paraId="609ECF6A" w14:textId="022932AB" w:rsidR="00115ED4" w:rsidRDefault="00115ED4" w:rsidP="0034427B">
      <w:pPr>
        <w:pStyle w:val="ListParagraph"/>
        <w:rPr>
          <w:rFonts w:asciiTheme="minorHAnsi" w:hAnsiTheme="minorHAnsi" w:cstheme="minorHAnsi"/>
        </w:rPr>
      </w:pPr>
      <w:r w:rsidRPr="00115ED4">
        <w:rPr>
          <w:rFonts w:asciiTheme="minorHAnsi" w:hAnsiTheme="minorHAnsi" w:cstheme="minorHAnsi"/>
        </w:rPr>
        <w:t xml:space="preserve">Any </w:t>
      </w:r>
      <w:r w:rsidR="00C35430">
        <w:rPr>
          <w:rFonts w:asciiTheme="minorHAnsi" w:hAnsiTheme="minorHAnsi" w:cstheme="minorHAnsi"/>
        </w:rPr>
        <w:t>staff member</w:t>
      </w:r>
      <w:r w:rsidRPr="00115ED4">
        <w:rPr>
          <w:rFonts w:asciiTheme="minorHAnsi" w:hAnsiTheme="minorHAnsi" w:cstheme="minorHAnsi"/>
        </w:rPr>
        <w:t xml:space="preserve"> who suspects a </w:t>
      </w:r>
      <w:r w:rsidR="00C35430">
        <w:rPr>
          <w:rFonts w:asciiTheme="minorHAnsi" w:hAnsiTheme="minorHAnsi" w:cstheme="minorHAnsi"/>
        </w:rPr>
        <w:t>learner</w:t>
      </w:r>
      <w:r w:rsidRPr="00115ED4">
        <w:rPr>
          <w:rFonts w:asciiTheme="minorHAnsi" w:hAnsiTheme="minorHAnsi" w:cstheme="minorHAnsi"/>
        </w:rPr>
        <w:t xml:space="preserve"> is at risk of FGM or discovers that a</w:t>
      </w:r>
      <w:r w:rsidR="00C35430">
        <w:rPr>
          <w:rFonts w:asciiTheme="minorHAnsi" w:hAnsiTheme="minorHAnsi" w:cstheme="minorHAnsi"/>
        </w:rPr>
        <w:t xml:space="preserve"> learner aged 18 </w:t>
      </w:r>
      <w:r w:rsidRPr="00115ED4">
        <w:rPr>
          <w:rFonts w:asciiTheme="minorHAnsi" w:hAnsiTheme="minorHAnsi" w:cstheme="minorHAnsi"/>
        </w:rPr>
        <w:t>or over appears to have been a victim of FGM], must speak to the DSL and follow our local safeguarding children’s partnership procedures</w:t>
      </w:r>
      <w:r w:rsidR="00C35430">
        <w:rPr>
          <w:rFonts w:asciiTheme="minorHAnsi" w:hAnsiTheme="minorHAnsi" w:cstheme="minorHAnsi"/>
        </w:rPr>
        <w:t>.</w:t>
      </w:r>
    </w:p>
    <w:p w14:paraId="10A75F26" w14:textId="77777777" w:rsidR="00C35430" w:rsidRDefault="00C35430" w:rsidP="0034427B">
      <w:pPr>
        <w:pStyle w:val="ListParagraph"/>
        <w:rPr>
          <w:rFonts w:asciiTheme="minorHAnsi" w:hAnsiTheme="minorHAnsi" w:cstheme="minorHAnsi"/>
        </w:rPr>
      </w:pPr>
    </w:p>
    <w:p w14:paraId="68F39C8C" w14:textId="77777777" w:rsidR="00C537D3" w:rsidRDefault="00C537D3" w:rsidP="0034427B">
      <w:pPr>
        <w:pStyle w:val="ListParagraph"/>
        <w:rPr>
          <w:rFonts w:asciiTheme="minorHAnsi" w:hAnsiTheme="minorHAnsi" w:cstheme="minorHAnsi"/>
        </w:rPr>
      </w:pPr>
    </w:p>
    <w:p w14:paraId="23DD21C9" w14:textId="2A2A6BE4" w:rsidR="00296A3C" w:rsidRPr="002027DF" w:rsidRDefault="00296A3C" w:rsidP="00054EBD">
      <w:pPr>
        <w:pStyle w:val="ListParagraph"/>
        <w:numPr>
          <w:ilvl w:val="0"/>
          <w:numId w:val="39"/>
        </w:numPr>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 xml:space="preserve">CHILDREN </w:t>
      </w:r>
      <w:r w:rsidR="0040343E" w:rsidRPr="002027DF">
        <w:rPr>
          <w:rFonts w:asciiTheme="majorHAnsi" w:hAnsiTheme="majorHAnsi" w:cstheme="majorHAnsi"/>
          <w:b/>
          <w:bCs/>
          <w:color w:val="00B0F0"/>
          <w:sz w:val="28"/>
          <w:szCs w:val="28"/>
        </w:rPr>
        <w:t xml:space="preserve">ABSENT </w:t>
      </w:r>
      <w:r w:rsidRPr="002027DF">
        <w:rPr>
          <w:rFonts w:asciiTheme="majorHAnsi" w:hAnsiTheme="majorHAnsi" w:cstheme="majorHAnsi"/>
          <w:b/>
          <w:bCs/>
          <w:color w:val="00B0F0"/>
          <w:sz w:val="28"/>
          <w:szCs w:val="28"/>
        </w:rPr>
        <w:t xml:space="preserve">FROM EDUCATION </w:t>
      </w:r>
    </w:p>
    <w:p w14:paraId="678845F0" w14:textId="77777777" w:rsidR="00054EBD" w:rsidRDefault="00054EBD" w:rsidP="0034427B">
      <w:pPr>
        <w:pStyle w:val="ListParagraph"/>
        <w:rPr>
          <w:rFonts w:asciiTheme="minorHAnsi" w:hAnsiTheme="minorHAnsi" w:cstheme="minorHAnsi"/>
        </w:rPr>
      </w:pPr>
    </w:p>
    <w:p w14:paraId="2E1AAB87" w14:textId="1DE3DF23" w:rsidR="00054EBD" w:rsidRDefault="00C537D3" w:rsidP="0034427B">
      <w:pPr>
        <w:pStyle w:val="ListParagraph"/>
        <w:rPr>
          <w:rFonts w:asciiTheme="minorHAnsi" w:hAnsiTheme="minorHAnsi" w:cstheme="minorHAnsi"/>
        </w:rPr>
      </w:pPr>
      <w:r w:rsidRPr="00296A3C">
        <w:rPr>
          <w:rFonts w:asciiTheme="minorHAnsi" w:hAnsiTheme="minorHAnsi" w:cstheme="minorHAnsi"/>
        </w:rPr>
        <w:t xml:space="preserve">A child </w:t>
      </w:r>
      <w:r w:rsidR="001E336D">
        <w:rPr>
          <w:rFonts w:asciiTheme="minorHAnsi" w:hAnsiTheme="minorHAnsi" w:cstheme="minorHAnsi"/>
        </w:rPr>
        <w:t>absent</w:t>
      </w:r>
      <w:r w:rsidRPr="00296A3C">
        <w:rPr>
          <w:rFonts w:asciiTheme="minorHAnsi" w:hAnsiTheme="minorHAnsi" w:cstheme="minorHAnsi"/>
        </w:rPr>
        <w:t xml:space="preserve"> from education is a potential indicator of abuse or neglect. Where a child is reported to be </w:t>
      </w:r>
      <w:r w:rsidR="001E336D">
        <w:rPr>
          <w:rFonts w:asciiTheme="minorHAnsi" w:hAnsiTheme="minorHAnsi" w:cstheme="minorHAnsi"/>
        </w:rPr>
        <w:t>absent from</w:t>
      </w:r>
      <w:r w:rsidRPr="00296A3C">
        <w:rPr>
          <w:rFonts w:asciiTheme="minorHAnsi" w:hAnsiTheme="minorHAnsi" w:cstheme="minorHAnsi"/>
        </w:rPr>
        <w:t xml:space="preserve"> </w:t>
      </w:r>
      <w:proofErr w:type="gramStart"/>
      <w:r w:rsidRPr="00296A3C">
        <w:rPr>
          <w:rFonts w:asciiTheme="minorHAnsi" w:hAnsiTheme="minorHAnsi" w:cstheme="minorHAnsi"/>
        </w:rPr>
        <w:t>education</w:t>
      </w:r>
      <w:proofErr w:type="gramEnd"/>
      <w:r w:rsidRPr="00296A3C">
        <w:rPr>
          <w:rFonts w:asciiTheme="minorHAnsi" w:hAnsiTheme="minorHAnsi" w:cstheme="minorHAnsi"/>
        </w:rPr>
        <w:t xml:space="preserve"> we will comply with our statutory duty to inform the local authority of any </w:t>
      </w:r>
      <w:r w:rsidR="00054EBD">
        <w:rPr>
          <w:rFonts w:asciiTheme="minorHAnsi" w:hAnsiTheme="minorHAnsi" w:cstheme="minorHAnsi"/>
        </w:rPr>
        <w:t xml:space="preserve">learner </w:t>
      </w:r>
      <w:r w:rsidRPr="00296A3C">
        <w:rPr>
          <w:rFonts w:asciiTheme="minorHAnsi" w:hAnsiTheme="minorHAnsi" w:cstheme="minorHAnsi"/>
        </w:rPr>
        <w:t xml:space="preserve">who falls within the reporting notification requirements outlined in Children Missing Education – Statutory guidance for local authorities (DfE September 2016) and follow the Leeds Children’s Services LA procedure and contact: cme@leeds.gov.uk. Tel: 0113 3789686. </w:t>
      </w:r>
    </w:p>
    <w:p w14:paraId="03E8D7A3" w14:textId="77777777" w:rsidR="00054EBD" w:rsidRDefault="00054EBD" w:rsidP="0034427B">
      <w:pPr>
        <w:pStyle w:val="ListParagraph"/>
        <w:rPr>
          <w:rFonts w:asciiTheme="minorHAnsi" w:hAnsiTheme="minorHAnsi" w:cstheme="minorHAnsi"/>
        </w:rPr>
      </w:pPr>
    </w:p>
    <w:p w14:paraId="5D8AD47A" w14:textId="77777777" w:rsidR="00054EBD" w:rsidRDefault="00054EBD" w:rsidP="0034427B">
      <w:pPr>
        <w:pStyle w:val="ListParagraph"/>
        <w:rPr>
          <w:rFonts w:asciiTheme="minorHAnsi" w:hAnsiTheme="minorHAnsi" w:cstheme="minorHAnsi"/>
        </w:rPr>
      </w:pPr>
    </w:p>
    <w:p w14:paraId="123646D8" w14:textId="77777777" w:rsidR="00760124" w:rsidRDefault="00054EBD" w:rsidP="0034427B">
      <w:pPr>
        <w:pStyle w:val="ListParagraph"/>
        <w:rPr>
          <w:rFonts w:asciiTheme="minorHAnsi" w:hAnsiTheme="minorHAnsi" w:cstheme="minorHAnsi"/>
        </w:rPr>
      </w:pPr>
      <w:r>
        <w:rPr>
          <w:rFonts w:asciiTheme="minorHAnsi" w:hAnsiTheme="minorHAnsi" w:cstheme="minorHAnsi"/>
        </w:rPr>
        <w:t xml:space="preserve">Staff </w:t>
      </w:r>
      <w:r w:rsidR="00C537D3" w:rsidRPr="00296A3C">
        <w:rPr>
          <w:rFonts w:asciiTheme="minorHAnsi" w:hAnsiTheme="minorHAnsi" w:cstheme="minorHAnsi"/>
        </w:rPr>
        <w:t>members must follow the college’s procedures for dealing with children who are absent/ go missing, particularly on repeat occasions, to help identify the risk of abuse and neglect including sexual abuse or exploitation and to help prevent the risks of their going missing in future</w:t>
      </w:r>
      <w:r w:rsidR="00760124">
        <w:rPr>
          <w:rFonts w:asciiTheme="minorHAnsi" w:hAnsiTheme="minorHAnsi" w:cstheme="minorHAnsi"/>
        </w:rPr>
        <w:t>.</w:t>
      </w:r>
    </w:p>
    <w:p w14:paraId="47242D43" w14:textId="77777777" w:rsidR="00760124" w:rsidRDefault="00760124" w:rsidP="0034427B">
      <w:pPr>
        <w:pStyle w:val="ListParagraph"/>
        <w:rPr>
          <w:rFonts w:asciiTheme="minorHAnsi" w:hAnsiTheme="minorHAnsi" w:cstheme="minorHAnsi"/>
        </w:rPr>
      </w:pPr>
    </w:p>
    <w:p w14:paraId="7D570F64" w14:textId="77777777" w:rsidR="00554A1C" w:rsidRDefault="00C537D3" w:rsidP="0034427B">
      <w:pPr>
        <w:pStyle w:val="ListParagraph"/>
        <w:rPr>
          <w:rFonts w:asciiTheme="minorHAnsi" w:hAnsiTheme="minorHAnsi" w:cstheme="minorHAnsi"/>
        </w:rPr>
      </w:pPr>
      <w:r w:rsidRPr="00296A3C">
        <w:rPr>
          <w:rFonts w:asciiTheme="minorHAnsi" w:hAnsiTheme="minorHAnsi" w:cstheme="minorHAnsi"/>
        </w:rPr>
        <w:t xml:space="preserve">County Lines is a term used to describe gangs and organised criminal networks involved in supplying drugs to suburban areas and market and coastal towns using dedicated mobile phone lines or “deal lines.” It involves Child Criminal Exploitation as gangs use children and vulnerable people to move and store drugs and money across the country. County Lines activity and the associated coercion, intimidation, violence, weapons, and exploitation has a devastating impact on young people, vulnerable adults, and local communities. Staff will remain </w:t>
      </w:r>
      <w:proofErr w:type="gramStart"/>
      <w:r w:rsidRPr="00296A3C">
        <w:rPr>
          <w:rFonts w:asciiTheme="minorHAnsi" w:hAnsiTheme="minorHAnsi" w:cstheme="minorHAnsi"/>
        </w:rPr>
        <w:t>vigilant</w:t>
      </w:r>
      <w:proofErr w:type="gramEnd"/>
      <w:r w:rsidRPr="00296A3C">
        <w:rPr>
          <w:rFonts w:asciiTheme="minorHAnsi" w:hAnsiTheme="minorHAnsi" w:cstheme="minorHAnsi"/>
        </w:rPr>
        <w:t xml:space="preserve"> </w:t>
      </w:r>
      <w:r w:rsidR="00554A1C">
        <w:rPr>
          <w:rFonts w:asciiTheme="minorHAnsi" w:hAnsiTheme="minorHAnsi" w:cstheme="minorHAnsi"/>
        </w:rPr>
        <w:t xml:space="preserve">and </w:t>
      </w:r>
      <w:r w:rsidRPr="00296A3C">
        <w:rPr>
          <w:rFonts w:asciiTheme="minorHAnsi" w:hAnsiTheme="minorHAnsi" w:cstheme="minorHAnsi"/>
        </w:rPr>
        <w:t xml:space="preserve">concerns will </w:t>
      </w:r>
      <w:r w:rsidR="00554A1C">
        <w:rPr>
          <w:rFonts w:asciiTheme="minorHAnsi" w:hAnsiTheme="minorHAnsi" w:cstheme="minorHAnsi"/>
        </w:rPr>
        <w:t xml:space="preserve">be raised </w:t>
      </w:r>
    </w:p>
    <w:p w14:paraId="5A56D8C8" w14:textId="42F3AB8B" w:rsidR="00ED669A" w:rsidRDefault="00C537D3" w:rsidP="0034427B">
      <w:pPr>
        <w:pStyle w:val="ListParagraph"/>
        <w:rPr>
          <w:rStyle w:val="Hyperlink"/>
          <w:rFonts w:asciiTheme="majorHAnsi" w:hAnsiTheme="majorHAnsi" w:cstheme="majorHAnsi"/>
        </w:rPr>
      </w:pPr>
      <w:r w:rsidRPr="00296A3C">
        <w:rPr>
          <w:rFonts w:asciiTheme="minorHAnsi" w:hAnsiTheme="minorHAnsi" w:cstheme="minorHAnsi"/>
        </w:rPr>
        <w:t>to a member of the safeguarding team.</w:t>
      </w:r>
      <w:r w:rsidR="00C6462E">
        <w:rPr>
          <w:rFonts w:asciiTheme="minorHAnsi" w:hAnsiTheme="minorHAnsi" w:cstheme="minorHAnsi"/>
        </w:rPr>
        <w:t xml:space="preserve"> Further information </w:t>
      </w:r>
      <w:r w:rsidR="00D63278">
        <w:rPr>
          <w:rFonts w:asciiTheme="minorHAnsi" w:hAnsiTheme="minorHAnsi" w:cstheme="minorHAnsi"/>
        </w:rPr>
        <w:t xml:space="preserve">can be found in the </w:t>
      </w:r>
      <w:r w:rsidR="00D24CFB">
        <w:rPr>
          <w:rFonts w:asciiTheme="minorHAnsi" w:hAnsiTheme="minorHAnsi" w:cstheme="minorHAnsi"/>
        </w:rPr>
        <w:t>governments</w:t>
      </w:r>
      <w:r w:rsidR="00D63278">
        <w:rPr>
          <w:rFonts w:asciiTheme="minorHAnsi" w:hAnsiTheme="minorHAnsi" w:cstheme="minorHAnsi"/>
        </w:rPr>
        <w:t xml:space="preserve"> </w:t>
      </w:r>
      <w:hyperlink r:id="rId29" w:history="1">
        <w:r w:rsidR="00D24CFB" w:rsidRPr="00D24CFB">
          <w:rPr>
            <w:rStyle w:val="Hyperlink"/>
            <w:rFonts w:asciiTheme="majorHAnsi" w:hAnsiTheme="majorHAnsi" w:cstheme="majorHAnsi"/>
          </w:rPr>
          <w:t>Missing Children and Adults Strategy.</w:t>
        </w:r>
      </w:hyperlink>
    </w:p>
    <w:p w14:paraId="13452EA9" w14:textId="77777777" w:rsidR="00ED669A" w:rsidRDefault="00ED669A" w:rsidP="0034427B">
      <w:pPr>
        <w:pStyle w:val="ListParagraph"/>
        <w:rPr>
          <w:rStyle w:val="Hyperlink"/>
          <w:rFonts w:asciiTheme="majorHAnsi" w:hAnsiTheme="majorHAnsi" w:cstheme="majorHAnsi"/>
        </w:rPr>
      </w:pPr>
    </w:p>
    <w:p w14:paraId="22CE2EED" w14:textId="77777777" w:rsidR="00ED669A" w:rsidRDefault="00ED669A" w:rsidP="0034427B">
      <w:pPr>
        <w:pStyle w:val="ListParagraph"/>
        <w:rPr>
          <w:rStyle w:val="Hyperlink"/>
          <w:rFonts w:asciiTheme="majorHAnsi" w:hAnsiTheme="majorHAnsi" w:cstheme="majorHAnsi"/>
        </w:rPr>
      </w:pPr>
    </w:p>
    <w:p w14:paraId="2D1A8CE0" w14:textId="77777777" w:rsidR="00B5020F" w:rsidRDefault="00B5020F" w:rsidP="0034427B">
      <w:pPr>
        <w:pStyle w:val="ListParagraph"/>
        <w:rPr>
          <w:rStyle w:val="Hyperlink"/>
          <w:rFonts w:asciiTheme="majorHAnsi" w:hAnsiTheme="majorHAnsi" w:cstheme="majorHAnsi"/>
        </w:rPr>
      </w:pPr>
    </w:p>
    <w:p w14:paraId="55640206" w14:textId="77777777" w:rsidR="00B5020F" w:rsidRDefault="00B5020F" w:rsidP="0034427B">
      <w:pPr>
        <w:pStyle w:val="ListParagraph"/>
        <w:rPr>
          <w:rStyle w:val="Hyperlink"/>
          <w:rFonts w:asciiTheme="majorHAnsi" w:hAnsiTheme="majorHAnsi" w:cstheme="majorHAnsi"/>
        </w:rPr>
      </w:pPr>
    </w:p>
    <w:p w14:paraId="1E7F2209" w14:textId="77777777" w:rsidR="00ED669A" w:rsidRPr="00ED669A" w:rsidRDefault="00ED669A" w:rsidP="0034427B">
      <w:pPr>
        <w:pStyle w:val="ListParagraph"/>
        <w:rPr>
          <w:rStyle w:val="Hyperlink"/>
          <w:rFonts w:asciiTheme="majorHAnsi" w:hAnsiTheme="majorHAnsi" w:cstheme="majorHAnsi"/>
          <w:b/>
          <w:bCs/>
          <w:color w:val="auto"/>
          <w:sz w:val="32"/>
          <w:szCs w:val="32"/>
          <w:u w:val="none"/>
        </w:rPr>
      </w:pPr>
    </w:p>
    <w:p w14:paraId="3392610E" w14:textId="35CA9847" w:rsidR="00ED669A" w:rsidRPr="00ED669A" w:rsidRDefault="00ED669A" w:rsidP="00ED669A">
      <w:pPr>
        <w:pStyle w:val="ListParagraph"/>
        <w:numPr>
          <w:ilvl w:val="0"/>
          <w:numId w:val="39"/>
        </w:numPr>
        <w:rPr>
          <w:rStyle w:val="Hyperlink"/>
          <w:rFonts w:asciiTheme="majorHAnsi" w:hAnsiTheme="majorHAnsi" w:cstheme="majorHAnsi"/>
          <w:b/>
          <w:bCs/>
          <w:color w:val="auto"/>
          <w:sz w:val="32"/>
          <w:szCs w:val="32"/>
          <w:u w:val="none"/>
        </w:rPr>
      </w:pPr>
      <w:r>
        <w:rPr>
          <w:rStyle w:val="Hyperlink"/>
          <w:rFonts w:asciiTheme="majorHAnsi" w:hAnsiTheme="majorHAnsi" w:cstheme="majorHAnsi"/>
          <w:b/>
          <w:bCs/>
          <w:color w:val="auto"/>
          <w:sz w:val="32"/>
          <w:szCs w:val="32"/>
          <w:u w:val="none"/>
        </w:rPr>
        <w:t xml:space="preserve"> </w:t>
      </w:r>
      <w:r w:rsidRPr="002027DF">
        <w:rPr>
          <w:rStyle w:val="Hyperlink"/>
          <w:rFonts w:asciiTheme="majorHAnsi" w:hAnsiTheme="majorHAnsi" w:cstheme="majorHAnsi"/>
          <w:b/>
          <w:bCs/>
          <w:color w:val="00B0F0"/>
          <w:sz w:val="28"/>
          <w:szCs w:val="28"/>
          <w:u w:val="none"/>
        </w:rPr>
        <w:t xml:space="preserve">MENTAL HEALTH </w:t>
      </w:r>
    </w:p>
    <w:p w14:paraId="4B365417" w14:textId="4FEBDCFC" w:rsidR="00ED669A" w:rsidRDefault="00ED669A" w:rsidP="00ED669A">
      <w:pPr>
        <w:pStyle w:val="ListParagraph"/>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All staff are aware are aware that mental health problems can in some cases be an indicator of abuse, </w:t>
      </w:r>
      <w:proofErr w:type="gramStart"/>
      <w:r>
        <w:rPr>
          <w:rStyle w:val="Hyperlink"/>
          <w:rFonts w:asciiTheme="majorHAnsi" w:hAnsiTheme="majorHAnsi" w:cstheme="majorHAnsi"/>
          <w:color w:val="auto"/>
          <w:u w:val="none"/>
        </w:rPr>
        <w:t>neglect</w:t>
      </w:r>
      <w:proofErr w:type="gramEnd"/>
      <w:r>
        <w:rPr>
          <w:rStyle w:val="Hyperlink"/>
          <w:rFonts w:asciiTheme="majorHAnsi" w:hAnsiTheme="majorHAnsi" w:cstheme="majorHAnsi"/>
          <w:color w:val="auto"/>
          <w:u w:val="none"/>
        </w:rPr>
        <w:t xml:space="preserve"> or exploitation. Teaching staff are in a good position to observe learners on a </w:t>
      </w:r>
      <w:proofErr w:type="gramStart"/>
      <w:r>
        <w:rPr>
          <w:rStyle w:val="Hyperlink"/>
          <w:rFonts w:asciiTheme="majorHAnsi" w:hAnsiTheme="majorHAnsi" w:cstheme="majorHAnsi"/>
          <w:color w:val="auto"/>
          <w:u w:val="none"/>
        </w:rPr>
        <w:t>day to day</w:t>
      </w:r>
      <w:proofErr w:type="gramEnd"/>
      <w:r>
        <w:rPr>
          <w:rStyle w:val="Hyperlink"/>
          <w:rFonts w:asciiTheme="majorHAnsi" w:hAnsiTheme="majorHAnsi" w:cstheme="majorHAnsi"/>
          <w:color w:val="auto"/>
          <w:u w:val="none"/>
        </w:rPr>
        <w:t xml:space="preserve"> basis to identify any </w:t>
      </w:r>
      <w:proofErr w:type="spellStart"/>
      <w:r>
        <w:rPr>
          <w:rStyle w:val="Hyperlink"/>
          <w:rFonts w:asciiTheme="majorHAnsi" w:hAnsiTheme="majorHAnsi" w:cstheme="majorHAnsi"/>
          <w:color w:val="auto"/>
          <w:u w:val="none"/>
        </w:rPr>
        <w:t>behaviours</w:t>
      </w:r>
      <w:proofErr w:type="spellEnd"/>
      <w:r>
        <w:rPr>
          <w:rStyle w:val="Hyperlink"/>
          <w:rFonts w:asciiTheme="majorHAnsi" w:hAnsiTheme="majorHAnsi" w:cstheme="majorHAnsi"/>
          <w:color w:val="auto"/>
          <w:u w:val="none"/>
        </w:rPr>
        <w:t xml:space="preserve"> that suggest they may be experiencing mental health issues.  If staff have a mental health concern that is also a safeguarding concern regarding a learner their must follow the reporting procedure</w:t>
      </w:r>
      <w:r w:rsidR="00805BD5">
        <w:rPr>
          <w:rStyle w:val="Hyperlink"/>
          <w:rFonts w:asciiTheme="majorHAnsi" w:hAnsiTheme="majorHAnsi" w:cstheme="majorHAnsi"/>
          <w:color w:val="auto"/>
          <w:u w:val="none"/>
        </w:rPr>
        <w:t xml:space="preserve"> (APPENDIX 5)</w:t>
      </w:r>
    </w:p>
    <w:p w14:paraId="3ACE89BA" w14:textId="7E44D49D" w:rsidR="00ED669A" w:rsidRPr="00ED669A" w:rsidRDefault="00ED669A" w:rsidP="00ED669A">
      <w:pPr>
        <w:pStyle w:val="ListParagraph"/>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 </w:t>
      </w:r>
    </w:p>
    <w:p w14:paraId="26E0A9E0" w14:textId="77777777" w:rsidR="00ED669A" w:rsidRPr="00ED669A" w:rsidRDefault="00ED669A" w:rsidP="00ED669A">
      <w:pPr>
        <w:pStyle w:val="ListParagraph"/>
        <w:rPr>
          <w:rFonts w:asciiTheme="majorHAnsi" w:hAnsiTheme="majorHAnsi" w:cstheme="majorHAnsi"/>
        </w:rPr>
      </w:pPr>
    </w:p>
    <w:p w14:paraId="35F85AF1" w14:textId="77777777" w:rsidR="00C537D3" w:rsidRPr="00296A3C" w:rsidRDefault="00C537D3" w:rsidP="0034427B">
      <w:pPr>
        <w:pStyle w:val="ListParagraph"/>
        <w:rPr>
          <w:rFonts w:asciiTheme="minorHAnsi" w:hAnsiTheme="minorHAnsi" w:cstheme="minorHAnsi"/>
        </w:rPr>
      </w:pPr>
    </w:p>
    <w:p w14:paraId="1D0C6086" w14:textId="77777777" w:rsidR="00C537D3" w:rsidRDefault="00C537D3" w:rsidP="0034427B">
      <w:pPr>
        <w:pStyle w:val="ListParagraph"/>
        <w:rPr>
          <w:rFonts w:asciiTheme="minorHAnsi" w:hAnsiTheme="minorHAnsi" w:cstheme="minorHAnsi"/>
        </w:rPr>
      </w:pPr>
    </w:p>
    <w:p w14:paraId="063F71F8" w14:textId="1DAB0EA1" w:rsidR="003671E7" w:rsidRPr="002027DF" w:rsidRDefault="00054EBD" w:rsidP="003671E7">
      <w:pPr>
        <w:pStyle w:val="ListParagraph"/>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2</w:t>
      </w:r>
      <w:r w:rsidR="002027DF">
        <w:rPr>
          <w:rFonts w:asciiTheme="majorHAnsi" w:hAnsiTheme="majorHAnsi" w:cstheme="majorHAnsi"/>
          <w:b/>
          <w:bCs/>
          <w:color w:val="00B0F0"/>
          <w:sz w:val="28"/>
          <w:szCs w:val="28"/>
        </w:rPr>
        <w:t>1</w:t>
      </w:r>
      <w:r w:rsidRPr="002027DF">
        <w:rPr>
          <w:rFonts w:asciiTheme="majorHAnsi" w:hAnsiTheme="majorHAnsi" w:cstheme="majorHAnsi"/>
          <w:b/>
          <w:bCs/>
          <w:color w:val="00B0F0"/>
          <w:sz w:val="28"/>
          <w:szCs w:val="28"/>
        </w:rPr>
        <w:t xml:space="preserve">. </w:t>
      </w:r>
      <w:r w:rsidR="003671E7" w:rsidRPr="002027DF">
        <w:rPr>
          <w:rFonts w:asciiTheme="majorHAnsi" w:hAnsiTheme="majorHAnsi" w:cstheme="majorHAnsi"/>
          <w:b/>
          <w:bCs/>
          <w:color w:val="00B0F0"/>
          <w:sz w:val="28"/>
          <w:szCs w:val="28"/>
        </w:rPr>
        <w:t xml:space="preserve">SAFER COLLEGE CULTURE </w:t>
      </w:r>
    </w:p>
    <w:p w14:paraId="421EC367" w14:textId="22FED359" w:rsidR="003671E7" w:rsidRDefault="003671E7" w:rsidP="003671E7">
      <w:pPr>
        <w:pStyle w:val="ListParagraph"/>
        <w:rPr>
          <w:rFonts w:asciiTheme="minorHAnsi" w:hAnsiTheme="minorHAnsi" w:cstheme="minorHAnsi"/>
        </w:rPr>
      </w:pPr>
      <w:r w:rsidRPr="003671E7">
        <w:rPr>
          <w:rFonts w:asciiTheme="minorHAnsi" w:hAnsiTheme="minorHAnsi" w:cstheme="minorHAnsi"/>
        </w:rPr>
        <w:t>The governing board will ensure that the following appropriate policies</w:t>
      </w:r>
      <w:r w:rsidR="00B5061E">
        <w:rPr>
          <w:rFonts w:asciiTheme="minorHAnsi" w:hAnsiTheme="minorHAnsi" w:cstheme="minorHAnsi"/>
        </w:rPr>
        <w:t xml:space="preserve"> </w:t>
      </w:r>
      <w:r w:rsidRPr="003671E7">
        <w:rPr>
          <w:rFonts w:asciiTheme="minorHAnsi" w:hAnsiTheme="minorHAnsi" w:cstheme="minorHAnsi"/>
        </w:rPr>
        <w:t xml:space="preserve">and procedures are in place and shared with staff at the point of induction, in order for appropriate action to be taken in a timely manner to safeguard and promote </w:t>
      </w:r>
      <w:r w:rsidR="00A215F4">
        <w:rPr>
          <w:rFonts w:asciiTheme="minorHAnsi" w:hAnsiTheme="minorHAnsi" w:cstheme="minorHAnsi"/>
        </w:rPr>
        <w:t xml:space="preserve">a </w:t>
      </w:r>
      <w:proofErr w:type="gramStart"/>
      <w:r w:rsidR="00A215F4">
        <w:rPr>
          <w:rFonts w:asciiTheme="minorHAnsi" w:hAnsiTheme="minorHAnsi" w:cstheme="minorHAnsi"/>
        </w:rPr>
        <w:t>learners</w:t>
      </w:r>
      <w:proofErr w:type="gramEnd"/>
      <w:r w:rsidRPr="003671E7">
        <w:rPr>
          <w:rFonts w:asciiTheme="minorHAnsi" w:hAnsiTheme="minorHAnsi" w:cstheme="minorHAnsi"/>
        </w:rPr>
        <w:t xml:space="preserve"> welfare:</w:t>
      </w:r>
    </w:p>
    <w:p w14:paraId="1FFA784F" w14:textId="77777777" w:rsidR="00A215F4" w:rsidRPr="003671E7" w:rsidRDefault="00A215F4" w:rsidP="003671E7">
      <w:pPr>
        <w:pStyle w:val="ListParagraph"/>
        <w:rPr>
          <w:rFonts w:asciiTheme="minorHAnsi" w:hAnsiTheme="minorHAnsi" w:cstheme="minorHAnsi"/>
        </w:rPr>
      </w:pPr>
    </w:p>
    <w:p w14:paraId="56CE7F86" w14:textId="0B01221F" w:rsidR="003671E7" w:rsidRPr="003671E7" w:rsidRDefault="003671E7" w:rsidP="003671E7">
      <w:pPr>
        <w:pStyle w:val="ListParagraph"/>
        <w:rPr>
          <w:rFonts w:asciiTheme="minorHAnsi" w:hAnsiTheme="minorHAnsi" w:cstheme="minorHAnsi"/>
        </w:rPr>
      </w:pPr>
      <w:r w:rsidRPr="003671E7">
        <w:rPr>
          <w:rFonts w:asciiTheme="minorHAnsi" w:hAnsiTheme="minorHAnsi" w:cstheme="minorHAnsi"/>
        </w:rPr>
        <w:t>• whistleblowing/confidential reporting policies (guidance to staff and volunteers on how they can raise concerns and receive appropriate feedback on action taken when staff have concerns about any adult’s behaviour)</w:t>
      </w:r>
    </w:p>
    <w:p w14:paraId="4AFF2261" w14:textId="549F5417" w:rsidR="003671E7" w:rsidRPr="003671E7" w:rsidRDefault="003671E7" w:rsidP="003671E7">
      <w:pPr>
        <w:pStyle w:val="ListParagraph"/>
        <w:rPr>
          <w:rFonts w:asciiTheme="minorHAnsi" w:hAnsiTheme="minorHAnsi" w:cstheme="minorHAnsi"/>
        </w:rPr>
      </w:pPr>
      <w:r w:rsidRPr="003671E7">
        <w:rPr>
          <w:rFonts w:asciiTheme="minorHAnsi" w:hAnsiTheme="minorHAnsi" w:cstheme="minorHAnsi"/>
        </w:rPr>
        <w:t xml:space="preserve">• </w:t>
      </w:r>
      <w:r w:rsidR="001200AD">
        <w:rPr>
          <w:rFonts w:asciiTheme="minorHAnsi" w:hAnsiTheme="minorHAnsi" w:cstheme="minorHAnsi"/>
        </w:rPr>
        <w:t xml:space="preserve">The </w:t>
      </w:r>
      <w:r w:rsidRPr="003671E7">
        <w:rPr>
          <w:rFonts w:asciiTheme="minorHAnsi" w:hAnsiTheme="minorHAnsi" w:cstheme="minorHAnsi"/>
        </w:rPr>
        <w:t xml:space="preserve">procedures for managing children who are </w:t>
      </w:r>
      <w:r w:rsidR="006C397E">
        <w:rPr>
          <w:rFonts w:asciiTheme="minorHAnsi" w:hAnsiTheme="minorHAnsi" w:cstheme="minorHAnsi"/>
        </w:rPr>
        <w:t xml:space="preserve">absent from </w:t>
      </w:r>
      <w:r w:rsidRPr="003671E7">
        <w:rPr>
          <w:rFonts w:asciiTheme="minorHAnsi" w:hAnsiTheme="minorHAnsi" w:cstheme="minorHAnsi"/>
        </w:rPr>
        <w:t>education</w:t>
      </w:r>
    </w:p>
    <w:p w14:paraId="38D6AFE4" w14:textId="79EA77BD" w:rsidR="003671E7" w:rsidRPr="003671E7" w:rsidRDefault="003671E7" w:rsidP="003671E7">
      <w:pPr>
        <w:pStyle w:val="ListParagraph"/>
        <w:rPr>
          <w:rFonts w:asciiTheme="minorHAnsi" w:hAnsiTheme="minorHAnsi" w:cstheme="minorHAnsi"/>
        </w:rPr>
      </w:pPr>
      <w:r w:rsidRPr="003671E7">
        <w:rPr>
          <w:rFonts w:asciiTheme="minorHAnsi" w:hAnsiTheme="minorHAnsi" w:cstheme="minorHAnsi"/>
        </w:rPr>
        <w:t xml:space="preserve">• </w:t>
      </w:r>
      <w:r w:rsidR="001200AD">
        <w:rPr>
          <w:rFonts w:asciiTheme="minorHAnsi" w:hAnsiTheme="minorHAnsi" w:cstheme="minorHAnsi"/>
        </w:rPr>
        <w:t>G</w:t>
      </w:r>
      <w:r w:rsidRPr="003671E7">
        <w:rPr>
          <w:rFonts w:asciiTheme="minorHAnsi" w:hAnsiTheme="minorHAnsi" w:cstheme="minorHAnsi"/>
        </w:rPr>
        <w:t>uidance on Safer Working Practices</w:t>
      </w:r>
    </w:p>
    <w:p w14:paraId="1F2690B3" w14:textId="77777777" w:rsidR="003671E7" w:rsidRPr="003671E7" w:rsidRDefault="003671E7" w:rsidP="003671E7">
      <w:pPr>
        <w:pStyle w:val="ListParagraph"/>
        <w:rPr>
          <w:rFonts w:asciiTheme="minorHAnsi" w:hAnsiTheme="minorHAnsi" w:cstheme="minorHAnsi"/>
        </w:rPr>
      </w:pPr>
      <w:r w:rsidRPr="003671E7">
        <w:rPr>
          <w:rFonts w:asciiTheme="minorHAnsi" w:hAnsiTheme="minorHAnsi" w:cstheme="minorHAnsi"/>
        </w:rPr>
        <w:t>• Safeguarding and Child Protection policy (including online safety).</w:t>
      </w:r>
    </w:p>
    <w:p w14:paraId="2589F8D2" w14:textId="0A492DC2" w:rsidR="003671E7" w:rsidRPr="003671E7" w:rsidRDefault="003671E7" w:rsidP="003671E7">
      <w:pPr>
        <w:pStyle w:val="ListParagraph"/>
        <w:rPr>
          <w:rFonts w:asciiTheme="minorHAnsi" w:hAnsiTheme="minorHAnsi" w:cstheme="minorHAnsi"/>
        </w:rPr>
      </w:pPr>
      <w:r w:rsidRPr="003671E7">
        <w:rPr>
          <w:rFonts w:asciiTheme="minorHAnsi" w:hAnsiTheme="minorHAnsi" w:cstheme="minorHAnsi"/>
        </w:rPr>
        <w:t>• Behaviour Policy</w:t>
      </w:r>
    </w:p>
    <w:p w14:paraId="5A374820" w14:textId="29EB1ECC" w:rsidR="00296A3C" w:rsidRDefault="003671E7" w:rsidP="003671E7">
      <w:pPr>
        <w:pStyle w:val="ListParagraph"/>
        <w:rPr>
          <w:rFonts w:asciiTheme="minorHAnsi" w:hAnsiTheme="minorHAnsi" w:cstheme="minorHAnsi"/>
        </w:rPr>
      </w:pPr>
      <w:r w:rsidRPr="003671E7">
        <w:rPr>
          <w:rFonts w:asciiTheme="minorHAnsi" w:hAnsiTheme="minorHAnsi" w:cstheme="minorHAnsi"/>
        </w:rPr>
        <w:t xml:space="preserve">• </w:t>
      </w:r>
      <w:r w:rsidR="001200AD">
        <w:rPr>
          <w:rFonts w:asciiTheme="minorHAnsi" w:hAnsiTheme="minorHAnsi" w:cstheme="minorHAnsi"/>
        </w:rPr>
        <w:t xml:space="preserve">The </w:t>
      </w:r>
      <w:r w:rsidRPr="003671E7">
        <w:rPr>
          <w:rFonts w:asciiTheme="minorHAnsi" w:hAnsiTheme="minorHAnsi" w:cstheme="minorHAnsi"/>
        </w:rPr>
        <w:t>names, roles and responsibilities of the designated safeguarding lead and any deputies.</w:t>
      </w:r>
    </w:p>
    <w:p w14:paraId="41868ED8" w14:textId="77777777" w:rsidR="003671E7" w:rsidRDefault="003671E7" w:rsidP="003671E7">
      <w:pPr>
        <w:pStyle w:val="ListParagraph"/>
        <w:rPr>
          <w:rFonts w:asciiTheme="minorHAnsi" w:hAnsiTheme="minorHAnsi" w:cstheme="minorHAnsi"/>
        </w:rPr>
      </w:pPr>
    </w:p>
    <w:p w14:paraId="6C825C2C" w14:textId="77777777" w:rsidR="003671E7" w:rsidRPr="00054EBD" w:rsidRDefault="003671E7" w:rsidP="003671E7">
      <w:pPr>
        <w:pStyle w:val="ListParagraph"/>
        <w:rPr>
          <w:rFonts w:asciiTheme="majorHAnsi" w:hAnsiTheme="majorHAnsi" w:cstheme="majorHAnsi"/>
        </w:rPr>
      </w:pPr>
    </w:p>
    <w:p w14:paraId="69374EBD" w14:textId="77777777" w:rsidR="003671E7" w:rsidRPr="00054EBD" w:rsidRDefault="003671E7" w:rsidP="003671E7">
      <w:pPr>
        <w:pStyle w:val="ListParagraph"/>
        <w:rPr>
          <w:rFonts w:asciiTheme="majorHAnsi" w:hAnsiTheme="majorHAnsi" w:cstheme="majorHAnsi"/>
        </w:rPr>
      </w:pPr>
    </w:p>
    <w:p w14:paraId="4D443B80" w14:textId="785BBCC1" w:rsidR="00F357FF" w:rsidRPr="002027DF" w:rsidRDefault="002027DF" w:rsidP="002027DF">
      <w:pPr>
        <w:ind w:left="709"/>
        <w:rPr>
          <w:rFonts w:asciiTheme="majorHAnsi" w:hAnsiTheme="majorHAnsi" w:cstheme="majorHAnsi"/>
          <w:b/>
          <w:bCs/>
        </w:rPr>
      </w:pPr>
      <w:r w:rsidRPr="002027DF">
        <w:rPr>
          <w:rFonts w:asciiTheme="majorHAnsi" w:hAnsiTheme="majorHAnsi" w:cstheme="majorHAnsi"/>
          <w:b/>
          <w:bCs/>
          <w:color w:val="00B0F0"/>
          <w:sz w:val="28"/>
          <w:szCs w:val="28"/>
        </w:rPr>
        <w:t>22</w:t>
      </w:r>
      <w:r>
        <w:rPr>
          <w:rFonts w:asciiTheme="majorHAnsi" w:hAnsiTheme="majorHAnsi" w:cstheme="majorHAnsi"/>
          <w:b/>
          <w:bCs/>
          <w:sz w:val="28"/>
          <w:szCs w:val="28"/>
        </w:rPr>
        <w:t>.</w:t>
      </w:r>
      <w:r w:rsidR="00B463CA" w:rsidRPr="002027DF">
        <w:rPr>
          <w:rFonts w:asciiTheme="majorHAnsi" w:hAnsiTheme="majorHAnsi" w:cstheme="majorHAnsi"/>
          <w:b/>
          <w:bCs/>
          <w:color w:val="00B0F0"/>
          <w:sz w:val="28"/>
          <w:szCs w:val="28"/>
        </w:rPr>
        <w:t xml:space="preserve">SAFER RECRUITMENT </w:t>
      </w:r>
    </w:p>
    <w:p w14:paraId="3DF3FDAC" w14:textId="77777777" w:rsidR="00F357FF" w:rsidRDefault="00F357FF" w:rsidP="00F357FF">
      <w:pPr>
        <w:pStyle w:val="ListParagraph"/>
        <w:ind w:left="1084"/>
        <w:rPr>
          <w:rFonts w:asciiTheme="majorHAnsi" w:hAnsiTheme="majorHAnsi" w:cstheme="majorHAnsi"/>
          <w:b/>
          <w:bCs/>
        </w:rPr>
      </w:pPr>
    </w:p>
    <w:p w14:paraId="166DFA72" w14:textId="584A8598" w:rsidR="00F357FF" w:rsidRPr="002B7407" w:rsidRDefault="00B463CA" w:rsidP="002B7407">
      <w:pPr>
        <w:ind w:left="709"/>
        <w:rPr>
          <w:rFonts w:asciiTheme="majorHAnsi" w:hAnsiTheme="majorHAnsi" w:cstheme="majorHAnsi"/>
          <w:b/>
          <w:bCs/>
        </w:rPr>
      </w:pPr>
      <w:r w:rsidRPr="002B7407">
        <w:rPr>
          <w:rFonts w:asciiTheme="minorHAnsi" w:hAnsiTheme="minorHAnsi" w:cstheme="minorHAnsi"/>
        </w:rPr>
        <w:t xml:space="preserve">The </w:t>
      </w:r>
      <w:r w:rsidR="001200AD" w:rsidRPr="002B7407">
        <w:rPr>
          <w:rFonts w:asciiTheme="minorHAnsi" w:hAnsiTheme="minorHAnsi" w:cstheme="minorHAnsi"/>
        </w:rPr>
        <w:t xml:space="preserve">College </w:t>
      </w:r>
      <w:r w:rsidRPr="002B7407">
        <w:rPr>
          <w:rFonts w:asciiTheme="minorHAnsi" w:hAnsiTheme="minorHAnsi" w:cstheme="minorHAnsi"/>
        </w:rPr>
        <w:t xml:space="preserve">pays full regard and commitment to following the safer recruitment, selection and pre-employment vetting procedures as outlined in part </w:t>
      </w:r>
      <w:r w:rsidR="001200AD" w:rsidRPr="002B7407">
        <w:rPr>
          <w:rFonts w:asciiTheme="minorHAnsi" w:hAnsiTheme="minorHAnsi" w:cstheme="minorHAnsi"/>
        </w:rPr>
        <w:t>KC</w:t>
      </w:r>
      <w:r w:rsidR="00F357FF" w:rsidRPr="002B7407">
        <w:rPr>
          <w:rFonts w:asciiTheme="minorHAnsi" w:hAnsiTheme="minorHAnsi" w:cstheme="minorHAnsi"/>
        </w:rPr>
        <w:t>SIE (2023)</w:t>
      </w:r>
    </w:p>
    <w:p w14:paraId="518C10CA" w14:textId="77777777" w:rsidR="0055049D" w:rsidRDefault="0055049D" w:rsidP="00B463CA">
      <w:pPr>
        <w:pStyle w:val="ListParagraph"/>
        <w:rPr>
          <w:rFonts w:asciiTheme="minorHAnsi" w:hAnsiTheme="minorHAnsi" w:cstheme="minorHAnsi"/>
        </w:rPr>
      </w:pPr>
    </w:p>
    <w:p w14:paraId="5E15D3F2" w14:textId="0DD6E058" w:rsidR="00B463CA" w:rsidRDefault="0055049D" w:rsidP="0055049D">
      <w:pPr>
        <w:pStyle w:val="ListParagraph"/>
        <w:rPr>
          <w:rFonts w:asciiTheme="minorHAnsi" w:hAnsiTheme="minorHAnsi" w:cstheme="minorHAnsi"/>
        </w:rPr>
      </w:pPr>
      <w:r>
        <w:rPr>
          <w:rFonts w:asciiTheme="minorHAnsi" w:hAnsiTheme="minorHAnsi" w:cstheme="minorHAnsi"/>
        </w:rPr>
        <w:t xml:space="preserve">We will keep and update </w:t>
      </w:r>
      <w:r w:rsidR="00B463CA" w:rsidRPr="00B463CA">
        <w:rPr>
          <w:rFonts w:asciiTheme="minorHAnsi" w:hAnsiTheme="minorHAnsi" w:cstheme="minorHAnsi"/>
        </w:rPr>
        <w:t>a single central record which demonstrates the</w:t>
      </w:r>
      <w:r w:rsidR="00A65F82">
        <w:rPr>
          <w:rFonts w:asciiTheme="minorHAnsi" w:hAnsiTheme="minorHAnsi" w:cstheme="minorHAnsi"/>
        </w:rPr>
        <w:t xml:space="preserve"> </w:t>
      </w:r>
      <w:r w:rsidR="00B463CA" w:rsidRPr="00B463CA">
        <w:rPr>
          <w:rFonts w:asciiTheme="minorHAnsi" w:hAnsiTheme="minorHAnsi" w:cstheme="minorHAnsi"/>
        </w:rPr>
        <w:t>relevant vetting checks required including:</w:t>
      </w:r>
      <w:r w:rsidR="00830B8C">
        <w:rPr>
          <w:rFonts w:asciiTheme="minorHAnsi" w:hAnsiTheme="minorHAnsi" w:cstheme="minorHAnsi"/>
        </w:rPr>
        <w:t xml:space="preserve"> an Enhanced </w:t>
      </w:r>
      <w:r w:rsidR="00B463CA" w:rsidRPr="00B463CA">
        <w:rPr>
          <w:rFonts w:asciiTheme="minorHAnsi" w:hAnsiTheme="minorHAnsi" w:cstheme="minorHAnsi"/>
        </w:rPr>
        <w:t xml:space="preserve">DBS check, </w:t>
      </w:r>
      <w:proofErr w:type="gramStart"/>
      <w:r w:rsidR="00B463CA" w:rsidRPr="00B463CA">
        <w:rPr>
          <w:rFonts w:asciiTheme="minorHAnsi" w:hAnsiTheme="minorHAnsi" w:cstheme="minorHAnsi"/>
        </w:rPr>
        <w:t>identity</w:t>
      </w:r>
      <w:proofErr w:type="gramEnd"/>
      <w:r>
        <w:rPr>
          <w:rFonts w:asciiTheme="minorHAnsi" w:hAnsiTheme="minorHAnsi" w:cstheme="minorHAnsi"/>
        </w:rPr>
        <w:t xml:space="preserve"> and </w:t>
      </w:r>
      <w:r w:rsidR="00B463CA" w:rsidRPr="00B463CA">
        <w:rPr>
          <w:rFonts w:asciiTheme="minorHAnsi" w:hAnsiTheme="minorHAnsi" w:cstheme="minorHAnsi"/>
        </w:rPr>
        <w:t>qualifications</w:t>
      </w:r>
      <w:r w:rsidR="00A65F82">
        <w:rPr>
          <w:rFonts w:asciiTheme="minorHAnsi" w:hAnsiTheme="minorHAnsi" w:cstheme="minorHAnsi"/>
        </w:rPr>
        <w:t>.</w:t>
      </w:r>
      <w:r w:rsidR="00830B8C">
        <w:rPr>
          <w:rFonts w:asciiTheme="minorHAnsi" w:hAnsiTheme="minorHAnsi" w:cstheme="minorHAnsi"/>
        </w:rPr>
        <w:t xml:space="preserve"> </w:t>
      </w:r>
    </w:p>
    <w:p w14:paraId="2B17ACBC" w14:textId="77777777" w:rsidR="00A65F82" w:rsidRPr="00B463CA" w:rsidRDefault="00A65F82" w:rsidP="0055049D">
      <w:pPr>
        <w:pStyle w:val="ListParagraph"/>
        <w:rPr>
          <w:rFonts w:asciiTheme="minorHAnsi" w:hAnsiTheme="minorHAnsi" w:cstheme="minorHAnsi"/>
        </w:rPr>
      </w:pPr>
    </w:p>
    <w:p w14:paraId="33E4BBFD" w14:textId="20B0A34E" w:rsidR="00B463CA" w:rsidRDefault="00B463CA" w:rsidP="00B463CA">
      <w:pPr>
        <w:pStyle w:val="ListParagraph"/>
        <w:rPr>
          <w:rFonts w:asciiTheme="minorHAnsi" w:hAnsiTheme="minorHAnsi" w:cstheme="minorHAnsi"/>
        </w:rPr>
      </w:pPr>
      <w:r w:rsidRPr="00B463CA">
        <w:rPr>
          <w:rFonts w:asciiTheme="minorHAnsi" w:hAnsiTheme="minorHAnsi" w:cstheme="minorHAnsi"/>
        </w:rPr>
        <w:t xml:space="preserve">All recruitment materials will include reference to the </w:t>
      </w:r>
      <w:r w:rsidR="001F2643">
        <w:rPr>
          <w:rFonts w:asciiTheme="minorHAnsi" w:hAnsiTheme="minorHAnsi" w:cstheme="minorHAnsi"/>
        </w:rPr>
        <w:t>College</w:t>
      </w:r>
      <w:r w:rsidRPr="00B463CA">
        <w:rPr>
          <w:rFonts w:asciiTheme="minorHAnsi" w:hAnsiTheme="minorHAnsi" w:cstheme="minorHAnsi"/>
        </w:rPr>
        <w:t xml:space="preserve">’s commitment to safeguarding and promoting the wellbeing </w:t>
      </w:r>
      <w:r w:rsidR="00A65F82">
        <w:rPr>
          <w:rFonts w:asciiTheme="minorHAnsi" w:hAnsiTheme="minorHAnsi" w:cstheme="minorHAnsi"/>
        </w:rPr>
        <w:t>of the learners.</w:t>
      </w:r>
    </w:p>
    <w:p w14:paraId="34FE7127" w14:textId="77777777" w:rsidR="00A65F82" w:rsidRPr="00B463CA" w:rsidRDefault="00A65F82" w:rsidP="00B463CA">
      <w:pPr>
        <w:pStyle w:val="ListParagraph"/>
        <w:rPr>
          <w:rFonts w:asciiTheme="minorHAnsi" w:hAnsiTheme="minorHAnsi" w:cstheme="minorHAnsi"/>
        </w:rPr>
      </w:pPr>
    </w:p>
    <w:p w14:paraId="232D2FB9" w14:textId="0EFEBD7E" w:rsidR="00A65F82" w:rsidRPr="00B463CA" w:rsidRDefault="00A65F82" w:rsidP="00A65F82">
      <w:pPr>
        <w:pStyle w:val="ListParagraph"/>
        <w:rPr>
          <w:rFonts w:asciiTheme="minorHAnsi" w:hAnsiTheme="minorHAnsi" w:cstheme="minorHAnsi"/>
        </w:rPr>
      </w:pPr>
      <w:r>
        <w:rPr>
          <w:rFonts w:asciiTheme="minorHAnsi" w:hAnsiTheme="minorHAnsi" w:cstheme="minorHAnsi"/>
        </w:rPr>
        <w:t>We</w:t>
      </w:r>
      <w:r w:rsidR="00B463CA" w:rsidRPr="00B463CA">
        <w:rPr>
          <w:rFonts w:asciiTheme="minorHAnsi" w:hAnsiTheme="minorHAnsi" w:cstheme="minorHAnsi"/>
        </w:rPr>
        <w:t xml:space="preserve"> will ensure that all recruitment panels include at least one person that has undertaken the safer </w:t>
      </w:r>
    </w:p>
    <w:p w14:paraId="178C90C5" w14:textId="16FA416D" w:rsidR="00B463CA" w:rsidRPr="00B463CA" w:rsidRDefault="00B463CA" w:rsidP="00B463CA">
      <w:pPr>
        <w:pStyle w:val="ListParagraph"/>
        <w:rPr>
          <w:rFonts w:asciiTheme="minorHAnsi" w:hAnsiTheme="minorHAnsi" w:cstheme="minorHAnsi"/>
        </w:rPr>
      </w:pPr>
      <w:r w:rsidRPr="00B463CA">
        <w:rPr>
          <w:rFonts w:asciiTheme="minorHAnsi" w:hAnsiTheme="minorHAnsi" w:cstheme="minorHAnsi"/>
        </w:rPr>
        <w:t>training as recommended by the Local Authority/Leeds LSCP.</w:t>
      </w:r>
    </w:p>
    <w:p w14:paraId="069A90C3" w14:textId="25199131" w:rsidR="00B463CA" w:rsidRPr="00B463CA" w:rsidRDefault="00B463CA" w:rsidP="00B463CA">
      <w:pPr>
        <w:pStyle w:val="ListParagraph"/>
        <w:rPr>
          <w:rFonts w:asciiTheme="minorHAnsi" w:hAnsiTheme="minorHAnsi" w:cstheme="minorHAnsi"/>
        </w:rPr>
      </w:pPr>
    </w:p>
    <w:p w14:paraId="49FCD917" w14:textId="42A6E4E3" w:rsidR="00B463CA" w:rsidRDefault="00B463CA" w:rsidP="00A65F82">
      <w:pPr>
        <w:pStyle w:val="ListParagraph"/>
        <w:rPr>
          <w:rFonts w:asciiTheme="minorHAnsi" w:hAnsiTheme="minorHAnsi" w:cstheme="minorHAnsi"/>
        </w:rPr>
      </w:pPr>
      <w:r w:rsidRPr="00B463CA">
        <w:rPr>
          <w:rFonts w:asciiTheme="minorHAnsi" w:hAnsiTheme="minorHAnsi" w:cstheme="minorHAnsi"/>
        </w:rPr>
        <w:t xml:space="preserve">For individuals who have lived or worked outside the UK, in addition to the same checks as all other staff, the </w:t>
      </w:r>
      <w:r w:rsidR="001F2643">
        <w:rPr>
          <w:rFonts w:asciiTheme="minorHAnsi" w:hAnsiTheme="minorHAnsi" w:cstheme="minorHAnsi"/>
        </w:rPr>
        <w:t>College</w:t>
      </w:r>
      <w:r w:rsidRPr="00B463CA">
        <w:rPr>
          <w:rFonts w:asciiTheme="minorHAnsi" w:hAnsiTheme="minorHAnsi" w:cstheme="minorHAnsi"/>
        </w:rPr>
        <w:t xml:space="preserve"> will complete any additional checks required to satisfy themselves that the individual is suitable to work with children. </w:t>
      </w:r>
      <w:r w:rsidR="00FC1149">
        <w:rPr>
          <w:rFonts w:asciiTheme="minorHAnsi" w:hAnsiTheme="minorHAnsi" w:cstheme="minorHAnsi"/>
        </w:rPr>
        <w:t>(</w:t>
      </w:r>
      <w:proofErr w:type="gramStart"/>
      <w:r w:rsidR="00FC1149">
        <w:rPr>
          <w:rFonts w:asciiTheme="minorHAnsi" w:hAnsiTheme="minorHAnsi" w:cstheme="minorHAnsi"/>
        </w:rPr>
        <w:t>selection</w:t>
      </w:r>
      <w:proofErr w:type="gramEnd"/>
      <w:r w:rsidR="00FC1149">
        <w:rPr>
          <w:rFonts w:asciiTheme="minorHAnsi" w:hAnsiTheme="minorHAnsi" w:cstheme="minorHAnsi"/>
        </w:rPr>
        <w:t xml:space="preserve"> process) </w:t>
      </w:r>
    </w:p>
    <w:p w14:paraId="4831CA53" w14:textId="77777777" w:rsidR="00A65F82" w:rsidRPr="00B463CA" w:rsidRDefault="00A65F82" w:rsidP="00A65F82">
      <w:pPr>
        <w:pStyle w:val="ListParagraph"/>
        <w:rPr>
          <w:rFonts w:asciiTheme="minorHAnsi" w:hAnsiTheme="minorHAnsi" w:cstheme="minorHAnsi"/>
        </w:rPr>
      </w:pPr>
    </w:p>
    <w:p w14:paraId="3B203D55" w14:textId="4F08E143" w:rsidR="003671E7" w:rsidRPr="00296A3C" w:rsidRDefault="00B463CA" w:rsidP="00B463CA">
      <w:pPr>
        <w:pStyle w:val="ListParagraph"/>
        <w:rPr>
          <w:rFonts w:asciiTheme="minorHAnsi" w:hAnsiTheme="minorHAnsi" w:cstheme="minorHAnsi"/>
        </w:rPr>
      </w:pPr>
      <w:r w:rsidRPr="00B463CA">
        <w:rPr>
          <w:rFonts w:asciiTheme="minorHAnsi" w:hAnsiTheme="minorHAnsi" w:cstheme="minorHAnsi"/>
        </w:rPr>
        <w:t>.</w:t>
      </w:r>
    </w:p>
    <w:p w14:paraId="69DD632D" w14:textId="77777777" w:rsidR="00C537D3" w:rsidRDefault="00C537D3" w:rsidP="0034427B">
      <w:pPr>
        <w:pStyle w:val="ListParagraph"/>
        <w:rPr>
          <w:rFonts w:asciiTheme="minorHAnsi" w:hAnsiTheme="minorHAnsi" w:cstheme="minorHAnsi"/>
        </w:rPr>
      </w:pPr>
    </w:p>
    <w:p w14:paraId="4D1B3784" w14:textId="77777777" w:rsidR="00C537D3" w:rsidRDefault="00C537D3" w:rsidP="0034427B">
      <w:pPr>
        <w:pStyle w:val="ListParagraph"/>
        <w:rPr>
          <w:rFonts w:asciiTheme="minorHAnsi" w:hAnsiTheme="minorHAnsi" w:cstheme="minorHAnsi"/>
        </w:rPr>
      </w:pPr>
    </w:p>
    <w:p w14:paraId="5CD42C3A" w14:textId="77777777" w:rsidR="003B0A2A" w:rsidRDefault="003B0A2A" w:rsidP="0034427B">
      <w:pPr>
        <w:pStyle w:val="ListParagraph"/>
        <w:rPr>
          <w:rFonts w:asciiTheme="minorHAnsi" w:hAnsiTheme="minorHAnsi" w:cstheme="minorHAnsi"/>
        </w:rPr>
      </w:pPr>
    </w:p>
    <w:p w14:paraId="7FAE2905" w14:textId="77777777" w:rsidR="003B0A2A" w:rsidRDefault="003B0A2A" w:rsidP="0034427B">
      <w:pPr>
        <w:pStyle w:val="ListParagraph"/>
        <w:rPr>
          <w:rFonts w:asciiTheme="minorHAnsi" w:hAnsiTheme="minorHAnsi" w:cstheme="minorHAnsi"/>
        </w:rPr>
      </w:pPr>
    </w:p>
    <w:p w14:paraId="3A00D668" w14:textId="77777777" w:rsidR="002B7407" w:rsidRDefault="002B7407" w:rsidP="0034427B">
      <w:pPr>
        <w:pStyle w:val="ListParagraph"/>
        <w:rPr>
          <w:rFonts w:asciiTheme="minorHAnsi" w:hAnsiTheme="minorHAnsi" w:cstheme="minorHAnsi"/>
        </w:rPr>
      </w:pPr>
    </w:p>
    <w:p w14:paraId="4B7627D5" w14:textId="77777777" w:rsidR="00D3604D" w:rsidRDefault="00D3604D" w:rsidP="0034427B">
      <w:pPr>
        <w:pStyle w:val="ListParagraph"/>
        <w:rPr>
          <w:rFonts w:asciiTheme="minorHAnsi" w:hAnsiTheme="minorHAnsi" w:cstheme="minorHAnsi"/>
        </w:rPr>
      </w:pPr>
    </w:p>
    <w:p w14:paraId="64110840" w14:textId="77777777" w:rsidR="003B0A2A" w:rsidRDefault="003B0A2A" w:rsidP="0034427B">
      <w:pPr>
        <w:pStyle w:val="ListParagraph"/>
        <w:rPr>
          <w:rFonts w:asciiTheme="minorHAnsi" w:hAnsiTheme="minorHAnsi" w:cstheme="minorHAnsi"/>
        </w:rPr>
      </w:pPr>
    </w:p>
    <w:p w14:paraId="2660F037" w14:textId="0F338D99" w:rsidR="00DD6FD2" w:rsidRPr="002027DF" w:rsidRDefault="00054EBD" w:rsidP="00DD6FD2">
      <w:pPr>
        <w:pStyle w:val="ListParagraph"/>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lastRenderedPageBreak/>
        <w:t>2</w:t>
      </w:r>
      <w:r w:rsidR="002027DF" w:rsidRPr="002027DF">
        <w:rPr>
          <w:rFonts w:asciiTheme="majorHAnsi" w:hAnsiTheme="majorHAnsi" w:cstheme="majorHAnsi"/>
          <w:b/>
          <w:bCs/>
          <w:color w:val="00B0F0"/>
          <w:sz w:val="28"/>
          <w:szCs w:val="28"/>
        </w:rPr>
        <w:t>3</w:t>
      </w:r>
      <w:r w:rsidRPr="002027DF">
        <w:rPr>
          <w:rFonts w:asciiTheme="majorHAnsi" w:hAnsiTheme="majorHAnsi" w:cstheme="majorHAnsi"/>
          <w:b/>
          <w:bCs/>
          <w:color w:val="00B0F0"/>
          <w:sz w:val="28"/>
          <w:szCs w:val="28"/>
        </w:rPr>
        <w:t xml:space="preserve">. </w:t>
      </w:r>
      <w:r w:rsidR="00DD6FD2" w:rsidRPr="002027DF">
        <w:rPr>
          <w:rFonts w:asciiTheme="majorHAnsi" w:hAnsiTheme="majorHAnsi" w:cstheme="majorHAnsi"/>
          <w:b/>
          <w:bCs/>
          <w:color w:val="00B0F0"/>
          <w:sz w:val="28"/>
          <w:szCs w:val="28"/>
        </w:rPr>
        <w:t xml:space="preserve">TRAINING </w:t>
      </w:r>
      <w:r w:rsidR="0055036D" w:rsidRPr="002027DF">
        <w:rPr>
          <w:rFonts w:asciiTheme="majorHAnsi" w:hAnsiTheme="majorHAnsi" w:cstheme="majorHAnsi"/>
          <w:b/>
          <w:bCs/>
          <w:color w:val="00B0F0"/>
          <w:sz w:val="28"/>
          <w:szCs w:val="28"/>
        </w:rPr>
        <w:t xml:space="preserve">&amp; SUPPORT </w:t>
      </w:r>
    </w:p>
    <w:p w14:paraId="4D8CC9C2" w14:textId="77777777" w:rsidR="003B0A2A" w:rsidRDefault="003B0A2A" w:rsidP="00DD6FD2">
      <w:pPr>
        <w:pStyle w:val="ListParagraph"/>
        <w:rPr>
          <w:rFonts w:asciiTheme="minorHAnsi" w:hAnsiTheme="minorHAnsi" w:cstheme="minorHAnsi"/>
        </w:rPr>
      </w:pPr>
    </w:p>
    <w:p w14:paraId="565A0DF2" w14:textId="7BAFEA2B" w:rsidR="00DD6FD2" w:rsidRPr="00DD6FD2" w:rsidRDefault="00DD6FD2" w:rsidP="00DD6FD2">
      <w:pPr>
        <w:pStyle w:val="ListParagraph"/>
        <w:rPr>
          <w:rFonts w:asciiTheme="minorHAnsi" w:hAnsiTheme="minorHAnsi" w:cstheme="minorHAnsi"/>
        </w:rPr>
      </w:pPr>
      <w:r w:rsidRPr="00DD6FD2">
        <w:rPr>
          <w:rFonts w:asciiTheme="minorHAnsi" w:hAnsiTheme="minorHAnsi" w:cstheme="minorHAnsi"/>
        </w:rPr>
        <w:t xml:space="preserve">All staff members will be made aware of systems within our </w:t>
      </w:r>
      <w:proofErr w:type="gramStart"/>
      <w:r w:rsidR="003B0A2A">
        <w:rPr>
          <w:rFonts w:asciiTheme="minorHAnsi" w:hAnsiTheme="minorHAnsi" w:cstheme="minorHAnsi"/>
        </w:rPr>
        <w:t>College</w:t>
      </w:r>
      <w:proofErr w:type="gramEnd"/>
      <w:r w:rsidR="003B0A2A">
        <w:rPr>
          <w:rFonts w:asciiTheme="minorHAnsi" w:hAnsiTheme="minorHAnsi" w:cstheme="minorHAnsi"/>
        </w:rPr>
        <w:t xml:space="preserve"> </w:t>
      </w:r>
      <w:r w:rsidRPr="00DD6FD2">
        <w:rPr>
          <w:rFonts w:asciiTheme="minorHAnsi" w:hAnsiTheme="minorHAnsi" w:cstheme="minorHAnsi"/>
        </w:rPr>
        <w:t>that</w:t>
      </w:r>
      <w:r w:rsidR="003B0A2A">
        <w:rPr>
          <w:rFonts w:asciiTheme="minorHAnsi" w:hAnsiTheme="minorHAnsi" w:cstheme="minorHAnsi"/>
        </w:rPr>
        <w:t xml:space="preserve"> </w:t>
      </w:r>
      <w:r w:rsidRPr="00DD6FD2">
        <w:rPr>
          <w:rFonts w:asciiTheme="minorHAnsi" w:hAnsiTheme="minorHAnsi" w:cstheme="minorHAnsi"/>
        </w:rPr>
        <w:t>support safeguarding and these will be explained to them as part of our staff induction. This includes: the</w:t>
      </w:r>
      <w:r w:rsidR="00830B8C">
        <w:rPr>
          <w:rFonts w:asciiTheme="minorHAnsi" w:hAnsiTheme="minorHAnsi" w:cstheme="minorHAnsi"/>
        </w:rPr>
        <w:t xml:space="preserve"> C</w:t>
      </w:r>
      <w:r w:rsidRPr="00DD6FD2">
        <w:rPr>
          <w:rFonts w:asciiTheme="minorHAnsi" w:hAnsiTheme="minorHAnsi" w:cstheme="minorHAnsi"/>
        </w:rPr>
        <w:t xml:space="preserve">ollege’s safeguarding and child protection policy; the </w:t>
      </w:r>
      <w:r w:rsidR="00A362B1">
        <w:rPr>
          <w:rFonts w:asciiTheme="minorHAnsi" w:hAnsiTheme="minorHAnsi" w:cstheme="minorHAnsi"/>
        </w:rPr>
        <w:t xml:space="preserve">Colleges </w:t>
      </w:r>
      <w:r w:rsidRPr="00DD6FD2">
        <w:rPr>
          <w:rFonts w:asciiTheme="minorHAnsi" w:hAnsiTheme="minorHAnsi" w:cstheme="minorHAnsi"/>
        </w:rPr>
        <w:t xml:space="preserve">safer working practice document and the </w:t>
      </w:r>
    </w:p>
    <w:p w14:paraId="57D5D481" w14:textId="19B4D1E3" w:rsidR="00DD6FD2" w:rsidRDefault="001F2643" w:rsidP="00DD6FD2">
      <w:pPr>
        <w:pStyle w:val="ListParagraph"/>
        <w:rPr>
          <w:rFonts w:asciiTheme="minorHAnsi" w:hAnsiTheme="minorHAnsi" w:cstheme="minorHAnsi"/>
        </w:rPr>
      </w:pPr>
      <w:r>
        <w:rPr>
          <w:rFonts w:asciiTheme="minorHAnsi" w:hAnsiTheme="minorHAnsi" w:cstheme="minorHAnsi"/>
        </w:rPr>
        <w:t>College</w:t>
      </w:r>
      <w:r w:rsidR="00DD6FD2" w:rsidRPr="00DD6FD2">
        <w:rPr>
          <w:rFonts w:asciiTheme="minorHAnsi" w:hAnsiTheme="minorHAnsi" w:cstheme="minorHAnsi"/>
        </w:rPr>
        <w:t>’s whistleblowing procedures.</w:t>
      </w:r>
    </w:p>
    <w:p w14:paraId="49305D50" w14:textId="77777777" w:rsidR="003B0A2A" w:rsidRPr="00DD6FD2" w:rsidRDefault="003B0A2A" w:rsidP="00DD6FD2">
      <w:pPr>
        <w:pStyle w:val="ListParagraph"/>
        <w:rPr>
          <w:rFonts w:asciiTheme="minorHAnsi" w:hAnsiTheme="minorHAnsi" w:cstheme="minorHAnsi"/>
        </w:rPr>
      </w:pPr>
    </w:p>
    <w:p w14:paraId="4742CF49" w14:textId="4A1F445B" w:rsidR="00DD6FD2" w:rsidRPr="00DD6FD2" w:rsidRDefault="00DD6FD2" w:rsidP="00DD6FD2">
      <w:pPr>
        <w:pStyle w:val="ListParagraph"/>
        <w:rPr>
          <w:rFonts w:asciiTheme="minorHAnsi" w:hAnsiTheme="minorHAnsi" w:cstheme="minorHAnsi"/>
        </w:rPr>
      </w:pPr>
      <w:r w:rsidRPr="00DD6FD2">
        <w:rPr>
          <w:rFonts w:asciiTheme="minorHAnsi" w:hAnsiTheme="minorHAnsi" w:cstheme="minorHAnsi"/>
        </w:rPr>
        <w:t xml:space="preserve">We recognise the stressful and traumatic nature of child protection work. Support is available for any members of staff – please refer to “Child Protection and Safeguarding Advice Contact List” </w:t>
      </w:r>
      <w:r w:rsidR="003B0A2A">
        <w:rPr>
          <w:rFonts w:asciiTheme="minorHAnsi" w:hAnsiTheme="minorHAnsi" w:cstheme="minorHAnsi"/>
        </w:rPr>
        <w:t>at</w:t>
      </w:r>
      <w:r w:rsidRPr="00DD6FD2">
        <w:rPr>
          <w:rFonts w:asciiTheme="minorHAnsi" w:hAnsiTheme="minorHAnsi" w:cstheme="minorHAnsi"/>
        </w:rPr>
        <w:t xml:space="preserve"> the front of this policy.</w:t>
      </w:r>
    </w:p>
    <w:p w14:paraId="096A168C" w14:textId="2B497D50" w:rsidR="00DD6FD2" w:rsidRPr="00DD6FD2" w:rsidRDefault="00DD6FD2" w:rsidP="00DD6FD2">
      <w:pPr>
        <w:pStyle w:val="ListParagraph"/>
        <w:rPr>
          <w:rFonts w:asciiTheme="minorHAnsi" w:hAnsiTheme="minorHAnsi" w:cstheme="minorHAnsi"/>
        </w:rPr>
      </w:pPr>
      <w:r w:rsidRPr="00DD6FD2">
        <w:rPr>
          <w:rFonts w:asciiTheme="minorHAnsi" w:hAnsiTheme="minorHAnsi" w:cstheme="minorHAnsi"/>
        </w:rPr>
        <w:t>Access to regular and timely supervision is an essential form of support for all designated safeguarding staff. Children’s Services Education Safeguarding team are also potentially available for advice and support (Tel: 0113 3789685).</w:t>
      </w:r>
    </w:p>
    <w:p w14:paraId="7A4E5281" w14:textId="77777777" w:rsidR="00362B41" w:rsidRDefault="00362B41" w:rsidP="00DD6FD2">
      <w:pPr>
        <w:pStyle w:val="ListParagraph"/>
        <w:rPr>
          <w:rFonts w:asciiTheme="minorHAnsi" w:hAnsiTheme="minorHAnsi" w:cstheme="minorHAnsi"/>
        </w:rPr>
      </w:pPr>
    </w:p>
    <w:p w14:paraId="5587568A" w14:textId="66990106" w:rsidR="00DD6FD2" w:rsidRDefault="00362B41" w:rsidP="00DD6FD2">
      <w:pPr>
        <w:pStyle w:val="ListParagraph"/>
        <w:rPr>
          <w:rFonts w:asciiTheme="minorHAnsi" w:hAnsiTheme="minorHAnsi" w:cstheme="minorHAnsi"/>
        </w:rPr>
      </w:pPr>
      <w:r>
        <w:rPr>
          <w:rFonts w:asciiTheme="minorHAnsi" w:hAnsiTheme="minorHAnsi" w:cstheme="minorHAnsi"/>
        </w:rPr>
        <w:t xml:space="preserve">The DSL and DSO’s </w:t>
      </w:r>
      <w:r w:rsidR="00DD6FD2" w:rsidRPr="00DD6FD2">
        <w:rPr>
          <w:rFonts w:asciiTheme="minorHAnsi" w:hAnsiTheme="minorHAnsi" w:cstheme="minorHAnsi"/>
        </w:rPr>
        <w:t>must have attended the Children’s Services Education child protection training course. They will attend refresher training at least every two years. The DSL</w:t>
      </w:r>
      <w:r>
        <w:rPr>
          <w:rFonts w:asciiTheme="minorHAnsi" w:hAnsiTheme="minorHAnsi" w:cstheme="minorHAnsi"/>
        </w:rPr>
        <w:t xml:space="preserve"> &amp; DSO’s</w:t>
      </w:r>
      <w:r w:rsidR="00DD6FD2" w:rsidRPr="00DD6FD2">
        <w:rPr>
          <w:rFonts w:asciiTheme="minorHAnsi" w:hAnsiTheme="minorHAnsi" w:cstheme="minorHAnsi"/>
        </w:rPr>
        <w:t xml:space="preserve"> will undertake Prevent Awareness Training to enable them to provide advice and support to other members of staff on protecting children from the risk of </w:t>
      </w:r>
      <w:proofErr w:type="spellStart"/>
      <w:r w:rsidR="00DD6FD2" w:rsidRPr="00DD6FD2">
        <w:rPr>
          <w:rFonts w:asciiTheme="minorHAnsi" w:hAnsiTheme="minorHAnsi" w:cstheme="minorHAnsi"/>
        </w:rPr>
        <w:t>radicalisation</w:t>
      </w:r>
      <w:proofErr w:type="spellEnd"/>
      <w:r w:rsidR="00DD6FD2" w:rsidRPr="00DD6FD2">
        <w:rPr>
          <w:rFonts w:asciiTheme="minorHAnsi" w:hAnsiTheme="minorHAnsi" w:cstheme="minorHAnsi"/>
        </w:rPr>
        <w:t>.</w:t>
      </w:r>
    </w:p>
    <w:p w14:paraId="40D7A789" w14:textId="77777777" w:rsidR="00362B41" w:rsidRPr="00DD6FD2" w:rsidRDefault="00362B41" w:rsidP="00DD6FD2">
      <w:pPr>
        <w:pStyle w:val="ListParagraph"/>
        <w:rPr>
          <w:rFonts w:asciiTheme="minorHAnsi" w:hAnsiTheme="minorHAnsi" w:cstheme="minorHAnsi"/>
        </w:rPr>
      </w:pPr>
    </w:p>
    <w:p w14:paraId="303B4450" w14:textId="12E6F878" w:rsidR="00DD6FD2" w:rsidRPr="00DD6FD2" w:rsidRDefault="005D56E8" w:rsidP="00DD6FD2">
      <w:pPr>
        <w:pStyle w:val="ListParagraph"/>
        <w:rPr>
          <w:rFonts w:asciiTheme="minorHAnsi" w:hAnsiTheme="minorHAnsi" w:cstheme="minorHAnsi"/>
        </w:rPr>
      </w:pPr>
      <w:r>
        <w:rPr>
          <w:rFonts w:asciiTheme="minorHAnsi" w:hAnsiTheme="minorHAnsi" w:cstheme="minorHAnsi"/>
        </w:rPr>
        <w:t>We</w:t>
      </w:r>
      <w:r w:rsidR="00DD6FD2" w:rsidRPr="00DD6FD2">
        <w:rPr>
          <w:rFonts w:asciiTheme="minorHAnsi" w:hAnsiTheme="minorHAnsi" w:cstheme="minorHAnsi"/>
        </w:rPr>
        <w:t xml:space="preserve"> will ensure all staff receive induction and</w:t>
      </w:r>
      <w:r w:rsidR="00BA1C66">
        <w:rPr>
          <w:rFonts w:asciiTheme="minorHAnsi" w:hAnsiTheme="minorHAnsi" w:cstheme="minorHAnsi"/>
        </w:rPr>
        <w:t xml:space="preserve"> are</w:t>
      </w:r>
      <w:r w:rsidR="00DD6FD2" w:rsidRPr="00DD6FD2">
        <w:rPr>
          <w:rFonts w:asciiTheme="minorHAnsi" w:hAnsiTheme="minorHAnsi" w:cstheme="minorHAnsi"/>
        </w:rPr>
        <w:t xml:space="preserve"> updated </w:t>
      </w:r>
      <w:r w:rsidR="00BA1C66">
        <w:rPr>
          <w:rFonts w:asciiTheme="minorHAnsi" w:hAnsiTheme="minorHAnsi" w:cstheme="minorHAnsi"/>
        </w:rPr>
        <w:t xml:space="preserve">on the </w:t>
      </w:r>
      <w:r w:rsidR="00DD6FD2" w:rsidRPr="00DD6FD2">
        <w:rPr>
          <w:rFonts w:asciiTheme="minorHAnsi" w:hAnsiTheme="minorHAnsi" w:cstheme="minorHAnsi"/>
        </w:rPr>
        <w:t>appropriate</w:t>
      </w:r>
      <w:r w:rsidR="00BA1C66">
        <w:rPr>
          <w:rFonts w:asciiTheme="minorHAnsi" w:hAnsiTheme="minorHAnsi" w:cstheme="minorHAnsi"/>
        </w:rPr>
        <w:t xml:space="preserve"> actions</w:t>
      </w:r>
      <w:r w:rsidR="00DD6FD2" w:rsidRPr="00DD6FD2">
        <w:rPr>
          <w:rFonts w:asciiTheme="minorHAnsi" w:hAnsiTheme="minorHAnsi" w:cstheme="minorHAnsi"/>
        </w:rPr>
        <w:t xml:space="preserve"> to their roles and </w:t>
      </w:r>
    </w:p>
    <w:p w14:paraId="7CECA9B5" w14:textId="0841F016" w:rsidR="00DD6FD2" w:rsidRPr="00DD6FD2" w:rsidRDefault="00DD6FD2" w:rsidP="00DD6FD2">
      <w:pPr>
        <w:pStyle w:val="ListParagraph"/>
        <w:rPr>
          <w:rFonts w:asciiTheme="minorHAnsi" w:hAnsiTheme="minorHAnsi" w:cstheme="minorHAnsi"/>
        </w:rPr>
      </w:pPr>
      <w:r w:rsidRPr="00DD6FD2">
        <w:rPr>
          <w:rFonts w:asciiTheme="minorHAnsi" w:hAnsiTheme="minorHAnsi" w:cstheme="minorHAnsi"/>
        </w:rPr>
        <w:t xml:space="preserve">responsibilities, especially staff new to the </w:t>
      </w:r>
      <w:r w:rsidR="005D56E8">
        <w:rPr>
          <w:rFonts w:asciiTheme="minorHAnsi" w:hAnsiTheme="minorHAnsi" w:cstheme="minorHAnsi"/>
        </w:rPr>
        <w:t>College</w:t>
      </w:r>
      <w:r w:rsidR="00BA1C66">
        <w:rPr>
          <w:rFonts w:asciiTheme="minorHAnsi" w:hAnsiTheme="minorHAnsi" w:cstheme="minorHAnsi"/>
        </w:rPr>
        <w:t>.</w:t>
      </w:r>
      <w:r w:rsidRPr="00DD6FD2">
        <w:rPr>
          <w:rFonts w:asciiTheme="minorHAnsi" w:hAnsiTheme="minorHAnsi" w:cstheme="minorHAnsi"/>
        </w:rPr>
        <w:t xml:space="preserve"> All staff will access basic child protection training including online safety as part of the </w:t>
      </w:r>
      <w:r w:rsidR="001F2643">
        <w:rPr>
          <w:rFonts w:asciiTheme="minorHAnsi" w:hAnsiTheme="minorHAnsi" w:cstheme="minorHAnsi"/>
        </w:rPr>
        <w:t>College</w:t>
      </w:r>
      <w:r w:rsidRPr="00DD6FD2">
        <w:rPr>
          <w:rFonts w:asciiTheme="minorHAnsi" w:hAnsiTheme="minorHAnsi" w:cstheme="minorHAnsi"/>
        </w:rPr>
        <w:t xml:space="preserve">’s induction arrangements and refresher training at least every three years. </w:t>
      </w:r>
    </w:p>
    <w:p w14:paraId="7D6AF6D7" w14:textId="77777777" w:rsidR="003A11B3" w:rsidRDefault="003A11B3" w:rsidP="00DD6FD2">
      <w:pPr>
        <w:pStyle w:val="ListParagraph"/>
        <w:rPr>
          <w:rFonts w:asciiTheme="minorHAnsi" w:hAnsiTheme="minorHAnsi" w:cstheme="minorHAnsi"/>
        </w:rPr>
      </w:pPr>
    </w:p>
    <w:p w14:paraId="77C2B9AA" w14:textId="4D047E07" w:rsidR="00DD6FD2" w:rsidRPr="00DD6FD2" w:rsidRDefault="00DD6FD2" w:rsidP="00DD6FD2">
      <w:pPr>
        <w:pStyle w:val="ListParagraph"/>
        <w:rPr>
          <w:rFonts w:asciiTheme="minorHAnsi" w:hAnsiTheme="minorHAnsi" w:cstheme="minorHAnsi"/>
        </w:rPr>
      </w:pPr>
      <w:r w:rsidRPr="00DD6FD2">
        <w:rPr>
          <w:rFonts w:asciiTheme="minorHAnsi" w:hAnsiTheme="minorHAnsi" w:cstheme="minorHAnsi"/>
        </w:rPr>
        <w:t xml:space="preserve">All staff should have regular safeguarding, child protection training and online safety updates (for example, via email, e-bulletins, staff meetings), as required, but at least annually, to provide them with relevant skills and knowledge to safeguard children effectively. Access to training can be via </w:t>
      </w:r>
    </w:p>
    <w:p w14:paraId="0459A8BF" w14:textId="77777777" w:rsidR="00DD6FD2" w:rsidRPr="00DD6FD2" w:rsidRDefault="00DD6FD2" w:rsidP="00DD6FD2">
      <w:pPr>
        <w:pStyle w:val="ListParagraph"/>
        <w:rPr>
          <w:rFonts w:asciiTheme="minorHAnsi" w:hAnsiTheme="minorHAnsi" w:cstheme="minorHAnsi"/>
        </w:rPr>
      </w:pPr>
      <w:r w:rsidRPr="00DD6FD2">
        <w:rPr>
          <w:rFonts w:asciiTheme="minorHAnsi" w:hAnsiTheme="minorHAnsi" w:cstheme="minorHAnsi"/>
        </w:rPr>
        <w:t>the Children’s Services Education Safeguarding Team and the LSCP.</w:t>
      </w:r>
    </w:p>
    <w:p w14:paraId="4A9C9FFD" w14:textId="77777777" w:rsidR="003A11B3" w:rsidRDefault="003A11B3" w:rsidP="00DD6FD2">
      <w:pPr>
        <w:pStyle w:val="ListParagraph"/>
        <w:rPr>
          <w:rFonts w:asciiTheme="minorHAnsi" w:hAnsiTheme="minorHAnsi" w:cstheme="minorHAnsi"/>
        </w:rPr>
      </w:pPr>
    </w:p>
    <w:p w14:paraId="06910BA7" w14:textId="28382D74" w:rsidR="00DD6FD2" w:rsidRDefault="00DD6FD2" w:rsidP="00DD6FD2">
      <w:pPr>
        <w:pStyle w:val="ListParagraph"/>
        <w:rPr>
          <w:rFonts w:asciiTheme="minorHAnsi" w:hAnsiTheme="minorHAnsi" w:cstheme="minorHAnsi"/>
        </w:rPr>
      </w:pPr>
      <w:r w:rsidRPr="00DD6FD2">
        <w:rPr>
          <w:rFonts w:asciiTheme="minorHAnsi" w:hAnsiTheme="minorHAnsi" w:cstheme="minorHAnsi"/>
        </w:rPr>
        <w:t>Governors, including the nominated governor will attend specific training for their role, updated at least every three years.</w:t>
      </w:r>
    </w:p>
    <w:p w14:paraId="0DEEA4C7" w14:textId="77777777" w:rsidR="003A11B3" w:rsidRPr="00DD6FD2" w:rsidRDefault="003A11B3" w:rsidP="00DD6FD2">
      <w:pPr>
        <w:pStyle w:val="ListParagraph"/>
        <w:rPr>
          <w:rFonts w:asciiTheme="minorHAnsi" w:hAnsiTheme="minorHAnsi" w:cstheme="minorHAnsi"/>
        </w:rPr>
      </w:pPr>
    </w:p>
    <w:p w14:paraId="7A760FB4" w14:textId="0A421A52" w:rsidR="00DD6FD2" w:rsidRDefault="00DD6FD2" w:rsidP="00DD6FD2">
      <w:pPr>
        <w:pStyle w:val="ListParagraph"/>
        <w:rPr>
          <w:rFonts w:asciiTheme="minorHAnsi" w:hAnsiTheme="minorHAnsi" w:cstheme="minorHAnsi"/>
        </w:rPr>
      </w:pPr>
      <w:r w:rsidRPr="00DD6FD2">
        <w:rPr>
          <w:rFonts w:asciiTheme="minorHAnsi" w:hAnsiTheme="minorHAnsi" w:cstheme="minorHAnsi"/>
        </w:rPr>
        <w:t xml:space="preserve"> Any training accessed through third party/independent providers must reflect the LSCP protocols and the LSCP minimum standards checklist. This training will be recorded by the </w:t>
      </w:r>
      <w:r w:rsidR="001F2643">
        <w:rPr>
          <w:rFonts w:asciiTheme="minorHAnsi" w:hAnsiTheme="minorHAnsi" w:cstheme="minorHAnsi"/>
        </w:rPr>
        <w:t>College</w:t>
      </w:r>
      <w:r w:rsidRPr="00DD6FD2">
        <w:rPr>
          <w:rFonts w:asciiTheme="minorHAnsi" w:hAnsiTheme="minorHAnsi" w:cstheme="minorHAnsi"/>
        </w:rPr>
        <w:t xml:space="preserve"> on a separate database.</w:t>
      </w:r>
    </w:p>
    <w:p w14:paraId="032A4D97" w14:textId="77777777" w:rsidR="003A11B3" w:rsidRPr="00DD6FD2" w:rsidRDefault="003A11B3" w:rsidP="00DD6FD2">
      <w:pPr>
        <w:pStyle w:val="ListParagraph"/>
        <w:rPr>
          <w:rFonts w:asciiTheme="minorHAnsi" w:hAnsiTheme="minorHAnsi" w:cstheme="minorHAnsi"/>
        </w:rPr>
      </w:pPr>
    </w:p>
    <w:p w14:paraId="34C60282" w14:textId="01365A4A" w:rsidR="00C35430" w:rsidRDefault="00DD6FD2" w:rsidP="00DD6FD2">
      <w:pPr>
        <w:pStyle w:val="ListParagraph"/>
        <w:rPr>
          <w:rFonts w:asciiTheme="minorHAnsi" w:hAnsiTheme="minorHAnsi" w:cstheme="minorHAnsi"/>
        </w:rPr>
      </w:pPr>
      <w:r w:rsidRPr="00DD6FD2">
        <w:rPr>
          <w:rFonts w:asciiTheme="minorHAnsi" w:hAnsiTheme="minorHAnsi" w:cstheme="minorHAnsi"/>
        </w:rPr>
        <w:t xml:space="preserve">The </w:t>
      </w:r>
      <w:r w:rsidR="003A11B3">
        <w:rPr>
          <w:rFonts w:asciiTheme="minorHAnsi" w:hAnsiTheme="minorHAnsi" w:cstheme="minorHAnsi"/>
        </w:rPr>
        <w:t xml:space="preserve">Managing Director </w:t>
      </w:r>
      <w:r w:rsidRPr="00DD6FD2">
        <w:rPr>
          <w:rFonts w:asciiTheme="minorHAnsi" w:hAnsiTheme="minorHAnsi" w:cstheme="minorHAnsi"/>
        </w:rPr>
        <w:t>and at least one member of the governing body that is not a staff governor must complete the National Safer Recruitment Training and refresh this training every five years.</w:t>
      </w:r>
    </w:p>
    <w:p w14:paraId="1416EFBE" w14:textId="77777777" w:rsidR="0055036D" w:rsidRDefault="0055036D" w:rsidP="00DD6FD2">
      <w:pPr>
        <w:pStyle w:val="ListParagraph"/>
        <w:rPr>
          <w:rFonts w:asciiTheme="minorHAnsi" w:hAnsiTheme="minorHAnsi" w:cstheme="minorHAnsi"/>
        </w:rPr>
      </w:pPr>
    </w:p>
    <w:p w14:paraId="40AAB73F" w14:textId="754DA287" w:rsidR="00A94D22" w:rsidRPr="002027DF" w:rsidRDefault="00054EBD" w:rsidP="00A94D22">
      <w:pPr>
        <w:pStyle w:val="ListParagraph"/>
        <w:rPr>
          <w:rFonts w:asciiTheme="majorHAnsi" w:hAnsiTheme="majorHAnsi" w:cstheme="majorHAnsi"/>
          <w:b/>
          <w:bCs/>
          <w:color w:val="00B0F0"/>
          <w:sz w:val="28"/>
          <w:szCs w:val="28"/>
        </w:rPr>
      </w:pPr>
      <w:r w:rsidRPr="002027DF">
        <w:rPr>
          <w:rFonts w:asciiTheme="majorHAnsi" w:hAnsiTheme="majorHAnsi" w:cstheme="majorHAnsi"/>
          <w:b/>
          <w:bCs/>
          <w:color w:val="00B0F0"/>
          <w:sz w:val="28"/>
          <w:szCs w:val="28"/>
        </w:rPr>
        <w:t>2</w:t>
      </w:r>
      <w:r w:rsidR="002027DF" w:rsidRPr="002027DF">
        <w:rPr>
          <w:rFonts w:asciiTheme="majorHAnsi" w:hAnsiTheme="majorHAnsi" w:cstheme="majorHAnsi"/>
          <w:b/>
          <w:bCs/>
          <w:color w:val="00B0F0"/>
          <w:sz w:val="28"/>
          <w:szCs w:val="28"/>
        </w:rPr>
        <w:t>4</w:t>
      </w:r>
      <w:r w:rsidRPr="002027DF">
        <w:rPr>
          <w:rFonts w:asciiTheme="majorHAnsi" w:hAnsiTheme="majorHAnsi" w:cstheme="majorHAnsi"/>
          <w:b/>
          <w:bCs/>
          <w:color w:val="00B0F0"/>
          <w:sz w:val="28"/>
          <w:szCs w:val="28"/>
        </w:rPr>
        <w:t xml:space="preserve">. </w:t>
      </w:r>
      <w:r w:rsidR="00A94D22" w:rsidRPr="002027DF">
        <w:rPr>
          <w:rFonts w:asciiTheme="majorHAnsi" w:hAnsiTheme="majorHAnsi" w:cstheme="majorHAnsi"/>
          <w:b/>
          <w:bCs/>
          <w:color w:val="00B0F0"/>
          <w:sz w:val="28"/>
          <w:szCs w:val="28"/>
        </w:rPr>
        <w:t xml:space="preserve">CHILD PROTECTION RECORDS </w:t>
      </w:r>
    </w:p>
    <w:p w14:paraId="737F7E2E" w14:textId="5A7E0F47" w:rsidR="000D698C" w:rsidRPr="00E55F07" w:rsidRDefault="00A94D22" w:rsidP="00E55F07">
      <w:pPr>
        <w:pStyle w:val="ListParagraph"/>
        <w:rPr>
          <w:rFonts w:asciiTheme="minorHAnsi" w:hAnsiTheme="minorHAnsi" w:cstheme="minorHAnsi"/>
        </w:rPr>
      </w:pPr>
      <w:r w:rsidRPr="00A94D22">
        <w:rPr>
          <w:rFonts w:asciiTheme="minorHAnsi" w:hAnsiTheme="minorHAnsi" w:cstheme="minorHAnsi"/>
        </w:rPr>
        <w:t>The responsibility to maintain, process, share, transfer and store child protection and safeguarding records in accordance with the Data Protection Act 2018 and the GDPR principles is the responsibility of the</w:t>
      </w:r>
      <w:r w:rsidR="007069BB">
        <w:rPr>
          <w:rFonts w:asciiTheme="minorHAnsi" w:hAnsiTheme="minorHAnsi" w:cstheme="minorHAnsi"/>
        </w:rPr>
        <w:t xml:space="preserve"> </w:t>
      </w:r>
      <w:r w:rsidRPr="00A94D22">
        <w:rPr>
          <w:rFonts w:asciiTheme="minorHAnsi" w:hAnsiTheme="minorHAnsi" w:cstheme="minorHAnsi"/>
        </w:rPr>
        <w:t>DSL and any</w:t>
      </w:r>
      <w:r w:rsidR="007069BB">
        <w:rPr>
          <w:rFonts w:asciiTheme="minorHAnsi" w:hAnsiTheme="minorHAnsi" w:cstheme="minorHAnsi"/>
        </w:rPr>
        <w:t xml:space="preserve"> </w:t>
      </w:r>
      <w:proofErr w:type="gramStart"/>
      <w:r w:rsidR="007069BB">
        <w:rPr>
          <w:rFonts w:asciiTheme="minorHAnsi" w:hAnsiTheme="minorHAnsi" w:cstheme="minorHAnsi"/>
        </w:rPr>
        <w:t xml:space="preserve">DSO’s </w:t>
      </w:r>
      <w:r w:rsidRPr="00A94D22">
        <w:rPr>
          <w:rFonts w:asciiTheme="minorHAnsi" w:hAnsiTheme="minorHAnsi" w:cstheme="minorHAnsi"/>
        </w:rPr>
        <w:t>.</w:t>
      </w:r>
      <w:proofErr w:type="gramEnd"/>
      <w:r w:rsidRPr="00A94D22">
        <w:rPr>
          <w:rFonts w:asciiTheme="minorHAnsi" w:hAnsiTheme="minorHAnsi" w:cstheme="minorHAnsi"/>
        </w:rPr>
        <w:t xml:space="preserve"> </w:t>
      </w:r>
      <w:r w:rsidRPr="00E55F07">
        <w:rPr>
          <w:rFonts w:asciiTheme="minorHAnsi" w:hAnsiTheme="minorHAnsi" w:cstheme="minorHAnsi"/>
        </w:rPr>
        <w:t xml:space="preserve">Child protection information will be held securely </w:t>
      </w:r>
      <w:r w:rsidR="004D1F37" w:rsidRPr="00E55F07">
        <w:rPr>
          <w:rFonts w:asciiTheme="minorHAnsi" w:hAnsiTheme="minorHAnsi" w:cstheme="minorHAnsi"/>
        </w:rPr>
        <w:t xml:space="preserve">on </w:t>
      </w:r>
      <w:proofErr w:type="spellStart"/>
      <w:r w:rsidR="004D1F37" w:rsidRPr="00E55F07">
        <w:rPr>
          <w:rFonts w:asciiTheme="minorHAnsi" w:hAnsiTheme="minorHAnsi" w:cstheme="minorHAnsi"/>
        </w:rPr>
        <w:t>onedrive</w:t>
      </w:r>
      <w:proofErr w:type="spellEnd"/>
      <w:r w:rsidRPr="00E55F07">
        <w:rPr>
          <w:rFonts w:asciiTheme="minorHAnsi" w:hAnsiTheme="minorHAnsi" w:cstheme="minorHAnsi"/>
        </w:rPr>
        <w:t xml:space="preserve"> with access being restricted to the DSL and their deputies,</w:t>
      </w:r>
      <w:r w:rsidRPr="00A94D22">
        <w:rPr>
          <w:rFonts w:asciiTheme="minorHAnsi" w:hAnsiTheme="minorHAnsi" w:cstheme="minorHAnsi"/>
        </w:rPr>
        <w:t xml:space="preserve"> </w:t>
      </w:r>
    </w:p>
    <w:p w14:paraId="3E792653" w14:textId="77777777" w:rsidR="00AE088E" w:rsidRDefault="00AE088E" w:rsidP="00A94D22">
      <w:pPr>
        <w:pStyle w:val="ListParagraph"/>
        <w:rPr>
          <w:rFonts w:asciiTheme="minorHAnsi" w:hAnsiTheme="minorHAnsi" w:cstheme="minorHAnsi"/>
        </w:rPr>
      </w:pPr>
    </w:p>
    <w:p w14:paraId="46ED3C9E" w14:textId="311CF1E8"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lastRenderedPageBreak/>
        <w:t>The following information must be kept securely with restricted access, whether paper or electronic:</w:t>
      </w:r>
    </w:p>
    <w:p w14:paraId="163B441B" w14:textId="7777777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 chronology (summary of significant events and the actions and </w:t>
      </w:r>
    </w:p>
    <w:p w14:paraId="7AB076F4" w14:textId="6A165245"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involvement of the </w:t>
      </w:r>
      <w:r w:rsidR="001F2643">
        <w:rPr>
          <w:rFonts w:asciiTheme="minorHAnsi" w:hAnsiTheme="minorHAnsi" w:cstheme="minorHAnsi"/>
        </w:rPr>
        <w:t>College</w:t>
      </w:r>
      <w:r w:rsidRPr="00A94D22">
        <w:rPr>
          <w:rFonts w:asciiTheme="minorHAnsi" w:hAnsiTheme="minorHAnsi" w:cstheme="minorHAnsi"/>
        </w:rPr>
        <w:t xml:space="preserve">/college) </w:t>
      </w:r>
    </w:p>
    <w:p w14:paraId="5ED062DA" w14:textId="7777777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a clear and comprehensive summary of the concern</w:t>
      </w:r>
    </w:p>
    <w:p w14:paraId="7B6D3AE8" w14:textId="7777777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details of how the concern was followed up and resolved</w:t>
      </w:r>
    </w:p>
    <w:p w14:paraId="2879BDD5" w14:textId="7777777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a note of any action taken, decisions reached and the outcome</w:t>
      </w:r>
    </w:p>
    <w:p w14:paraId="4AE329F2" w14:textId="2F4E101E"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 all completed child protection cause for concern records </w:t>
      </w:r>
    </w:p>
    <w:p w14:paraId="607C25F0" w14:textId="4C72B2DC"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any child protection information received from the child’s previous educational establishment</w:t>
      </w:r>
    </w:p>
    <w:p w14:paraId="3F8B4D5A" w14:textId="71E47DE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records of discussions, telephone calls and meetings with colleagues and other agencies or services</w:t>
      </w:r>
    </w:p>
    <w:p w14:paraId="5E234E2F" w14:textId="7777777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professional consultations</w:t>
      </w:r>
    </w:p>
    <w:p w14:paraId="0B7B4EC6" w14:textId="7777777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letters and emails sent and received relating to child protection matters</w:t>
      </w:r>
    </w:p>
    <w:p w14:paraId="1489B269" w14:textId="65BF0C3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 referral forms sent to CSWS, other external agencies or </w:t>
      </w:r>
      <w:proofErr w:type="gramStart"/>
      <w:r w:rsidRPr="00A94D22">
        <w:rPr>
          <w:rFonts w:asciiTheme="minorHAnsi" w:hAnsiTheme="minorHAnsi" w:cstheme="minorHAnsi"/>
        </w:rPr>
        <w:t>education</w:t>
      </w:r>
      <w:r w:rsidR="000D698C">
        <w:rPr>
          <w:rFonts w:asciiTheme="minorHAnsi" w:hAnsiTheme="minorHAnsi" w:cstheme="minorHAnsi"/>
        </w:rPr>
        <w:t xml:space="preserve"> </w:t>
      </w:r>
      <w:r w:rsidRPr="00A94D22">
        <w:rPr>
          <w:rFonts w:asciiTheme="minorHAnsi" w:hAnsiTheme="minorHAnsi" w:cstheme="minorHAnsi"/>
        </w:rPr>
        <w:t>based</w:t>
      </w:r>
      <w:proofErr w:type="gramEnd"/>
      <w:r w:rsidRPr="00A94D22">
        <w:rPr>
          <w:rFonts w:asciiTheme="minorHAnsi" w:hAnsiTheme="minorHAnsi" w:cstheme="minorHAnsi"/>
        </w:rPr>
        <w:t xml:space="preserve"> services</w:t>
      </w:r>
    </w:p>
    <w:p w14:paraId="33627E86" w14:textId="272741FB" w:rsid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 minutes or notes of meetings, </w:t>
      </w:r>
      <w:proofErr w:type="gramStart"/>
      <w:r w:rsidRPr="00A94D22">
        <w:rPr>
          <w:rFonts w:asciiTheme="minorHAnsi" w:hAnsiTheme="minorHAnsi" w:cstheme="minorHAnsi"/>
        </w:rPr>
        <w:t>e.g.</w:t>
      </w:r>
      <w:proofErr w:type="gramEnd"/>
      <w:r w:rsidRPr="00A94D22">
        <w:rPr>
          <w:rFonts w:asciiTheme="minorHAnsi" w:hAnsiTheme="minorHAnsi" w:cstheme="minorHAnsi"/>
        </w:rPr>
        <w:t xml:space="preserve"> child protection conferences, core group meetings, etc., copied to the file of each child in the family, as appropriate </w:t>
      </w:r>
    </w:p>
    <w:p w14:paraId="3E7897FB" w14:textId="77777777" w:rsidR="00E05B9B" w:rsidRPr="00A94D22" w:rsidRDefault="00E05B9B" w:rsidP="00A94D22">
      <w:pPr>
        <w:pStyle w:val="ListParagraph"/>
        <w:rPr>
          <w:rFonts w:asciiTheme="minorHAnsi" w:hAnsiTheme="minorHAnsi" w:cstheme="minorHAnsi"/>
        </w:rPr>
      </w:pPr>
    </w:p>
    <w:p w14:paraId="6C12D19C" w14:textId="45F9294A"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Where there is an existing risk management plan/assessment in place for </w:t>
      </w:r>
      <w:proofErr w:type="spellStart"/>
      <w:r w:rsidRPr="00A94D22">
        <w:rPr>
          <w:rFonts w:asciiTheme="minorHAnsi" w:hAnsiTheme="minorHAnsi" w:cstheme="minorHAnsi"/>
        </w:rPr>
        <w:t>behaviours</w:t>
      </w:r>
      <w:proofErr w:type="spellEnd"/>
      <w:r w:rsidRPr="00A94D22">
        <w:rPr>
          <w:rFonts w:asciiTheme="minorHAnsi" w:hAnsiTheme="minorHAnsi" w:cstheme="minorHAnsi"/>
        </w:rPr>
        <w:t xml:space="preserve"> that are deemed potentially harmful to the </w:t>
      </w:r>
      <w:r w:rsidR="00E05B9B">
        <w:rPr>
          <w:rFonts w:asciiTheme="minorHAnsi" w:hAnsiTheme="minorHAnsi" w:cstheme="minorHAnsi"/>
        </w:rPr>
        <w:t xml:space="preserve">learner </w:t>
      </w:r>
      <w:r w:rsidRPr="00A94D22">
        <w:rPr>
          <w:rFonts w:asciiTheme="minorHAnsi" w:hAnsiTheme="minorHAnsi" w:cstheme="minorHAnsi"/>
        </w:rPr>
        <w:t>or others (</w:t>
      </w:r>
      <w:proofErr w:type="spellStart"/>
      <w:r w:rsidRPr="00A94D22">
        <w:rPr>
          <w:rFonts w:asciiTheme="minorHAnsi" w:hAnsiTheme="minorHAnsi" w:cstheme="minorHAnsi"/>
        </w:rPr>
        <w:t>i.e</w:t>
      </w:r>
      <w:proofErr w:type="spellEnd"/>
      <w:r w:rsidRPr="00A94D22">
        <w:rPr>
          <w:rFonts w:asciiTheme="minorHAnsi" w:hAnsiTheme="minorHAnsi" w:cstheme="minorHAnsi"/>
        </w:rPr>
        <w:t xml:space="preserve"> self-harming or harmful </w:t>
      </w:r>
      <w:proofErr w:type="spellStart"/>
      <w:r w:rsidRPr="00A94D22">
        <w:rPr>
          <w:rFonts w:asciiTheme="minorHAnsi" w:hAnsiTheme="minorHAnsi" w:cstheme="minorHAnsi"/>
        </w:rPr>
        <w:t>sexualised</w:t>
      </w:r>
      <w:proofErr w:type="spellEnd"/>
      <w:r w:rsidRPr="00A94D22">
        <w:rPr>
          <w:rFonts w:asciiTheme="minorHAnsi" w:hAnsiTheme="minorHAnsi" w:cstheme="minorHAnsi"/>
        </w:rPr>
        <w:t xml:space="preserve"> behaviour), this information must be shared with the destination provision prior to the </w:t>
      </w:r>
      <w:r w:rsidR="00E05B9B">
        <w:rPr>
          <w:rFonts w:asciiTheme="minorHAnsi" w:hAnsiTheme="minorHAnsi" w:cstheme="minorHAnsi"/>
        </w:rPr>
        <w:t>learner</w:t>
      </w:r>
      <w:r w:rsidRPr="00A94D22">
        <w:rPr>
          <w:rFonts w:asciiTheme="minorHAnsi" w:hAnsiTheme="minorHAnsi" w:cstheme="minorHAnsi"/>
        </w:rPr>
        <w:t xml:space="preserve"> starting so that</w:t>
      </w:r>
      <w:r w:rsidR="00E05B9B">
        <w:rPr>
          <w:rFonts w:asciiTheme="minorHAnsi" w:hAnsiTheme="minorHAnsi" w:cstheme="minorHAnsi"/>
        </w:rPr>
        <w:t xml:space="preserve"> </w:t>
      </w:r>
      <w:r w:rsidRPr="00A94D22">
        <w:rPr>
          <w:rFonts w:asciiTheme="minorHAnsi" w:hAnsiTheme="minorHAnsi" w:cstheme="minorHAnsi"/>
        </w:rPr>
        <w:t xml:space="preserve">appropriate care and control measures can be put in place to mitigate the </w:t>
      </w:r>
    </w:p>
    <w:p w14:paraId="4565D82D" w14:textId="6FBF6777" w:rsid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potential of any risk of further harm occurring. The DSL will also consider if it would be appropriate to share any information with the new </w:t>
      </w:r>
      <w:r w:rsidR="00E05B9B">
        <w:rPr>
          <w:rFonts w:asciiTheme="minorHAnsi" w:hAnsiTheme="minorHAnsi" w:cstheme="minorHAnsi"/>
        </w:rPr>
        <w:t xml:space="preserve">education setting </w:t>
      </w:r>
      <w:r w:rsidRPr="00A94D22">
        <w:rPr>
          <w:rFonts w:asciiTheme="minorHAnsi" w:hAnsiTheme="minorHAnsi" w:cstheme="minorHAnsi"/>
        </w:rPr>
        <w:t xml:space="preserve">in advance of a </w:t>
      </w:r>
      <w:r w:rsidR="00E05B9B">
        <w:rPr>
          <w:rFonts w:asciiTheme="minorHAnsi" w:hAnsiTheme="minorHAnsi" w:cstheme="minorHAnsi"/>
        </w:rPr>
        <w:t>learner</w:t>
      </w:r>
      <w:r w:rsidRPr="00A94D22">
        <w:rPr>
          <w:rFonts w:asciiTheme="minorHAnsi" w:hAnsiTheme="minorHAnsi" w:cstheme="minorHAnsi"/>
        </w:rPr>
        <w:t xml:space="preserve"> leaving, for example prior to a transfer </w:t>
      </w:r>
      <w:proofErr w:type="spellStart"/>
      <w:r w:rsidRPr="00A94D22">
        <w:rPr>
          <w:rFonts w:asciiTheme="minorHAnsi" w:hAnsiTheme="minorHAnsi" w:cstheme="minorHAnsi"/>
        </w:rPr>
        <w:t>programme</w:t>
      </w:r>
      <w:proofErr w:type="spellEnd"/>
      <w:r w:rsidRPr="00A94D22">
        <w:rPr>
          <w:rFonts w:asciiTheme="minorHAnsi" w:hAnsiTheme="minorHAnsi" w:cstheme="minorHAnsi"/>
        </w:rPr>
        <w:t>.</w:t>
      </w:r>
    </w:p>
    <w:p w14:paraId="1924E234" w14:textId="3191A0C1" w:rsidR="00A94D22" w:rsidRPr="00A94D22" w:rsidRDefault="00A94D22" w:rsidP="00E05B9B">
      <w:pPr>
        <w:pStyle w:val="ListParagraph"/>
        <w:rPr>
          <w:rFonts w:asciiTheme="minorHAnsi" w:hAnsiTheme="minorHAnsi" w:cstheme="minorHAnsi"/>
        </w:rPr>
      </w:pPr>
    </w:p>
    <w:p w14:paraId="4E8779AD" w14:textId="2EF08F96"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Where a vulnerable young person is moving to a</w:t>
      </w:r>
      <w:r w:rsidR="00E05B9B">
        <w:rPr>
          <w:rFonts w:asciiTheme="minorHAnsi" w:hAnsiTheme="minorHAnsi" w:cstheme="minorHAnsi"/>
        </w:rPr>
        <w:t>n alternative</w:t>
      </w:r>
      <w:r w:rsidRPr="00A94D22">
        <w:rPr>
          <w:rFonts w:asciiTheme="minorHAnsi" w:hAnsiTheme="minorHAnsi" w:cstheme="minorHAnsi"/>
        </w:rPr>
        <w:t xml:space="preserve"> </w:t>
      </w:r>
      <w:r w:rsidR="00392428">
        <w:rPr>
          <w:rFonts w:asciiTheme="minorHAnsi" w:hAnsiTheme="minorHAnsi" w:cstheme="minorHAnsi"/>
        </w:rPr>
        <w:t>f</w:t>
      </w:r>
      <w:r w:rsidRPr="00A94D22">
        <w:rPr>
          <w:rFonts w:asciiTheme="minorHAnsi" w:hAnsiTheme="minorHAnsi" w:cstheme="minorHAnsi"/>
        </w:rPr>
        <w:t xml:space="preserve">urther Education establishment, consideration will be given to the </w:t>
      </w:r>
      <w:r w:rsidR="00392428">
        <w:rPr>
          <w:rFonts w:asciiTheme="minorHAnsi" w:hAnsiTheme="minorHAnsi" w:cstheme="minorHAnsi"/>
        </w:rPr>
        <w:t>learners</w:t>
      </w:r>
      <w:r w:rsidRPr="00A94D22">
        <w:rPr>
          <w:rFonts w:asciiTheme="minorHAnsi" w:hAnsiTheme="minorHAnsi" w:cstheme="minorHAnsi"/>
        </w:rPr>
        <w:t xml:space="preserve"> wishes and feelings about their child protection information being passed on, in order that the FE establishment can provide appropriate support. In cases </w:t>
      </w:r>
    </w:p>
    <w:p w14:paraId="288B21FC" w14:textId="1EEE8E8C"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where it is deemed appropriate, relevant child protection information must be shared via the FE Safeguarding Information Sharing Form only. The original records will be retained and archived</w:t>
      </w:r>
      <w:r w:rsidR="00392428">
        <w:rPr>
          <w:rFonts w:asciiTheme="minorHAnsi" w:hAnsiTheme="minorHAnsi" w:cstheme="minorHAnsi"/>
        </w:rPr>
        <w:t xml:space="preserve">. </w:t>
      </w:r>
      <w:r w:rsidRPr="00A94D22">
        <w:rPr>
          <w:rFonts w:asciiTheme="minorHAnsi" w:hAnsiTheme="minorHAnsi" w:cstheme="minorHAnsi"/>
        </w:rPr>
        <w:t xml:space="preserve">Due consideration must be given to the sharing of any additional </w:t>
      </w:r>
    </w:p>
    <w:p w14:paraId="7CA38601" w14:textId="77777777"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information requested by the receiving establishment. </w:t>
      </w:r>
    </w:p>
    <w:p w14:paraId="78794A38" w14:textId="77777777" w:rsidR="00392428" w:rsidRDefault="00392428" w:rsidP="00A94D22">
      <w:pPr>
        <w:pStyle w:val="ListParagraph"/>
        <w:rPr>
          <w:rFonts w:asciiTheme="minorHAnsi" w:hAnsiTheme="minorHAnsi" w:cstheme="minorHAnsi"/>
        </w:rPr>
      </w:pPr>
    </w:p>
    <w:p w14:paraId="4DC17517" w14:textId="7F86A77F" w:rsidR="00D80C83" w:rsidRDefault="00A94D22" w:rsidP="00A94D22">
      <w:pPr>
        <w:pStyle w:val="ListParagraph"/>
        <w:rPr>
          <w:rFonts w:asciiTheme="minorHAnsi" w:hAnsiTheme="minorHAnsi" w:cstheme="minorHAnsi"/>
        </w:rPr>
      </w:pPr>
      <w:r w:rsidRPr="00A94D22">
        <w:rPr>
          <w:rFonts w:asciiTheme="minorHAnsi" w:hAnsiTheme="minorHAnsi" w:cstheme="minorHAnsi"/>
        </w:rPr>
        <w:t xml:space="preserve">Where the destination </w:t>
      </w:r>
      <w:r w:rsidR="00392428">
        <w:rPr>
          <w:rFonts w:asciiTheme="minorHAnsi" w:hAnsiTheme="minorHAnsi" w:cstheme="minorHAnsi"/>
        </w:rPr>
        <w:t xml:space="preserve">further educational setting </w:t>
      </w:r>
      <w:r w:rsidR="00F0782A">
        <w:rPr>
          <w:rFonts w:asciiTheme="minorHAnsi" w:hAnsiTheme="minorHAnsi" w:cstheme="minorHAnsi"/>
        </w:rPr>
        <w:t xml:space="preserve">is unknown the </w:t>
      </w:r>
      <w:r w:rsidRPr="00A94D22">
        <w:rPr>
          <w:rFonts w:asciiTheme="minorHAnsi" w:hAnsiTheme="minorHAnsi" w:cstheme="minorHAnsi"/>
        </w:rPr>
        <w:t xml:space="preserve">original records will be retained by the </w:t>
      </w:r>
      <w:r w:rsidR="00D80C83">
        <w:rPr>
          <w:rFonts w:asciiTheme="minorHAnsi" w:hAnsiTheme="minorHAnsi" w:cstheme="minorHAnsi"/>
        </w:rPr>
        <w:t>College</w:t>
      </w:r>
    </w:p>
    <w:p w14:paraId="6184398D" w14:textId="28D099D9" w:rsidR="00A94D22" w:rsidRPr="00A94D22" w:rsidRDefault="00A94D22" w:rsidP="00F0782A">
      <w:pPr>
        <w:pStyle w:val="ListParagraph"/>
        <w:rPr>
          <w:rFonts w:asciiTheme="minorHAnsi" w:hAnsiTheme="minorHAnsi" w:cstheme="minorHAnsi"/>
        </w:rPr>
      </w:pPr>
    </w:p>
    <w:p w14:paraId="24B795C0" w14:textId="0A524953" w:rsidR="00A94D22" w:rsidRPr="00A94D22" w:rsidRDefault="00F0782A" w:rsidP="00A94D22">
      <w:pPr>
        <w:pStyle w:val="ListParagraph"/>
        <w:rPr>
          <w:rFonts w:asciiTheme="minorHAnsi" w:hAnsiTheme="minorHAnsi" w:cstheme="minorHAnsi"/>
        </w:rPr>
      </w:pPr>
      <w:r>
        <w:rPr>
          <w:rFonts w:asciiTheme="minorHAnsi" w:hAnsiTheme="minorHAnsi" w:cstheme="minorHAnsi"/>
        </w:rPr>
        <w:t xml:space="preserve">Learner </w:t>
      </w:r>
      <w:r w:rsidR="00A94D22" w:rsidRPr="00A94D22">
        <w:rPr>
          <w:rFonts w:asciiTheme="minorHAnsi" w:hAnsiTheme="minorHAnsi" w:cstheme="minorHAnsi"/>
        </w:rPr>
        <w:t>records will be transferred in a secure manner</w:t>
      </w:r>
      <w:r w:rsidR="00286F34">
        <w:rPr>
          <w:rFonts w:asciiTheme="minorHAnsi" w:hAnsiTheme="minorHAnsi" w:cstheme="minorHAnsi"/>
        </w:rPr>
        <w:t xml:space="preserve"> within 5 days or for an </w:t>
      </w:r>
      <w:proofErr w:type="gramStart"/>
      <w:r w:rsidR="00286F34">
        <w:rPr>
          <w:rFonts w:asciiTheme="minorHAnsi" w:hAnsiTheme="minorHAnsi" w:cstheme="minorHAnsi"/>
        </w:rPr>
        <w:t>in year</w:t>
      </w:r>
      <w:proofErr w:type="gramEnd"/>
      <w:r w:rsidR="00286F34">
        <w:rPr>
          <w:rFonts w:asciiTheme="minorHAnsi" w:hAnsiTheme="minorHAnsi" w:cstheme="minorHAnsi"/>
        </w:rPr>
        <w:t xml:space="preserve"> transfer or within </w:t>
      </w:r>
      <w:r w:rsidR="00ED42DA">
        <w:rPr>
          <w:rFonts w:asciiTheme="minorHAnsi" w:hAnsiTheme="minorHAnsi" w:cstheme="minorHAnsi"/>
        </w:rPr>
        <w:t>5 days of a start of a new term</w:t>
      </w:r>
      <w:r w:rsidR="00A94D22" w:rsidRPr="00A94D22">
        <w:rPr>
          <w:rFonts w:asciiTheme="minorHAnsi" w:hAnsiTheme="minorHAnsi" w:cstheme="minorHAnsi"/>
        </w:rPr>
        <w:t>, for example,</w:t>
      </w:r>
      <w:r>
        <w:rPr>
          <w:rFonts w:asciiTheme="minorHAnsi" w:hAnsiTheme="minorHAnsi" w:cstheme="minorHAnsi"/>
        </w:rPr>
        <w:t xml:space="preserve"> </w:t>
      </w:r>
      <w:r w:rsidR="00A94D22" w:rsidRPr="00A94D22">
        <w:rPr>
          <w:rFonts w:asciiTheme="minorHAnsi" w:hAnsiTheme="minorHAnsi" w:cstheme="minorHAnsi"/>
        </w:rPr>
        <w:t xml:space="preserve">through secure electronic file transfer or by hand. When hand-delivering </w:t>
      </w:r>
      <w:r w:rsidR="004665A0">
        <w:rPr>
          <w:rFonts w:asciiTheme="minorHAnsi" w:hAnsiTheme="minorHAnsi" w:cstheme="minorHAnsi"/>
        </w:rPr>
        <w:t xml:space="preserve">learner </w:t>
      </w:r>
      <w:r w:rsidR="00A94D22" w:rsidRPr="00A94D22">
        <w:rPr>
          <w:rFonts w:asciiTheme="minorHAnsi" w:hAnsiTheme="minorHAnsi" w:cstheme="minorHAnsi"/>
        </w:rPr>
        <w:t xml:space="preserve">records, a list of the names of those pupils whose records are being transferred and the name of the college they are being </w:t>
      </w:r>
      <w:proofErr w:type="gramStart"/>
      <w:r w:rsidR="00A94D22" w:rsidRPr="00A94D22">
        <w:rPr>
          <w:rFonts w:asciiTheme="minorHAnsi" w:hAnsiTheme="minorHAnsi" w:cstheme="minorHAnsi"/>
        </w:rPr>
        <w:t>transferred</w:t>
      </w:r>
      <w:proofErr w:type="gramEnd"/>
      <w:r w:rsidR="00A94D22" w:rsidRPr="00A94D22">
        <w:rPr>
          <w:rFonts w:asciiTheme="minorHAnsi" w:hAnsiTheme="minorHAnsi" w:cstheme="minorHAnsi"/>
        </w:rPr>
        <w:t xml:space="preserve"> </w:t>
      </w:r>
    </w:p>
    <w:p w14:paraId="39A7EC6C" w14:textId="7713A4CD" w:rsidR="00A94D22" w:rsidRDefault="00A94D22" w:rsidP="00A94D22">
      <w:pPr>
        <w:pStyle w:val="ListParagraph"/>
        <w:rPr>
          <w:rFonts w:asciiTheme="minorHAnsi" w:hAnsiTheme="minorHAnsi" w:cstheme="minorHAnsi"/>
        </w:rPr>
      </w:pPr>
      <w:r w:rsidRPr="00A94D22">
        <w:rPr>
          <w:rFonts w:asciiTheme="minorHAnsi" w:hAnsiTheme="minorHAnsi" w:cstheme="minorHAnsi"/>
        </w:rPr>
        <w:t>to must be made and a signature obtained from the receiving college as proof of receipt. When sending records through secure electronic file transfer, a delivery and read receipt of the must be retained for audit purposes.</w:t>
      </w:r>
    </w:p>
    <w:p w14:paraId="1D719F1E" w14:textId="77777777" w:rsidR="00A302A3" w:rsidRPr="00A94D22" w:rsidRDefault="00A302A3" w:rsidP="00A94D22">
      <w:pPr>
        <w:pStyle w:val="ListParagraph"/>
        <w:rPr>
          <w:rFonts w:asciiTheme="minorHAnsi" w:hAnsiTheme="minorHAnsi" w:cstheme="minorHAnsi"/>
        </w:rPr>
      </w:pPr>
    </w:p>
    <w:p w14:paraId="452C00EA" w14:textId="3EA287EF" w:rsidR="00A94D22" w:rsidRPr="00A94D22" w:rsidRDefault="00A302A3" w:rsidP="00A94D22">
      <w:pPr>
        <w:pStyle w:val="ListParagraph"/>
        <w:rPr>
          <w:rFonts w:asciiTheme="minorHAnsi" w:hAnsiTheme="minorHAnsi" w:cstheme="minorHAnsi"/>
        </w:rPr>
      </w:pPr>
      <w:r>
        <w:rPr>
          <w:rFonts w:asciiTheme="minorHAnsi" w:hAnsiTheme="minorHAnsi" w:cstheme="minorHAnsi"/>
        </w:rPr>
        <w:t>If a learner</w:t>
      </w:r>
      <w:r w:rsidR="00A94D22" w:rsidRPr="00A94D22">
        <w:rPr>
          <w:rFonts w:asciiTheme="minorHAnsi" w:hAnsiTheme="minorHAnsi" w:cstheme="minorHAnsi"/>
        </w:rPr>
        <w:t xml:space="preserve"> moves from our </w:t>
      </w:r>
      <w:proofErr w:type="gramStart"/>
      <w:r>
        <w:rPr>
          <w:rFonts w:asciiTheme="minorHAnsi" w:hAnsiTheme="minorHAnsi" w:cstheme="minorHAnsi"/>
        </w:rPr>
        <w:t>College</w:t>
      </w:r>
      <w:proofErr w:type="gramEnd"/>
      <w:r>
        <w:rPr>
          <w:rFonts w:asciiTheme="minorHAnsi" w:hAnsiTheme="minorHAnsi" w:cstheme="minorHAnsi"/>
        </w:rPr>
        <w:t>,</w:t>
      </w:r>
      <w:r w:rsidR="00A94D22" w:rsidRPr="00A94D22">
        <w:rPr>
          <w:rFonts w:asciiTheme="minorHAnsi" w:hAnsiTheme="minorHAnsi" w:cstheme="minorHAnsi"/>
        </w:rPr>
        <w:t xml:space="preserve"> child protection records will be forwarded onto the named DSL at the new </w:t>
      </w:r>
      <w:r>
        <w:rPr>
          <w:rFonts w:asciiTheme="minorHAnsi" w:hAnsiTheme="minorHAnsi" w:cstheme="minorHAnsi"/>
        </w:rPr>
        <w:t>education setting</w:t>
      </w:r>
      <w:r w:rsidR="00A94D22" w:rsidRPr="00A94D22">
        <w:rPr>
          <w:rFonts w:asciiTheme="minorHAnsi" w:hAnsiTheme="minorHAnsi" w:cstheme="minorHAnsi"/>
        </w:rPr>
        <w:t xml:space="preserve">, with due regard to their confidential nature. Good practice suggests that this will always be done with a </w:t>
      </w:r>
      <w:proofErr w:type="gramStart"/>
      <w:r w:rsidR="00A94D22" w:rsidRPr="00A94D22">
        <w:rPr>
          <w:rFonts w:asciiTheme="minorHAnsi" w:hAnsiTheme="minorHAnsi" w:cstheme="minorHAnsi"/>
        </w:rPr>
        <w:t>face to face</w:t>
      </w:r>
      <w:proofErr w:type="gramEnd"/>
      <w:r w:rsidR="00A94D22" w:rsidRPr="00A94D22">
        <w:rPr>
          <w:rFonts w:asciiTheme="minorHAnsi" w:hAnsiTheme="minorHAnsi" w:cstheme="minorHAnsi"/>
        </w:rPr>
        <w:t xml:space="preserve"> handover between designated staff or a verbal </w:t>
      </w:r>
    </w:p>
    <w:p w14:paraId="60CE1842" w14:textId="5A280CCB" w:rsidR="00A94D22" w:rsidRDefault="00A94D22" w:rsidP="00A94D22">
      <w:pPr>
        <w:pStyle w:val="ListParagraph"/>
        <w:rPr>
          <w:rFonts w:asciiTheme="minorHAnsi" w:hAnsiTheme="minorHAnsi" w:cstheme="minorHAnsi"/>
        </w:rPr>
      </w:pPr>
      <w:r w:rsidRPr="00A94D22">
        <w:rPr>
          <w:rFonts w:asciiTheme="minorHAnsi" w:hAnsiTheme="minorHAnsi" w:cstheme="minorHAnsi"/>
        </w:rPr>
        <w:lastRenderedPageBreak/>
        <w:t xml:space="preserve">conversation is had over the telephone if a </w:t>
      </w:r>
      <w:proofErr w:type="gramStart"/>
      <w:r w:rsidRPr="00A94D22">
        <w:rPr>
          <w:rFonts w:asciiTheme="minorHAnsi" w:hAnsiTheme="minorHAnsi" w:cstheme="minorHAnsi"/>
        </w:rPr>
        <w:t>face to face</w:t>
      </w:r>
      <w:proofErr w:type="gramEnd"/>
      <w:r w:rsidRPr="00A94D22">
        <w:rPr>
          <w:rFonts w:asciiTheme="minorHAnsi" w:hAnsiTheme="minorHAnsi" w:cstheme="minorHAnsi"/>
        </w:rPr>
        <w:t xml:space="preserve"> handover is not possible. A signed receipt of file transfer or electronic delivery and read receipt must be obtained for audit purposes by the delivering </w:t>
      </w:r>
      <w:r w:rsidR="001F2643">
        <w:rPr>
          <w:rFonts w:asciiTheme="minorHAnsi" w:hAnsiTheme="minorHAnsi" w:cstheme="minorHAnsi"/>
        </w:rPr>
        <w:t>College</w:t>
      </w:r>
      <w:r w:rsidRPr="00A94D22">
        <w:rPr>
          <w:rFonts w:asciiTheme="minorHAnsi" w:hAnsiTheme="minorHAnsi" w:cstheme="minorHAnsi"/>
        </w:rPr>
        <w:t>.</w:t>
      </w:r>
    </w:p>
    <w:p w14:paraId="250BDA16" w14:textId="77777777" w:rsidR="00A302A3" w:rsidRPr="00A94D22" w:rsidRDefault="00A302A3" w:rsidP="00A94D22">
      <w:pPr>
        <w:pStyle w:val="ListParagraph"/>
        <w:rPr>
          <w:rFonts w:asciiTheme="minorHAnsi" w:hAnsiTheme="minorHAnsi" w:cstheme="minorHAnsi"/>
        </w:rPr>
      </w:pPr>
    </w:p>
    <w:p w14:paraId="261B2FED" w14:textId="1FB0E6E3" w:rsidR="00A94D22" w:rsidRDefault="00A94D22" w:rsidP="00A94D22">
      <w:pPr>
        <w:pStyle w:val="ListParagraph"/>
        <w:rPr>
          <w:rFonts w:asciiTheme="minorHAnsi" w:hAnsiTheme="minorHAnsi" w:cstheme="minorHAnsi"/>
        </w:rPr>
      </w:pPr>
      <w:r w:rsidRPr="00A94D22">
        <w:rPr>
          <w:rFonts w:asciiTheme="minorHAnsi" w:hAnsiTheme="minorHAnsi" w:cstheme="minorHAnsi"/>
        </w:rPr>
        <w:t>If sending by post, records will be sent “Special Delivery”. A note</w:t>
      </w:r>
      <w:r w:rsidR="00A302A3">
        <w:rPr>
          <w:rFonts w:asciiTheme="minorHAnsi" w:hAnsiTheme="minorHAnsi" w:cstheme="minorHAnsi"/>
        </w:rPr>
        <w:t xml:space="preserve"> </w:t>
      </w:r>
      <w:r w:rsidRPr="00A94D22">
        <w:rPr>
          <w:rFonts w:asciiTheme="minorHAnsi" w:hAnsiTheme="minorHAnsi" w:cstheme="minorHAnsi"/>
        </w:rPr>
        <w:t xml:space="preserve">of the special delivery number will also be made to enable the records to be tracked and traced via Royal Mail. </w:t>
      </w:r>
    </w:p>
    <w:p w14:paraId="6508DA70" w14:textId="77777777" w:rsidR="00A302A3" w:rsidRPr="00A94D22" w:rsidRDefault="00A302A3" w:rsidP="00A94D22">
      <w:pPr>
        <w:pStyle w:val="ListParagraph"/>
        <w:rPr>
          <w:rFonts w:asciiTheme="minorHAnsi" w:hAnsiTheme="minorHAnsi" w:cstheme="minorHAnsi"/>
        </w:rPr>
      </w:pPr>
    </w:p>
    <w:p w14:paraId="03FA157D" w14:textId="205A1990" w:rsidR="00A94D22" w:rsidRDefault="00A94D22" w:rsidP="00A94D22">
      <w:pPr>
        <w:pStyle w:val="ListParagraph"/>
        <w:rPr>
          <w:rFonts w:asciiTheme="minorHAnsi" w:hAnsiTheme="minorHAnsi" w:cstheme="minorHAnsi"/>
        </w:rPr>
      </w:pPr>
      <w:r w:rsidRPr="00A94D22">
        <w:rPr>
          <w:rFonts w:asciiTheme="minorHAnsi" w:hAnsiTheme="minorHAnsi" w:cstheme="minorHAnsi"/>
        </w:rPr>
        <w:t>For audit purposes a note of all pupil records transferred or received will</w:t>
      </w:r>
      <w:r w:rsidR="003D4505">
        <w:rPr>
          <w:rFonts w:asciiTheme="minorHAnsi" w:hAnsiTheme="minorHAnsi" w:cstheme="minorHAnsi"/>
        </w:rPr>
        <w:t xml:space="preserve"> </w:t>
      </w:r>
      <w:r w:rsidRPr="00A94D22">
        <w:rPr>
          <w:rFonts w:asciiTheme="minorHAnsi" w:hAnsiTheme="minorHAnsi" w:cstheme="minorHAnsi"/>
        </w:rPr>
        <w:t xml:space="preserve">be kept in electronic format. This will include the child’s name, date of birth, where and to whom the records have been sent, and the date sent and/or received. </w:t>
      </w:r>
    </w:p>
    <w:p w14:paraId="1FE85CB8" w14:textId="77777777" w:rsidR="003D4505" w:rsidRPr="00A94D22" w:rsidRDefault="003D4505" w:rsidP="00A94D22">
      <w:pPr>
        <w:pStyle w:val="ListParagraph"/>
        <w:rPr>
          <w:rFonts w:asciiTheme="minorHAnsi" w:hAnsiTheme="minorHAnsi" w:cstheme="minorHAnsi"/>
        </w:rPr>
      </w:pPr>
    </w:p>
    <w:p w14:paraId="406F2CC1" w14:textId="0DDFB750" w:rsidR="00A94D22" w:rsidRDefault="003D4505" w:rsidP="00A94D22">
      <w:pPr>
        <w:pStyle w:val="ListParagraph"/>
        <w:rPr>
          <w:rFonts w:asciiTheme="minorHAnsi" w:hAnsiTheme="minorHAnsi" w:cstheme="minorHAnsi"/>
        </w:rPr>
      </w:pPr>
      <w:r>
        <w:rPr>
          <w:rFonts w:asciiTheme="minorHAnsi" w:hAnsiTheme="minorHAnsi" w:cstheme="minorHAnsi"/>
        </w:rPr>
        <w:t>If the</w:t>
      </w:r>
      <w:r w:rsidR="00A94D22" w:rsidRPr="00A94D22">
        <w:rPr>
          <w:rFonts w:asciiTheme="minorHAnsi" w:hAnsiTheme="minorHAnsi" w:cstheme="minorHAnsi"/>
        </w:rPr>
        <w:t xml:space="preserve"> DSL member of staff resigns </w:t>
      </w:r>
      <w:r>
        <w:rPr>
          <w:rFonts w:asciiTheme="minorHAnsi" w:hAnsiTheme="minorHAnsi" w:cstheme="minorHAnsi"/>
        </w:rPr>
        <w:t xml:space="preserve">from </w:t>
      </w:r>
      <w:r w:rsidR="00A94D22" w:rsidRPr="00A94D22">
        <w:rPr>
          <w:rFonts w:asciiTheme="minorHAnsi" w:hAnsiTheme="minorHAnsi" w:cstheme="minorHAnsi"/>
        </w:rPr>
        <w:t>their post or no longer has child protection responsibility, there will be a full face to face handover/exchange of information with the new post holder.</w:t>
      </w:r>
    </w:p>
    <w:p w14:paraId="38569823" w14:textId="77777777" w:rsidR="003D4505" w:rsidRPr="00A94D22" w:rsidRDefault="003D4505" w:rsidP="00A94D22">
      <w:pPr>
        <w:pStyle w:val="ListParagraph"/>
        <w:rPr>
          <w:rFonts w:asciiTheme="minorHAnsi" w:hAnsiTheme="minorHAnsi" w:cstheme="minorHAnsi"/>
        </w:rPr>
      </w:pPr>
    </w:p>
    <w:p w14:paraId="58A234D6" w14:textId="2B2C8BD4"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 xml:space="preserve">In exceptional circumstances when a </w:t>
      </w:r>
      <w:proofErr w:type="gramStart"/>
      <w:r w:rsidRPr="00A94D22">
        <w:rPr>
          <w:rFonts w:asciiTheme="minorHAnsi" w:hAnsiTheme="minorHAnsi" w:cstheme="minorHAnsi"/>
        </w:rPr>
        <w:t>face to face</w:t>
      </w:r>
      <w:proofErr w:type="gramEnd"/>
      <w:r w:rsidRPr="00A94D22">
        <w:rPr>
          <w:rFonts w:asciiTheme="minorHAnsi" w:hAnsiTheme="minorHAnsi" w:cstheme="minorHAnsi"/>
        </w:rPr>
        <w:t xml:space="preserve"> handover is unfeasible, it is the responsibility of the </w:t>
      </w:r>
      <w:r w:rsidR="00EE510F">
        <w:rPr>
          <w:rFonts w:asciiTheme="minorHAnsi" w:hAnsiTheme="minorHAnsi" w:cstheme="minorHAnsi"/>
        </w:rPr>
        <w:t>Managing</w:t>
      </w:r>
      <w:r w:rsidR="003D4505">
        <w:rPr>
          <w:rFonts w:asciiTheme="minorHAnsi" w:hAnsiTheme="minorHAnsi" w:cstheme="minorHAnsi"/>
        </w:rPr>
        <w:t xml:space="preserve"> Director </w:t>
      </w:r>
      <w:r w:rsidRPr="00A94D22">
        <w:rPr>
          <w:rFonts w:asciiTheme="minorHAnsi" w:hAnsiTheme="minorHAnsi" w:cstheme="minorHAnsi"/>
        </w:rPr>
        <w:t>to ensure that the new post holder is fully conversant with all procedures and case files.</w:t>
      </w:r>
    </w:p>
    <w:p w14:paraId="1480EDFD" w14:textId="77777777" w:rsidR="00EE510F" w:rsidRDefault="00EE510F" w:rsidP="00A94D22">
      <w:pPr>
        <w:pStyle w:val="ListParagraph"/>
        <w:rPr>
          <w:rFonts w:asciiTheme="minorHAnsi" w:hAnsiTheme="minorHAnsi" w:cstheme="minorHAnsi"/>
        </w:rPr>
      </w:pPr>
    </w:p>
    <w:p w14:paraId="335725C6" w14:textId="66FD0A4C" w:rsidR="00A94D22" w:rsidRPr="00A94D22" w:rsidRDefault="00A94D22" w:rsidP="00A94D22">
      <w:pPr>
        <w:pStyle w:val="ListParagraph"/>
        <w:rPr>
          <w:rFonts w:asciiTheme="minorHAnsi" w:hAnsiTheme="minorHAnsi" w:cstheme="minorHAnsi"/>
        </w:rPr>
      </w:pPr>
      <w:r w:rsidRPr="00A94D22">
        <w:rPr>
          <w:rFonts w:asciiTheme="minorHAnsi" w:hAnsiTheme="minorHAnsi" w:cstheme="minorHAnsi"/>
        </w:rPr>
        <w:t>All DSLs receiving current (live) files or closed files must keep all contents enclosed and not remove any material.</w:t>
      </w:r>
    </w:p>
    <w:p w14:paraId="11418EBF" w14:textId="77777777" w:rsidR="009B1345" w:rsidRDefault="009B1345" w:rsidP="00A94D22">
      <w:pPr>
        <w:pStyle w:val="ListParagraph"/>
        <w:rPr>
          <w:rFonts w:asciiTheme="minorHAnsi" w:hAnsiTheme="minorHAnsi" w:cstheme="minorHAnsi"/>
        </w:rPr>
      </w:pPr>
    </w:p>
    <w:p w14:paraId="19F50FFA" w14:textId="39181CB6" w:rsidR="0055036D" w:rsidRDefault="00A94D22" w:rsidP="00A94D22">
      <w:pPr>
        <w:pStyle w:val="ListParagraph"/>
        <w:rPr>
          <w:rFonts w:asciiTheme="minorHAnsi" w:hAnsiTheme="minorHAnsi" w:cstheme="minorHAnsi"/>
        </w:rPr>
      </w:pPr>
      <w:r w:rsidRPr="00A94D22">
        <w:rPr>
          <w:rFonts w:asciiTheme="minorHAnsi" w:hAnsiTheme="minorHAnsi" w:cstheme="minorHAnsi"/>
        </w:rPr>
        <w:t>All receipts confirming file transfer must be kept in accordance with the recommended ret</w:t>
      </w:r>
      <w:r w:rsidR="007F322B">
        <w:rPr>
          <w:rFonts w:asciiTheme="minorHAnsi" w:hAnsiTheme="minorHAnsi" w:cstheme="minorHAnsi"/>
        </w:rPr>
        <w:t>ention periods. (</w:t>
      </w:r>
      <w:proofErr w:type="gramStart"/>
      <w:r w:rsidR="007F322B">
        <w:rPr>
          <w:rFonts w:asciiTheme="minorHAnsi" w:hAnsiTheme="minorHAnsi" w:cstheme="minorHAnsi"/>
        </w:rPr>
        <w:t>further</w:t>
      </w:r>
      <w:proofErr w:type="gramEnd"/>
      <w:r w:rsidR="007F322B">
        <w:rPr>
          <w:rFonts w:asciiTheme="minorHAnsi" w:hAnsiTheme="minorHAnsi" w:cstheme="minorHAnsi"/>
        </w:rPr>
        <w:t xml:space="preserve"> details in section 24-archiving) </w:t>
      </w:r>
    </w:p>
    <w:p w14:paraId="60EF6732" w14:textId="77777777" w:rsidR="006E208D" w:rsidRDefault="006E208D" w:rsidP="00A94D22">
      <w:pPr>
        <w:pStyle w:val="ListParagraph"/>
        <w:rPr>
          <w:rFonts w:asciiTheme="minorHAnsi" w:hAnsiTheme="minorHAnsi" w:cstheme="minorHAnsi"/>
        </w:rPr>
      </w:pPr>
    </w:p>
    <w:p w14:paraId="2F29D97F" w14:textId="77777777" w:rsidR="006E208D" w:rsidRDefault="006E208D" w:rsidP="00A94D22">
      <w:pPr>
        <w:pStyle w:val="ListParagraph"/>
        <w:rPr>
          <w:rFonts w:asciiTheme="minorHAnsi" w:hAnsiTheme="minorHAnsi" w:cstheme="minorHAnsi"/>
        </w:rPr>
      </w:pPr>
    </w:p>
    <w:p w14:paraId="02748692" w14:textId="77777777" w:rsidR="006E208D" w:rsidRDefault="006E208D" w:rsidP="00A94D22">
      <w:pPr>
        <w:pStyle w:val="ListParagraph"/>
        <w:rPr>
          <w:rFonts w:asciiTheme="minorHAnsi" w:hAnsiTheme="minorHAnsi" w:cstheme="minorHAnsi"/>
        </w:rPr>
      </w:pPr>
    </w:p>
    <w:p w14:paraId="6F806481" w14:textId="77777777" w:rsidR="006A0E8E" w:rsidRPr="008D0D6C" w:rsidRDefault="006A0E8E" w:rsidP="008D0D6C">
      <w:pPr>
        <w:rPr>
          <w:rFonts w:asciiTheme="minorHAnsi" w:hAnsiTheme="minorHAnsi" w:cstheme="minorHAnsi"/>
        </w:rPr>
      </w:pPr>
    </w:p>
    <w:p w14:paraId="26DE61AF" w14:textId="2D002911" w:rsidR="006A0E8E" w:rsidRPr="002027DF" w:rsidRDefault="006A0E8E" w:rsidP="00A94D22">
      <w:pPr>
        <w:pStyle w:val="ListParagraph"/>
        <w:rPr>
          <w:rFonts w:asciiTheme="majorHAnsi" w:hAnsiTheme="majorHAnsi" w:cstheme="majorHAnsi"/>
          <w:b/>
          <w:bCs/>
          <w:color w:val="00B0F0"/>
        </w:rPr>
      </w:pPr>
      <w:r w:rsidRPr="002027DF">
        <w:rPr>
          <w:rFonts w:asciiTheme="majorHAnsi" w:hAnsiTheme="majorHAnsi" w:cstheme="majorHAnsi"/>
          <w:b/>
          <w:bCs/>
          <w:color w:val="00B0F0"/>
          <w:sz w:val="28"/>
          <w:szCs w:val="28"/>
        </w:rPr>
        <w:t>2</w:t>
      </w:r>
      <w:r w:rsidR="002027DF" w:rsidRPr="002027DF">
        <w:rPr>
          <w:rFonts w:asciiTheme="majorHAnsi" w:hAnsiTheme="majorHAnsi" w:cstheme="majorHAnsi"/>
          <w:b/>
          <w:bCs/>
          <w:color w:val="00B0F0"/>
          <w:sz w:val="28"/>
          <w:szCs w:val="28"/>
        </w:rPr>
        <w:t>5</w:t>
      </w:r>
      <w:r w:rsidRPr="002027DF">
        <w:rPr>
          <w:rFonts w:asciiTheme="majorHAnsi" w:hAnsiTheme="majorHAnsi" w:cstheme="majorHAnsi"/>
          <w:b/>
          <w:bCs/>
          <w:color w:val="00B0F0"/>
          <w:sz w:val="28"/>
          <w:szCs w:val="28"/>
        </w:rPr>
        <w:t>. SAFE DESTRCUTION OF A LEARNER RECORD</w:t>
      </w:r>
      <w:r w:rsidR="006E208D" w:rsidRPr="002027DF">
        <w:rPr>
          <w:rFonts w:asciiTheme="majorHAnsi" w:hAnsiTheme="majorHAnsi" w:cstheme="majorHAnsi"/>
          <w:b/>
          <w:bCs/>
          <w:color w:val="00B0F0"/>
          <w:sz w:val="28"/>
          <w:szCs w:val="28"/>
        </w:rPr>
        <w:t xml:space="preserve"> </w:t>
      </w:r>
    </w:p>
    <w:p w14:paraId="04F72BF2" w14:textId="36DF2CB7" w:rsidR="006E208D" w:rsidRPr="00E358A1" w:rsidRDefault="006E208D" w:rsidP="00A94D22">
      <w:pPr>
        <w:pStyle w:val="ListParagraph"/>
        <w:rPr>
          <w:rFonts w:asciiTheme="minorHAnsi" w:hAnsiTheme="minorHAnsi" w:cstheme="minorHAnsi"/>
        </w:rPr>
      </w:pPr>
      <w:r w:rsidRPr="00E358A1">
        <w:rPr>
          <w:rFonts w:asciiTheme="minorHAnsi" w:hAnsiTheme="minorHAnsi" w:cstheme="minorHAnsi"/>
        </w:rPr>
        <w:t xml:space="preserve">Where records have been identified for destruction, they will be disposed of securely at the end of the academic year (or as soon as practical before that time). Records which have been identified for destruction will be confidentially destroyed. This is because they will either contain personal or sensitive information, which is subject to the requirements of Data Protection </w:t>
      </w:r>
      <w:proofErr w:type="gramStart"/>
      <w:r w:rsidRPr="00E358A1">
        <w:rPr>
          <w:rFonts w:asciiTheme="minorHAnsi" w:hAnsiTheme="minorHAnsi" w:cstheme="minorHAnsi"/>
        </w:rPr>
        <w:t>legislation</w:t>
      </w:r>
      <w:proofErr w:type="gramEnd"/>
      <w:r w:rsidRPr="00E358A1">
        <w:rPr>
          <w:rFonts w:asciiTheme="minorHAnsi" w:hAnsiTheme="minorHAnsi" w:cstheme="minorHAnsi"/>
        </w:rPr>
        <w:t xml:space="preserve"> or they will contain information which is confidential to </w:t>
      </w:r>
      <w:r w:rsidR="001F2643">
        <w:rPr>
          <w:rFonts w:asciiTheme="minorHAnsi" w:hAnsiTheme="minorHAnsi" w:cstheme="minorHAnsi"/>
        </w:rPr>
        <w:t>College</w:t>
      </w:r>
      <w:r w:rsidRPr="00E358A1">
        <w:rPr>
          <w:rFonts w:asciiTheme="minorHAnsi" w:hAnsiTheme="minorHAnsi" w:cstheme="minorHAnsi"/>
        </w:rPr>
        <w:t xml:space="preserve"> or the Local Education Authority. If we retain paper files, these will be shredded prior to disposal.</w:t>
      </w:r>
    </w:p>
    <w:p w14:paraId="35203A5B" w14:textId="77777777" w:rsidR="006E208D" w:rsidRPr="00E358A1" w:rsidRDefault="006E208D" w:rsidP="00A94D22">
      <w:pPr>
        <w:pStyle w:val="ListParagraph"/>
        <w:rPr>
          <w:rFonts w:asciiTheme="minorHAnsi" w:hAnsiTheme="minorHAnsi" w:cstheme="minorHAnsi"/>
        </w:rPr>
      </w:pPr>
    </w:p>
    <w:p w14:paraId="66E2F82F" w14:textId="77777777" w:rsidR="00FF34BD" w:rsidRDefault="00FF34BD" w:rsidP="00511B0A">
      <w:pPr>
        <w:pStyle w:val="ListParagraph"/>
        <w:rPr>
          <w:rFonts w:asciiTheme="minorHAnsi" w:hAnsiTheme="minorHAnsi" w:cstheme="minorHAnsi"/>
        </w:rPr>
      </w:pPr>
    </w:p>
    <w:p w14:paraId="4BAD33B5" w14:textId="77777777" w:rsidR="00FF34BD" w:rsidRDefault="00FF34BD" w:rsidP="00511B0A">
      <w:pPr>
        <w:pStyle w:val="ListParagraph"/>
        <w:rPr>
          <w:rFonts w:asciiTheme="minorHAnsi" w:hAnsiTheme="minorHAnsi" w:cstheme="minorHAnsi"/>
        </w:rPr>
      </w:pPr>
    </w:p>
    <w:p w14:paraId="45DCFDA6" w14:textId="77777777" w:rsidR="00FF34BD" w:rsidRDefault="00FF34BD" w:rsidP="00FF34BD">
      <w:pPr>
        <w:rPr>
          <w:rFonts w:ascii="Calibri Light" w:hAnsi="Calibri Light" w:cs="Arial"/>
          <w:b/>
          <w:lang w:val="en-GB"/>
        </w:rPr>
      </w:pPr>
    </w:p>
    <w:p w14:paraId="582F9746" w14:textId="77777777" w:rsidR="00FF34BD" w:rsidRDefault="00FF34BD" w:rsidP="00FF34BD">
      <w:pPr>
        <w:rPr>
          <w:rFonts w:ascii="Calibri Light" w:hAnsi="Calibri Light" w:cs="Arial"/>
          <w:b/>
          <w:lang w:val="en-GB"/>
        </w:rPr>
      </w:pPr>
    </w:p>
    <w:p w14:paraId="72853089" w14:textId="77777777" w:rsidR="00FF34BD" w:rsidRDefault="00FF34BD" w:rsidP="00FF34BD">
      <w:pPr>
        <w:rPr>
          <w:rFonts w:ascii="Calibri Light" w:hAnsi="Calibri Light" w:cs="Arial"/>
          <w:b/>
          <w:lang w:val="en-GB"/>
        </w:rPr>
      </w:pPr>
    </w:p>
    <w:p w14:paraId="005B728D" w14:textId="77777777" w:rsidR="00FF34BD" w:rsidRDefault="00FF34BD" w:rsidP="00FF34BD">
      <w:pPr>
        <w:rPr>
          <w:rFonts w:ascii="Calibri Light" w:hAnsi="Calibri Light" w:cs="Arial"/>
          <w:b/>
          <w:lang w:val="en-GB"/>
        </w:rPr>
      </w:pPr>
    </w:p>
    <w:p w14:paraId="51A44FF2" w14:textId="77777777" w:rsidR="00FF34BD" w:rsidRDefault="00FF34BD" w:rsidP="00FF34BD">
      <w:pPr>
        <w:rPr>
          <w:rFonts w:ascii="Calibri Light" w:hAnsi="Calibri Light" w:cs="Arial"/>
          <w:b/>
          <w:lang w:val="en-GB"/>
        </w:rPr>
      </w:pPr>
    </w:p>
    <w:p w14:paraId="215EF9DF" w14:textId="77777777" w:rsidR="00FF34BD" w:rsidRDefault="00FF34BD" w:rsidP="00FF34BD">
      <w:pPr>
        <w:rPr>
          <w:rFonts w:ascii="Calibri Light" w:hAnsi="Calibri Light" w:cs="Arial"/>
          <w:b/>
          <w:lang w:val="en-GB"/>
        </w:rPr>
      </w:pPr>
    </w:p>
    <w:p w14:paraId="6E4A5698" w14:textId="77777777" w:rsidR="00FF34BD" w:rsidRDefault="00FF34BD" w:rsidP="00FF34BD">
      <w:pPr>
        <w:rPr>
          <w:rFonts w:ascii="Calibri Light" w:hAnsi="Calibri Light" w:cs="Arial"/>
          <w:b/>
          <w:lang w:val="en-GB"/>
        </w:rPr>
      </w:pPr>
    </w:p>
    <w:p w14:paraId="31F89399" w14:textId="77777777" w:rsidR="00D3604D" w:rsidRDefault="00D3604D" w:rsidP="00FF34BD">
      <w:pPr>
        <w:rPr>
          <w:rFonts w:ascii="Calibri Light" w:hAnsi="Calibri Light" w:cs="Arial"/>
          <w:b/>
          <w:lang w:val="en-GB"/>
        </w:rPr>
      </w:pPr>
    </w:p>
    <w:p w14:paraId="3CCE939E" w14:textId="0EE2E85B" w:rsidR="00ED6D39" w:rsidRPr="00ED6D39" w:rsidRDefault="00ED6D39" w:rsidP="00FF34BD">
      <w:pPr>
        <w:rPr>
          <w:rFonts w:ascii="Calibri Light" w:hAnsi="Calibri Light" w:cs="Arial"/>
          <w:b/>
          <w:sz w:val="28"/>
          <w:szCs w:val="28"/>
          <w:lang w:val="en-GB"/>
        </w:rPr>
      </w:pPr>
      <w:r w:rsidRPr="00ED6D39">
        <w:rPr>
          <w:rFonts w:ascii="Calibri Light" w:hAnsi="Calibri Light" w:cs="Arial"/>
          <w:b/>
          <w:sz w:val="28"/>
          <w:szCs w:val="28"/>
          <w:lang w:val="en-GB"/>
        </w:rPr>
        <w:lastRenderedPageBreak/>
        <w:t>DEFIN</w:t>
      </w:r>
      <w:r w:rsidR="00791573">
        <w:rPr>
          <w:rFonts w:ascii="Calibri Light" w:hAnsi="Calibri Light" w:cs="Arial"/>
          <w:b/>
          <w:sz w:val="28"/>
          <w:szCs w:val="28"/>
          <w:lang w:val="en-GB"/>
        </w:rPr>
        <w:t>I</w:t>
      </w:r>
      <w:r w:rsidRPr="00ED6D39">
        <w:rPr>
          <w:rFonts w:ascii="Calibri Light" w:hAnsi="Calibri Light" w:cs="Arial"/>
          <w:b/>
          <w:sz w:val="28"/>
          <w:szCs w:val="28"/>
          <w:lang w:val="en-GB"/>
        </w:rPr>
        <w:t>TIONS AND INDICATORS OF ABUSE</w:t>
      </w:r>
    </w:p>
    <w:p w14:paraId="508512B0" w14:textId="77777777" w:rsidR="00ED6D39" w:rsidRDefault="00ED6D39" w:rsidP="00FF34BD">
      <w:pPr>
        <w:rPr>
          <w:rFonts w:ascii="Calibri Light" w:hAnsi="Calibri Light" w:cs="Arial"/>
          <w:bCs/>
          <w:lang w:val="en-GB"/>
        </w:rPr>
      </w:pPr>
    </w:p>
    <w:p w14:paraId="16C0B017" w14:textId="6364756F" w:rsidR="00FF34BD" w:rsidRPr="00FF34BD" w:rsidRDefault="00ED6D39" w:rsidP="00FF34BD">
      <w:pPr>
        <w:rPr>
          <w:rFonts w:ascii="Calibri Light" w:hAnsi="Calibri Light" w:cs="Arial"/>
          <w:bCs/>
          <w:lang w:val="en-GB"/>
        </w:rPr>
      </w:pPr>
      <w:r>
        <w:rPr>
          <w:rFonts w:ascii="Calibri Light" w:hAnsi="Calibri Light" w:cs="Arial"/>
          <w:bCs/>
          <w:lang w:val="en-GB"/>
        </w:rPr>
        <w:t>We</w:t>
      </w:r>
      <w:r w:rsidR="00FF34BD" w:rsidRPr="00FF34BD">
        <w:rPr>
          <w:rFonts w:ascii="Calibri Light" w:hAnsi="Calibri Light" w:cs="Arial"/>
          <w:bCs/>
          <w:lang w:val="en-GB"/>
        </w:rPr>
        <w:t xml:space="preserve"> expect staff to use the following information to ensure appropriate and sensitive response to concerns, </w:t>
      </w:r>
      <w:proofErr w:type="gramStart"/>
      <w:r w:rsidR="00FF34BD" w:rsidRPr="00FF34BD">
        <w:rPr>
          <w:rFonts w:ascii="Calibri Light" w:hAnsi="Calibri Light" w:cs="Arial"/>
          <w:bCs/>
          <w:lang w:val="en-GB"/>
        </w:rPr>
        <w:t>allegations</w:t>
      </w:r>
      <w:proofErr w:type="gramEnd"/>
      <w:r w:rsidR="00FF34BD" w:rsidRPr="00FF34BD">
        <w:rPr>
          <w:rFonts w:ascii="Calibri Light" w:hAnsi="Calibri Light" w:cs="Arial"/>
          <w:bCs/>
          <w:lang w:val="en-GB"/>
        </w:rPr>
        <w:t xml:space="preserve"> or disclosures. </w:t>
      </w:r>
    </w:p>
    <w:p w14:paraId="7930244A" w14:textId="77777777" w:rsidR="00FF34BD" w:rsidRPr="00FF34BD" w:rsidRDefault="00FF34BD" w:rsidP="00FF34BD">
      <w:pPr>
        <w:rPr>
          <w:rFonts w:ascii="Calibri Light" w:hAnsi="Calibri Light" w:cs="Arial"/>
          <w:bCs/>
          <w:lang w:val="en-GB"/>
        </w:rPr>
      </w:pPr>
    </w:p>
    <w:p w14:paraId="46ED2517" w14:textId="77777777" w:rsidR="00FF34BD" w:rsidRPr="00FF34BD" w:rsidRDefault="00FF34BD" w:rsidP="00FF34BD">
      <w:pPr>
        <w:rPr>
          <w:rFonts w:ascii="Calibri Light" w:hAnsi="Calibri Light" w:cs="Arial"/>
          <w:bCs/>
          <w:lang w:val="en-GB"/>
        </w:rPr>
      </w:pPr>
      <w:r w:rsidRPr="00FF34BD">
        <w:rPr>
          <w:rFonts w:ascii="Calibri Light" w:hAnsi="Calibri Light" w:cs="Arial"/>
          <w:bCs/>
          <w:lang w:val="en-GB"/>
        </w:rPr>
        <w:t xml:space="preserve">The categories of abuse outlined below, provide the legal framework to assist all those people working with learners to acknowledge and apply the principles of good working practice to their roles and responsibilities. </w:t>
      </w:r>
    </w:p>
    <w:p w14:paraId="60287B87" w14:textId="77777777" w:rsidR="00ED6D39" w:rsidRDefault="00ED6D39" w:rsidP="00FF34BD">
      <w:pPr>
        <w:rPr>
          <w:rFonts w:ascii="Calibri Light" w:hAnsi="Calibri Light" w:cs="Arial"/>
          <w:bCs/>
          <w:lang w:val="en-GB"/>
        </w:rPr>
      </w:pPr>
    </w:p>
    <w:p w14:paraId="3C4667C4" w14:textId="063EA8A6" w:rsidR="00FF34BD" w:rsidRPr="00FF34BD" w:rsidRDefault="00ED6D39" w:rsidP="00FF34BD">
      <w:pPr>
        <w:rPr>
          <w:rFonts w:ascii="Calibri Light" w:hAnsi="Calibri Light" w:cs="Arial"/>
          <w:bCs/>
          <w:lang w:val="en-GB"/>
        </w:rPr>
      </w:pPr>
      <w:r>
        <w:rPr>
          <w:rFonts w:ascii="Calibri Light" w:hAnsi="Calibri Light" w:cs="Arial"/>
          <w:bCs/>
          <w:lang w:val="en-GB"/>
        </w:rPr>
        <w:t xml:space="preserve">You will </w:t>
      </w:r>
      <w:r w:rsidR="00FF34BD" w:rsidRPr="00FF34BD">
        <w:rPr>
          <w:rFonts w:ascii="Calibri Light" w:hAnsi="Calibri Light" w:cs="Arial"/>
          <w:bCs/>
          <w:lang w:val="en-GB"/>
        </w:rPr>
        <w:t xml:space="preserve">need to understand: </w:t>
      </w:r>
    </w:p>
    <w:p w14:paraId="74079CB2" w14:textId="77777777" w:rsidR="00FF34BD" w:rsidRPr="00FF34BD" w:rsidRDefault="00FF34BD" w:rsidP="00FF34BD">
      <w:pPr>
        <w:rPr>
          <w:rFonts w:ascii="Calibri Light" w:hAnsi="Calibri Light" w:cs="Arial"/>
          <w:bCs/>
          <w:lang w:val="en-GB"/>
        </w:rPr>
      </w:pPr>
    </w:p>
    <w:p w14:paraId="63135857" w14:textId="77777777" w:rsidR="00FF34BD" w:rsidRPr="00FF34BD" w:rsidRDefault="00FF34BD" w:rsidP="00FF34BD">
      <w:pPr>
        <w:rPr>
          <w:rFonts w:ascii="Calibri Light" w:hAnsi="Calibri Light" w:cs="Arial"/>
          <w:bCs/>
          <w:lang w:val="en-GB"/>
        </w:rPr>
      </w:pPr>
      <w:r w:rsidRPr="00FF34BD">
        <w:rPr>
          <w:rFonts w:ascii="Calibri Light" w:hAnsi="Calibri Light" w:cs="Arial"/>
          <w:bCs/>
          <w:lang w:val="en-GB"/>
        </w:rPr>
        <w:t>•</w:t>
      </w:r>
      <w:r w:rsidRPr="00FF34BD">
        <w:rPr>
          <w:rFonts w:ascii="Calibri Light" w:hAnsi="Calibri Light" w:cs="Arial"/>
          <w:bCs/>
          <w:lang w:val="en-GB"/>
        </w:rPr>
        <w:tab/>
        <w:t>How to identify signs of abuse</w:t>
      </w:r>
    </w:p>
    <w:p w14:paraId="7830EF39" w14:textId="77777777" w:rsidR="00FF34BD" w:rsidRPr="00FF34BD" w:rsidRDefault="00FF34BD" w:rsidP="00FF34BD">
      <w:pPr>
        <w:rPr>
          <w:rFonts w:ascii="Calibri Light" w:hAnsi="Calibri Light" w:cs="Arial"/>
          <w:bCs/>
          <w:lang w:val="en-GB"/>
        </w:rPr>
      </w:pPr>
      <w:r w:rsidRPr="00FF34BD">
        <w:rPr>
          <w:rFonts w:ascii="Calibri Light" w:hAnsi="Calibri Light" w:cs="Arial"/>
          <w:bCs/>
          <w:lang w:val="en-GB"/>
        </w:rPr>
        <w:t>•</w:t>
      </w:r>
      <w:r w:rsidRPr="00FF34BD">
        <w:rPr>
          <w:rFonts w:ascii="Calibri Light" w:hAnsi="Calibri Light" w:cs="Arial"/>
          <w:bCs/>
          <w:lang w:val="en-GB"/>
        </w:rPr>
        <w:tab/>
        <w:t>The child protection referral process</w:t>
      </w:r>
    </w:p>
    <w:p w14:paraId="2A818C52" w14:textId="0DC30EFC" w:rsidR="00FF34BD" w:rsidRPr="00FF34BD" w:rsidRDefault="00FF34BD" w:rsidP="00FF34BD">
      <w:pPr>
        <w:rPr>
          <w:rFonts w:ascii="Calibri Light" w:hAnsi="Calibri Light" w:cs="Arial"/>
          <w:bCs/>
          <w:lang w:val="en-GB"/>
        </w:rPr>
      </w:pPr>
      <w:r w:rsidRPr="00FF34BD">
        <w:rPr>
          <w:rFonts w:ascii="Calibri Light" w:hAnsi="Calibri Light" w:cs="Arial"/>
          <w:bCs/>
          <w:lang w:val="en-GB"/>
        </w:rPr>
        <w:t>•</w:t>
      </w:r>
      <w:r w:rsidRPr="00FF34BD">
        <w:rPr>
          <w:rFonts w:ascii="Calibri Light" w:hAnsi="Calibri Light" w:cs="Arial"/>
          <w:bCs/>
          <w:lang w:val="en-GB"/>
        </w:rPr>
        <w:tab/>
        <w:t>How to implement the highest standards of personal and professional practice within their area in order</w:t>
      </w:r>
      <w:r w:rsidR="00ED6D39">
        <w:rPr>
          <w:rFonts w:ascii="Calibri Light" w:hAnsi="Calibri Light" w:cs="Arial"/>
          <w:bCs/>
          <w:lang w:val="en-GB"/>
        </w:rPr>
        <w:t xml:space="preserve"> </w:t>
      </w:r>
      <w:r w:rsidRPr="00FF34BD">
        <w:rPr>
          <w:rFonts w:ascii="Calibri Light" w:hAnsi="Calibri Light" w:cs="Arial"/>
          <w:bCs/>
          <w:lang w:val="en-GB"/>
        </w:rPr>
        <w:t xml:space="preserve">to ensure that learners feel </w:t>
      </w:r>
      <w:proofErr w:type="gramStart"/>
      <w:r w:rsidRPr="00FF34BD">
        <w:rPr>
          <w:rFonts w:ascii="Calibri Light" w:hAnsi="Calibri Light" w:cs="Arial"/>
          <w:bCs/>
          <w:lang w:val="en-GB"/>
        </w:rPr>
        <w:t>safe</w:t>
      </w:r>
      <w:proofErr w:type="gramEnd"/>
      <w:r w:rsidRPr="00FF34BD">
        <w:rPr>
          <w:rFonts w:ascii="Calibri Light" w:hAnsi="Calibri Light" w:cs="Arial"/>
          <w:bCs/>
          <w:lang w:val="en-GB"/>
        </w:rPr>
        <w:t xml:space="preserve"> and staff do not leave themselves to open allegations of abuse.</w:t>
      </w:r>
    </w:p>
    <w:p w14:paraId="3DCD96BA" w14:textId="77777777" w:rsidR="00ED6D39" w:rsidRDefault="00ED6D39" w:rsidP="00FF34BD">
      <w:pPr>
        <w:rPr>
          <w:rFonts w:ascii="Calibri Light" w:hAnsi="Calibri Light" w:cs="Arial"/>
          <w:bCs/>
          <w:lang w:val="en-GB"/>
        </w:rPr>
      </w:pPr>
    </w:p>
    <w:p w14:paraId="3E2FF5AD" w14:textId="77777777" w:rsidR="00ED6D39" w:rsidRDefault="00ED6D39" w:rsidP="00FF34BD">
      <w:pPr>
        <w:rPr>
          <w:rFonts w:ascii="Calibri Light" w:hAnsi="Calibri Light" w:cs="Arial"/>
          <w:bCs/>
          <w:lang w:val="en-GB"/>
        </w:rPr>
      </w:pPr>
    </w:p>
    <w:p w14:paraId="5632AF9D" w14:textId="376E1C86" w:rsidR="00FF34BD" w:rsidRDefault="001F2643" w:rsidP="00FF34BD">
      <w:pPr>
        <w:rPr>
          <w:rFonts w:ascii="Calibri Light" w:hAnsi="Calibri Light" w:cs="Arial"/>
          <w:b/>
          <w:sz w:val="28"/>
          <w:szCs w:val="28"/>
          <w:lang w:val="en-GB"/>
        </w:rPr>
      </w:pPr>
      <w:r>
        <w:rPr>
          <w:rFonts w:ascii="Calibri Light" w:hAnsi="Calibri Light" w:cs="Arial"/>
          <w:b/>
          <w:sz w:val="28"/>
          <w:szCs w:val="28"/>
          <w:lang w:val="en-GB"/>
        </w:rPr>
        <w:t xml:space="preserve">LEGAL DEFINTIONS OF ABUSE </w:t>
      </w:r>
    </w:p>
    <w:p w14:paraId="6BD784AB" w14:textId="77777777" w:rsidR="00E05577" w:rsidRDefault="00E05577" w:rsidP="00FF34BD">
      <w:pPr>
        <w:rPr>
          <w:rFonts w:ascii="Calibri Light" w:hAnsi="Calibri Light" w:cs="Arial"/>
          <w:b/>
          <w:sz w:val="28"/>
          <w:szCs w:val="28"/>
          <w:lang w:val="en-GB"/>
        </w:rPr>
      </w:pPr>
    </w:p>
    <w:p w14:paraId="43CE234C" w14:textId="2211C040" w:rsidR="00E05577" w:rsidRDefault="00E05577" w:rsidP="00FF34BD">
      <w:pPr>
        <w:rPr>
          <w:rFonts w:ascii="Calibri Light" w:hAnsi="Calibri Light" w:cs="Arial"/>
          <w:b/>
          <w:lang w:val="en-GB"/>
        </w:rPr>
      </w:pPr>
      <w:r w:rsidRPr="00E05577">
        <w:rPr>
          <w:rFonts w:ascii="Calibri Light" w:hAnsi="Calibri Light" w:cs="Arial"/>
          <w:b/>
          <w:lang w:val="en-GB"/>
        </w:rPr>
        <w:t xml:space="preserve">ABUSE </w:t>
      </w:r>
    </w:p>
    <w:p w14:paraId="5D65E24D" w14:textId="5C6AEF41" w:rsidR="00E05577" w:rsidRPr="00E05577" w:rsidRDefault="00E05577" w:rsidP="00FF34BD">
      <w:pPr>
        <w:rPr>
          <w:rFonts w:ascii="Calibri Light" w:hAnsi="Calibri Light" w:cs="Arial"/>
          <w:bCs/>
          <w:lang w:val="en-GB"/>
        </w:rPr>
      </w:pPr>
      <w:r>
        <w:rPr>
          <w:rFonts w:ascii="Calibri Light" w:hAnsi="Calibri Light" w:cs="Arial"/>
          <w:bCs/>
          <w:lang w:val="en-GB"/>
        </w:rPr>
        <w:t xml:space="preserve">A form of maltreatment of a child. Somebody may abuse or neglect a child by inflicting harm or failing to prevent harm. Harm can include treatment that is not </w:t>
      </w:r>
      <w:proofErr w:type="gramStart"/>
      <w:r>
        <w:rPr>
          <w:rFonts w:ascii="Calibri Light" w:hAnsi="Calibri Light" w:cs="Arial"/>
          <w:bCs/>
          <w:lang w:val="en-GB"/>
        </w:rPr>
        <w:t>physical  as</w:t>
      </w:r>
      <w:proofErr w:type="gramEnd"/>
      <w:r>
        <w:rPr>
          <w:rFonts w:ascii="Calibri Light" w:hAnsi="Calibri Light" w:cs="Arial"/>
          <w:bCs/>
          <w:lang w:val="en-GB"/>
        </w:rPr>
        <w:t xml:space="preserve"> well as the impact of witnessing ill treatment of others such as domestic violence. </w:t>
      </w:r>
    </w:p>
    <w:p w14:paraId="7187F7D8" w14:textId="77777777" w:rsidR="00FF34BD" w:rsidRPr="00FF34BD" w:rsidRDefault="00FF34BD" w:rsidP="00FF34BD">
      <w:pPr>
        <w:rPr>
          <w:rFonts w:ascii="Calibri Light" w:hAnsi="Calibri Light" w:cs="Arial"/>
          <w:bCs/>
          <w:lang w:val="en-GB"/>
        </w:rPr>
      </w:pPr>
    </w:p>
    <w:p w14:paraId="083C0332" w14:textId="3DEEAE4E" w:rsidR="00FF34BD" w:rsidRPr="00F559D8" w:rsidRDefault="00FF34BD" w:rsidP="00FF34BD">
      <w:pPr>
        <w:rPr>
          <w:rFonts w:ascii="Calibri Light" w:hAnsi="Calibri Light" w:cs="Arial"/>
          <w:b/>
          <w:lang w:val="en-GB"/>
        </w:rPr>
      </w:pPr>
      <w:r w:rsidRPr="00F559D8">
        <w:rPr>
          <w:rFonts w:ascii="Calibri Light" w:hAnsi="Calibri Light" w:cs="Arial"/>
          <w:b/>
          <w:lang w:val="en-GB"/>
        </w:rPr>
        <w:t>N</w:t>
      </w:r>
      <w:r w:rsidR="001F2643">
        <w:rPr>
          <w:rFonts w:ascii="Calibri Light" w:hAnsi="Calibri Light" w:cs="Arial"/>
          <w:b/>
          <w:lang w:val="en-GB"/>
        </w:rPr>
        <w:t xml:space="preserve">EGLECT </w:t>
      </w:r>
    </w:p>
    <w:p w14:paraId="400E4076" w14:textId="77777777" w:rsidR="001D22DF" w:rsidRDefault="00FF34BD" w:rsidP="00FF34BD">
      <w:pPr>
        <w:rPr>
          <w:rFonts w:ascii="Calibri Light" w:hAnsi="Calibri Light" w:cs="Arial"/>
          <w:lang w:val="en-GB"/>
        </w:rPr>
      </w:pPr>
      <w:r w:rsidRPr="00F559D8">
        <w:rPr>
          <w:rFonts w:ascii="Calibri Light" w:hAnsi="Calibri Light" w:cs="Arial"/>
          <w:lang w:val="en-GB"/>
        </w:rPr>
        <w:t xml:space="preserve">Neglect is the persistent failure to meet a learner’s basic physical and/or psychological needs, likely to the result in the serious impairment of the learner’s health or development. It may involve a parent or carer failing </w:t>
      </w:r>
      <w:proofErr w:type="gramStart"/>
      <w:r w:rsidRPr="00F559D8">
        <w:rPr>
          <w:rFonts w:ascii="Calibri Light" w:hAnsi="Calibri Light" w:cs="Arial"/>
          <w:lang w:val="en-GB"/>
        </w:rPr>
        <w:t>to</w:t>
      </w:r>
      <w:r w:rsidR="001D22DF">
        <w:rPr>
          <w:rFonts w:ascii="Calibri Light" w:hAnsi="Calibri Light" w:cs="Arial"/>
          <w:lang w:val="en-GB"/>
        </w:rPr>
        <w:t>;</w:t>
      </w:r>
      <w:proofErr w:type="gramEnd"/>
    </w:p>
    <w:p w14:paraId="7BB890F8" w14:textId="77777777" w:rsidR="001D22DF" w:rsidRDefault="001D22DF" w:rsidP="001D22DF">
      <w:pPr>
        <w:pStyle w:val="ListParagraph"/>
        <w:numPr>
          <w:ilvl w:val="0"/>
          <w:numId w:val="41"/>
        </w:numPr>
        <w:rPr>
          <w:rFonts w:ascii="Calibri Light" w:hAnsi="Calibri Light" w:cs="Arial"/>
          <w:lang w:val="en-GB"/>
        </w:rPr>
      </w:pPr>
      <w:r w:rsidRPr="001D22DF">
        <w:rPr>
          <w:rFonts w:ascii="Calibri Light" w:hAnsi="Calibri Light" w:cs="Arial"/>
          <w:lang w:val="en-GB"/>
        </w:rPr>
        <w:t>P</w:t>
      </w:r>
      <w:r w:rsidR="00FF34BD" w:rsidRPr="001D22DF">
        <w:rPr>
          <w:rFonts w:ascii="Calibri Light" w:hAnsi="Calibri Light" w:cs="Arial"/>
          <w:lang w:val="en-GB"/>
        </w:rPr>
        <w:t xml:space="preserve">rovide adequate food, </w:t>
      </w:r>
      <w:proofErr w:type="gramStart"/>
      <w:r w:rsidR="00FF34BD" w:rsidRPr="001D22DF">
        <w:rPr>
          <w:rFonts w:ascii="Calibri Light" w:hAnsi="Calibri Light" w:cs="Arial"/>
          <w:lang w:val="en-GB"/>
        </w:rPr>
        <w:t>shelter</w:t>
      </w:r>
      <w:proofErr w:type="gramEnd"/>
      <w:r w:rsidR="00FF34BD" w:rsidRPr="001D22DF">
        <w:rPr>
          <w:rFonts w:ascii="Calibri Light" w:hAnsi="Calibri Light" w:cs="Arial"/>
          <w:lang w:val="en-GB"/>
        </w:rPr>
        <w:t xml:space="preserve"> and clothing,</w:t>
      </w:r>
    </w:p>
    <w:p w14:paraId="746DAC66" w14:textId="77777777" w:rsidR="001D22DF" w:rsidRDefault="001D22DF" w:rsidP="001D22DF">
      <w:pPr>
        <w:pStyle w:val="ListParagraph"/>
        <w:numPr>
          <w:ilvl w:val="0"/>
          <w:numId w:val="41"/>
        </w:numPr>
        <w:rPr>
          <w:rFonts w:ascii="Calibri Light" w:hAnsi="Calibri Light" w:cs="Arial"/>
          <w:lang w:val="en-GB"/>
        </w:rPr>
      </w:pPr>
      <w:r>
        <w:rPr>
          <w:rFonts w:ascii="Calibri Light" w:hAnsi="Calibri Light" w:cs="Arial"/>
          <w:lang w:val="en-GB"/>
        </w:rPr>
        <w:t>F</w:t>
      </w:r>
      <w:r w:rsidR="00FF34BD" w:rsidRPr="001D22DF">
        <w:rPr>
          <w:rFonts w:ascii="Calibri Light" w:hAnsi="Calibri Light" w:cs="Arial"/>
          <w:lang w:val="en-GB"/>
        </w:rPr>
        <w:t xml:space="preserve">ailing to protect from physical harm, </w:t>
      </w:r>
    </w:p>
    <w:p w14:paraId="394C02CE" w14:textId="77777777" w:rsidR="001D22DF" w:rsidRDefault="001D22DF" w:rsidP="001D22DF">
      <w:pPr>
        <w:pStyle w:val="ListParagraph"/>
        <w:numPr>
          <w:ilvl w:val="0"/>
          <w:numId w:val="41"/>
        </w:numPr>
        <w:rPr>
          <w:rFonts w:ascii="Calibri Light" w:hAnsi="Calibri Light" w:cs="Arial"/>
          <w:lang w:val="en-GB"/>
        </w:rPr>
      </w:pPr>
      <w:r>
        <w:rPr>
          <w:rFonts w:ascii="Calibri Light" w:hAnsi="Calibri Light" w:cs="Arial"/>
          <w:lang w:val="en-GB"/>
        </w:rPr>
        <w:t>D</w:t>
      </w:r>
      <w:r w:rsidR="00FF34BD" w:rsidRPr="001D22DF">
        <w:rPr>
          <w:rFonts w:ascii="Calibri Light" w:hAnsi="Calibri Light" w:cs="Arial"/>
          <w:lang w:val="en-GB"/>
        </w:rPr>
        <w:t xml:space="preserve">anger or failure to ensure access to appropriate medical care or treatment. </w:t>
      </w:r>
    </w:p>
    <w:p w14:paraId="110DAA48" w14:textId="77777777" w:rsidR="001D22DF" w:rsidRDefault="001D22DF" w:rsidP="001D22DF">
      <w:pPr>
        <w:pStyle w:val="ListParagraph"/>
        <w:rPr>
          <w:rFonts w:ascii="Calibri Light" w:hAnsi="Calibri Light" w:cs="Arial"/>
          <w:lang w:val="en-GB"/>
        </w:rPr>
      </w:pPr>
    </w:p>
    <w:p w14:paraId="01535408" w14:textId="1B4DC1BA" w:rsidR="00FF34BD" w:rsidRPr="001D22DF" w:rsidRDefault="00FF34BD" w:rsidP="001D22DF">
      <w:pPr>
        <w:pStyle w:val="ListParagraph"/>
        <w:rPr>
          <w:rFonts w:ascii="Calibri Light" w:hAnsi="Calibri Light" w:cs="Arial"/>
          <w:lang w:val="en-GB"/>
        </w:rPr>
      </w:pPr>
      <w:r w:rsidRPr="001D22DF">
        <w:rPr>
          <w:rFonts w:ascii="Calibri Light" w:hAnsi="Calibri Light" w:cs="Arial"/>
          <w:lang w:val="en-GB"/>
        </w:rPr>
        <w:t xml:space="preserve">It may also include neglect or, or unresponsiveness to, a learner’s basic emotional needs. </w:t>
      </w:r>
    </w:p>
    <w:p w14:paraId="74CB7997" w14:textId="77777777" w:rsidR="00FF34BD" w:rsidRPr="00F559D8" w:rsidRDefault="00FF34BD" w:rsidP="00FF34BD">
      <w:pPr>
        <w:rPr>
          <w:rFonts w:ascii="Calibri Light" w:hAnsi="Calibri Light" w:cs="Arial"/>
          <w:lang w:val="en-GB"/>
        </w:rPr>
      </w:pPr>
    </w:p>
    <w:p w14:paraId="3D048906" w14:textId="571FA6A9" w:rsidR="00FF34BD" w:rsidRPr="00F559D8" w:rsidRDefault="001F2643" w:rsidP="00FF34BD">
      <w:pPr>
        <w:rPr>
          <w:rFonts w:ascii="Calibri Light" w:hAnsi="Calibri Light" w:cs="Arial"/>
          <w:b/>
          <w:lang w:val="en-GB"/>
        </w:rPr>
      </w:pPr>
      <w:r>
        <w:rPr>
          <w:rFonts w:ascii="Calibri Light" w:hAnsi="Calibri Light" w:cs="Arial"/>
          <w:b/>
          <w:lang w:val="en-GB"/>
        </w:rPr>
        <w:t xml:space="preserve">PHYSICAL ABUSE </w:t>
      </w:r>
    </w:p>
    <w:p w14:paraId="45BC3E1A" w14:textId="77777777" w:rsidR="001D22DF" w:rsidRDefault="00FF34BD" w:rsidP="00FF34BD">
      <w:pPr>
        <w:rPr>
          <w:rFonts w:ascii="Calibri Light" w:hAnsi="Calibri Light" w:cs="Arial"/>
          <w:lang w:val="en-GB"/>
        </w:rPr>
      </w:pPr>
      <w:r w:rsidRPr="00F559D8">
        <w:rPr>
          <w:rFonts w:ascii="Calibri Light" w:hAnsi="Calibri Light" w:cs="Arial"/>
          <w:lang w:val="en-GB"/>
        </w:rPr>
        <w:t xml:space="preserve">Somebody may abuse or neglect a learner by inflicting harm, or by failing to act to prevent harm. </w:t>
      </w:r>
      <w:r w:rsidR="001D22DF">
        <w:rPr>
          <w:rFonts w:ascii="Calibri Light" w:hAnsi="Calibri Light" w:cs="Arial"/>
          <w:lang w:val="en-GB"/>
        </w:rPr>
        <w:t>Learners</w:t>
      </w:r>
      <w:r w:rsidRPr="00F559D8">
        <w:rPr>
          <w:rFonts w:ascii="Calibri Light" w:hAnsi="Calibri Light" w:cs="Arial"/>
          <w:lang w:val="en-GB"/>
        </w:rPr>
        <w:t xml:space="preserve"> may be abused in a family or in an institution or community setting by those known to them or, more rarely, by a stranger.  Physical abuse may </w:t>
      </w:r>
      <w:proofErr w:type="gramStart"/>
      <w:r w:rsidRPr="00F559D8">
        <w:rPr>
          <w:rFonts w:ascii="Calibri Light" w:hAnsi="Calibri Light" w:cs="Arial"/>
          <w:lang w:val="en-GB"/>
        </w:rPr>
        <w:t>involve</w:t>
      </w:r>
      <w:r w:rsidR="001D22DF">
        <w:rPr>
          <w:rFonts w:ascii="Calibri Light" w:hAnsi="Calibri Light" w:cs="Arial"/>
          <w:lang w:val="en-GB"/>
        </w:rPr>
        <w:t>;</w:t>
      </w:r>
      <w:proofErr w:type="gramEnd"/>
    </w:p>
    <w:p w14:paraId="5E3F2DC7" w14:textId="77777777" w:rsidR="001D22DF" w:rsidRDefault="001D22DF" w:rsidP="001D22DF">
      <w:pPr>
        <w:pStyle w:val="ListParagraph"/>
        <w:numPr>
          <w:ilvl w:val="0"/>
          <w:numId w:val="42"/>
        </w:numPr>
        <w:rPr>
          <w:rFonts w:ascii="Calibri Light" w:hAnsi="Calibri Light" w:cs="Arial"/>
          <w:lang w:val="en-GB"/>
        </w:rPr>
      </w:pPr>
      <w:r w:rsidRPr="001D22DF">
        <w:rPr>
          <w:rFonts w:ascii="Calibri Light" w:hAnsi="Calibri Light" w:cs="Arial"/>
          <w:lang w:val="en-GB"/>
        </w:rPr>
        <w:t>H</w:t>
      </w:r>
      <w:r w:rsidR="00FF34BD" w:rsidRPr="001D22DF">
        <w:rPr>
          <w:rFonts w:ascii="Calibri Light" w:hAnsi="Calibri Light" w:cs="Arial"/>
          <w:lang w:val="en-GB"/>
        </w:rPr>
        <w:t>itting</w:t>
      </w:r>
    </w:p>
    <w:p w14:paraId="07729BB2" w14:textId="77777777" w:rsidR="001D22DF" w:rsidRDefault="001D22DF" w:rsidP="001D22DF">
      <w:pPr>
        <w:pStyle w:val="ListParagraph"/>
        <w:numPr>
          <w:ilvl w:val="0"/>
          <w:numId w:val="42"/>
        </w:numPr>
        <w:rPr>
          <w:rFonts w:ascii="Calibri Light" w:hAnsi="Calibri Light" w:cs="Arial"/>
          <w:lang w:val="en-GB"/>
        </w:rPr>
      </w:pPr>
      <w:r>
        <w:rPr>
          <w:rFonts w:ascii="Calibri Light" w:hAnsi="Calibri Light" w:cs="Arial"/>
          <w:lang w:val="en-GB"/>
        </w:rPr>
        <w:t>S</w:t>
      </w:r>
      <w:r w:rsidR="00FF34BD" w:rsidRPr="001D22DF">
        <w:rPr>
          <w:rFonts w:ascii="Calibri Light" w:hAnsi="Calibri Light" w:cs="Arial"/>
          <w:lang w:val="en-GB"/>
        </w:rPr>
        <w:t>haking</w:t>
      </w:r>
    </w:p>
    <w:p w14:paraId="76A95A6C" w14:textId="77777777" w:rsidR="001D22DF" w:rsidRDefault="001D22DF" w:rsidP="001D22DF">
      <w:pPr>
        <w:pStyle w:val="ListParagraph"/>
        <w:numPr>
          <w:ilvl w:val="0"/>
          <w:numId w:val="42"/>
        </w:numPr>
        <w:rPr>
          <w:rFonts w:ascii="Calibri Light" w:hAnsi="Calibri Light" w:cs="Arial"/>
          <w:lang w:val="en-GB"/>
        </w:rPr>
      </w:pPr>
      <w:r>
        <w:rPr>
          <w:rFonts w:ascii="Calibri Light" w:hAnsi="Calibri Light" w:cs="Arial"/>
          <w:lang w:val="en-GB"/>
        </w:rPr>
        <w:t>T</w:t>
      </w:r>
      <w:r w:rsidR="00FF34BD" w:rsidRPr="001D22DF">
        <w:rPr>
          <w:rFonts w:ascii="Calibri Light" w:hAnsi="Calibri Light" w:cs="Arial"/>
          <w:lang w:val="en-GB"/>
        </w:rPr>
        <w:t>hrowing</w:t>
      </w:r>
    </w:p>
    <w:p w14:paraId="0C20F16C" w14:textId="77777777" w:rsidR="001D22DF" w:rsidRDefault="001D22DF" w:rsidP="001D22DF">
      <w:pPr>
        <w:pStyle w:val="ListParagraph"/>
        <w:numPr>
          <w:ilvl w:val="0"/>
          <w:numId w:val="42"/>
        </w:numPr>
        <w:rPr>
          <w:rFonts w:ascii="Calibri Light" w:hAnsi="Calibri Light" w:cs="Arial"/>
          <w:lang w:val="en-GB"/>
        </w:rPr>
      </w:pPr>
      <w:r>
        <w:rPr>
          <w:rFonts w:ascii="Calibri Light" w:hAnsi="Calibri Light" w:cs="Arial"/>
          <w:lang w:val="en-GB"/>
        </w:rPr>
        <w:t>P</w:t>
      </w:r>
      <w:r w:rsidR="00FF34BD" w:rsidRPr="001D22DF">
        <w:rPr>
          <w:rFonts w:ascii="Calibri Light" w:hAnsi="Calibri Light" w:cs="Arial"/>
          <w:lang w:val="en-GB"/>
        </w:rPr>
        <w:t>oisoning</w:t>
      </w:r>
    </w:p>
    <w:p w14:paraId="4663D94B" w14:textId="77777777" w:rsidR="001D22DF" w:rsidRDefault="001D22DF" w:rsidP="001D22DF">
      <w:pPr>
        <w:pStyle w:val="ListParagraph"/>
        <w:numPr>
          <w:ilvl w:val="0"/>
          <w:numId w:val="42"/>
        </w:numPr>
        <w:rPr>
          <w:rFonts w:ascii="Calibri Light" w:hAnsi="Calibri Light" w:cs="Arial"/>
          <w:lang w:val="en-GB"/>
        </w:rPr>
      </w:pPr>
      <w:r>
        <w:rPr>
          <w:rFonts w:ascii="Calibri Light" w:hAnsi="Calibri Light" w:cs="Arial"/>
          <w:lang w:val="en-GB"/>
        </w:rPr>
        <w:t>B</w:t>
      </w:r>
      <w:r w:rsidR="00FF34BD" w:rsidRPr="001D22DF">
        <w:rPr>
          <w:rFonts w:ascii="Calibri Light" w:hAnsi="Calibri Light" w:cs="Arial"/>
          <w:lang w:val="en-GB"/>
        </w:rPr>
        <w:t>urning or scalding</w:t>
      </w:r>
    </w:p>
    <w:p w14:paraId="29BE1B3D" w14:textId="77777777" w:rsidR="0071030F" w:rsidRDefault="001D22DF" w:rsidP="001D22DF">
      <w:pPr>
        <w:pStyle w:val="ListParagraph"/>
        <w:numPr>
          <w:ilvl w:val="0"/>
          <w:numId w:val="42"/>
        </w:numPr>
        <w:rPr>
          <w:rFonts w:ascii="Calibri Light" w:hAnsi="Calibri Light" w:cs="Arial"/>
          <w:lang w:val="en-GB"/>
        </w:rPr>
      </w:pPr>
      <w:r>
        <w:rPr>
          <w:rFonts w:ascii="Calibri Light" w:hAnsi="Calibri Light" w:cs="Arial"/>
          <w:lang w:val="en-GB"/>
        </w:rPr>
        <w:t>D</w:t>
      </w:r>
      <w:r w:rsidR="00FF34BD" w:rsidRPr="001D22DF">
        <w:rPr>
          <w:rFonts w:ascii="Calibri Light" w:hAnsi="Calibri Light" w:cs="Arial"/>
          <w:lang w:val="en-GB"/>
        </w:rPr>
        <w:t>rowning</w:t>
      </w:r>
    </w:p>
    <w:p w14:paraId="405F5C74" w14:textId="77777777" w:rsidR="0071030F" w:rsidRDefault="0071030F" w:rsidP="001D22DF">
      <w:pPr>
        <w:pStyle w:val="ListParagraph"/>
        <w:numPr>
          <w:ilvl w:val="0"/>
          <w:numId w:val="42"/>
        </w:numPr>
        <w:rPr>
          <w:rFonts w:ascii="Calibri Light" w:hAnsi="Calibri Light" w:cs="Arial"/>
          <w:lang w:val="en-GB"/>
        </w:rPr>
      </w:pPr>
      <w:r>
        <w:rPr>
          <w:rFonts w:ascii="Calibri Light" w:hAnsi="Calibri Light" w:cs="Arial"/>
          <w:lang w:val="en-GB"/>
        </w:rPr>
        <w:t>S</w:t>
      </w:r>
      <w:r w:rsidR="00FF34BD" w:rsidRPr="001D22DF">
        <w:rPr>
          <w:rFonts w:ascii="Calibri Light" w:hAnsi="Calibri Light" w:cs="Arial"/>
          <w:lang w:val="en-GB"/>
        </w:rPr>
        <w:t xml:space="preserve">uffocating </w:t>
      </w:r>
    </w:p>
    <w:p w14:paraId="661D7B54" w14:textId="77777777" w:rsidR="0071030F" w:rsidRDefault="0071030F" w:rsidP="0071030F">
      <w:pPr>
        <w:pStyle w:val="ListParagraph"/>
        <w:numPr>
          <w:ilvl w:val="0"/>
          <w:numId w:val="42"/>
        </w:numPr>
        <w:rPr>
          <w:rFonts w:ascii="Calibri Light" w:hAnsi="Calibri Light" w:cs="Arial"/>
          <w:lang w:val="en-GB"/>
        </w:rPr>
      </w:pPr>
      <w:r>
        <w:rPr>
          <w:rFonts w:ascii="Calibri Light" w:hAnsi="Calibri Light" w:cs="Arial"/>
          <w:lang w:val="en-GB"/>
        </w:rPr>
        <w:t>Generally</w:t>
      </w:r>
      <w:r w:rsidR="00FF34BD" w:rsidRPr="0071030F">
        <w:rPr>
          <w:rFonts w:ascii="Calibri Light" w:hAnsi="Calibri Light" w:cs="Arial"/>
          <w:lang w:val="en-GB"/>
        </w:rPr>
        <w:t xml:space="preserve"> causing physical harm to a learner. </w:t>
      </w:r>
    </w:p>
    <w:p w14:paraId="003E35A8" w14:textId="77777777" w:rsidR="0071030F" w:rsidRDefault="0071030F" w:rsidP="0071030F">
      <w:pPr>
        <w:pStyle w:val="ListParagraph"/>
        <w:rPr>
          <w:rFonts w:ascii="Calibri Light" w:hAnsi="Calibri Light" w:cs="Arial"/>
          <w:lang w:val="en-GB"/>
        </w:rPr>
      </w:pPr>
    </w:p>
    <w:p w14:paraId="7209713C" w14:textId="52B18B6A" w:rsidR="00FF34BD" w:rsidRPr="0071030F" w:rsidRDefault="00FF34BD" w:rsidP="0071030F">
      <w:pPr>
        <w:pStyle w:val="ListParagraph"/>
        <w:rPr>
          <w:rFonts w:ascii="Calibri Light" w:hAnsi="Calibri Light" w:cs="Arial"/>
          <w:lang w:val="en-GB"/>
        </w:rPr>
      </w:pPr>
      <w:r w:rsidRPr="0071030F">
        <w:rPr>
          <w:rFonts w:ascii="Calibri Light" w:hAnsi="Calibri Light" w:cs="Arial"/>
          <w:lang w:val="en-GB"/>
        </w:rPr>
        <w:t xml:space="preserve">Physical harm may also be caused when parent/carer/advocate feign the symptoms of, or deliberately causes ill health to a learner whom they are looking after. </w:t>
      </w:r>
    </w:p>
    <w:p w14:paraId="6F4A04A1" w14:textId="77777777" w:rsidR="00FF34BD" w:rsidRPr="00F559D8" w:rsidRDefault="00FF34BD" w:rsidP="00FF34BD">
      <w:pPr>
        <w:rPr>
          <w:rFonts w:ascii="Calibri Light" w:hAnsi="Calibri Light" w:cs="Arial"/>
          <w:lang w:val="en-GB"/>
        </w:rPr>
      </w:pPr>
    </w:p>
    <w:p w14:paraId="418B0429" w14:textId="77777777" w:rsidR="001F2643" w:rsidRDefault="001F2643" w:rsidP="00FF34BD">
      <w:pPr>
        <w:rPr>
          <w:rFonts w:ascii="Calibri Light" w:hAnsi="Calibri Light" w:cs="Arial"/>
          <w:b/>
          <w:lang w:val="en-GB"/>
        </w:rPr>
      </w:pPr>
    </w:p>
    <w:p w14:paraId="05A07BD1" w14:textId="42122BDE" w:rsidR="00FF34BD" w:rsidRPr="00F559D8" w:rsidRDefault="001F2643" w:rsidP="00FF34BD">
      <w:pPr>
        <w:rPr>
          <w:rFonts w:ascii="Calibri Light" w:hAnsi="Calibri Light" w:cs="Arial"/>
          <w:b/>
          <w:lang w:val="en-GB"/>
        </w:rPr>
      </w:pPr>
      <w:r>
        <w:rPr>
          <w:rFonts w:ascii="Calibri Light" w:hAnsi="Calibri Light" w:cs="Arial"/>
          <w:b/>
          <w:lang w:val="en-GB"/>
        </w:rPr>
        <w:t>SEXUAL ABUSE</w:t>
      </w:r>
    </w:p>
    <w:p w14:paraId="6D48C36A" w14:textId="77777777" w:rsidR="00B46EB7" w:rsidRDefault="00FF34BD" w:rsidP="00FF34BD">
      <w:pPr>
        <w:rPr>
          <w:rFonts w:ascii="Calibri Light" w:hAnsi="Calibri Light" w:cs="Arial"/>
          <w:lang w:val="en-GB"/>
        </w:rPr>
      </w:pPr>
      <w:r w:rsidRPr="00F559D8">
        <w:rPr>
          <w:rFonts w:ascii="Calibri Light" w:hAnsi="Calibri Light" w:cs="Arial"/>
          <w:lang w:val="en-GB"/>
        </w:rPr>
        <w:t xml:space="preserve">Sexual abuse involves forcing or enticing a learner to take part in sexual activities, </w:t>
      </w:r>
      <w:proofErr w:type="gramStart"/>
      <w:r w:rsidRPr="00F559D8">
        <w:rPr>
          <w:rFonts w:ascii="Calibri Light" w:hAnsi="Calibri Light" w:cs="Arial"/>
          <w:lang w:val="en-GB"/>
        </w:rPr>
        <w:t>whether or not</w:t>
      </w:r>
      <w:proofErr w:type="gramEnd"/>
      <w:r w:rsidRPr="00F559D8">
        <w:rPr>
          <w:rFonts w:ascii="Calibri Light" w:hAnsi="Calibri Light" w:cs="Arial"/>
          <w:lang w:val="en-GB"/>
        </w:rPr>
        <w:t xml:space="preserve"> the learner is aware of what is happening. The activities may </w:t>
      </w:r>
      <w:proofErr w:type="gramStart"/>
      <w:r w:rsidRPr="00F559D8">
        <w:rPr>
          <w:rFonts w:ascii="Calibri Light" w:hAnsi="Calibri Light" w:cs="Arial"/>
          <w:lang w:val="en-GB"/>
        </w:rPr>
        <w:t>involve</w:t>
      </w:r>
      <w:r w:rsidR="00B46EB7">
        <w:rPr>
          <w:rFonts w:ascii="Calibri Light" w:hAnsi="Calibri Light" w:cs="Arial"/>
          <w:lang w:val="en-GB"/>
        </w:rPr>
        <w:t>;</w:t>
      </w:r>
      <w:proofErr w:type="gramEnd"/>
    </w:p>
    <w:p w14:paraId="0B2835C0" w14:textId="77777777" w:rsidR="00B46EB7" w:rsidRDefault="00B46EB7" w:rsidP="00B46EB7">
      <w:pPr>
        <w:pStyle w:val="ListParagraph"/>
        <w:numPr>
          <w:ilvl w:val="0"/>
          <w:numId w:val="43"/>
        </w:numPr>
        <w:rPr>
          <w:rFonts w:ascii="Calibri Light" w:hAnsi="Calibri Light" w:cs="Arial"/>
          <w:lang w:val="en-GB"/>
        </w:rPr>
      </w:pPr>
      <w:r w:rsidRPr="00B46EB7">
        <w:rPr>
          <w:rFonts w:ascii="Calibri Light" w:hAnsi="Calibri Light" w:cs="Arial"/>
          <w:lang w:val="en-GB"/>
        </w:rPr>
        <w:t>P</w:t>
      </w:r>
      <w:r w:rsidR="00FF34BD" w:rsidRPr="00B46EB7">
        <w:rPr>
          <w:rFonts w:ascii="Calibri Light" w:hAnsi="Calibri Light" w:cs="Arial"/>
          <w:lang w:val="en-GB"/>
        </w:rPr>
        <w:t xml:space="preserve">hysical contact, including penetrative or non-penetrative acts. </w:t>
      </w:r>
    </w:p>
    <w:p w14:paraId="78BAC6FB" w14:textId="1C734465" w:rsidR="00FF34BD" w:rsidRPr="00B46EB7" w:rsidRDefault="00B46EB7" w:rsidP="00B46EB7">
      <w:pPr>
        <w:pStyle w:val="ListParagraph"/>
        <w:numPr>
          <w:ilvl w:val="0"/>
          <w:numId w:val="43"/>
        </w:numPr>
        <w:rPr>
          <w:rFonts w:ascii="Calibri Light" w:hAnsi="Calibri Light" w:cs="Arial"/>
          <w:lang w:val="en-GB"/>
        </w:rPr>
      </w:pPr>
      <w:proofErr w:type="spellStart"/>
      <w:proofErr w:type="gramStart"/>
      <w:r>
        <w:rPr>
          <w:rFonts w:ascii="Calibri Light" w:hAnsi="Calibri Light" w:cs="Arial"/>
          <w:lang w:val="en-GB"/>
        </w:rPr>
        <w:t>N</w:t>
      </w:r>
      <w:r w:rsidR="00FF34BD" w:rsidRPr="00B46EB7">
        <w:rPr>
          <w:rFonts w:ascii="Calibri Light" w:hAnsi="Calibri Light" w:cs="Arial"/>
          <w:lang w:val="en-GB"/>
        </w:rPr>
        <w:t>on contact</w:t>
      </w:r>
      <w:proofErr w:type="spellEnd"/>
      <w:proofErr w:type="gramEnd"/>
      <w:r w:rsidR="00FF34BD" w:rsidRPr="00B46EB7">
        <w:rPr>
          <w:rFonts w:ascii="Calibri Light" w:hAnsi="Calibri Light" w:cs="Arial"/>
          <w:lang w:val="en-GB"/>
        </w:rPr>
        <w:t xml:space="preserve"> activities, such as involving students in looking at, or in the production of, pornographic material or watching sexual activities or encouraging students to behave in sexually inappropriate ways. </w:t>
      </w:r>
    </w:p>
    <w:p w14:paraId="30708505" w14:textId="77777777" w:rsidR="00FF34BD" w:rsidRPr="00F559D8" w:rsidRDefault="00FF34BD" w:rsidP="00FF34BD">
      <w:pPr>
        <w:rPr>
          <w:rFonts w:ascii="Calibri Light" w:hAnsi="Calibri Light" w:cs="Arial"/>
          <w:lang w:val="en-GB"/>
        </w:rPr>
      </w:pPr>
    </w:p>
    <w:p w14:paraId="67ABD1C7" w14:textId="3E9B1934" w:rsidR="00FF34BD" w:rsidRPr="00F559D8" w:rsidRDefault="001F2643" w:rsidP="00FF34BD">
      <w:pPr>
        <w:rPr>
          <w:rFonts w:ascii="Calibri Light" w:hAnsi="Calibri Light" w:cs="Arial"/>
          <w:b/>
          <w:lang w:val="en-GB"/>
        </w:rPr>
      </w:pPr>
      <w:r>
        <w:rPr>
          <w:rFonts w:ascii="Calibri Light" w:hAnsi="Calibri Light" w:cs="Arial"/>
          <w:b/>
          <w:lang w:val="en-GB"/>
        </w:rPr>
        <w:t>EMOTIONAL ABUSE</w:t>
      </w:r>
    </w:p>
    <w:p w14:paraId="7055E266" w14:textId="77777777" w:rsidR="00B46EB7" w:rsidRDefault="00FF34BD" w:rsidP="00FF34BD">
      <w:pPr>
        <w:rPr>
          <w:rFonts w:ascii="Calibri Light" w:hAnsi="Calibri Light" w:cs="Arial"/>
          <w:lang w:val="en-GB"/>
        </w:rPr>
      </w:pPr>
      <w:r w:rsidRPr="00F559D8">
        <w:rPr>
          <w:rFonts w:ascii="Calibri Light" w:hAnsi="Calibri Light" w:cs="Arial"/>
          <w:lang w:val="en-GB"/>
        </w:rPr>
        <w:t xml:space="preserve">Emotional abuse is the persistent emotional ill treatment of a learner such as to cause severe and persistent adverse effects on the learner’s emotional development. It may </w:t>
      </w:r>
      <w:proofErr w:type="gramStart"/>
      <w:r w:rsidRPr="00F559D8">
        <w:rPr>
          <w:rFonts w:ascii="Calibri Light" w:hAnsi="Calibri Light" w:cs="Arial"/>
          <w:lang w:val="en-GB"/>
        </w:rPr>
        <w:t>involve</w:t>
      </w:r>
      <w:r w:rsidR="00B46EB7">
        <w:rPr>
          <w:rFonts w:ascii="Calibri Light" w:hAnsi="Calibri Light" w:cs="Arial"/>
          <w:lang w:val="en-GB"/>
        </w:rPr>
        <w:t>;</w:t>
      </w:r>
      <w:proofErr w:type="gramEnd"/>
    </w:p>
    <w:p w14:paraId="12D132EF" w14:textId="77777777" w:rsidR="00F76931" w:rsidRDefault="00B46EB7" w:rsidP="00B46EB7">
      <w:pPr>
        <w:pStyle w:val="ListParagraph"/>
        <w:numPr>
          <w:ilvl w:val="0"/>
          <w:numId w:val="44"/>
        </w:numPr>
        <w:rPr>
          <w:rFonts w:ascii="Calibri Light" w:hAnsi="Calibri Light" w:cs="Arial"/>
          <w:lang w:val="en-GB"/>
        </w:rPr>
      </w:pPr>
      <w:r w:rsidRPr="00B46EB7">
        <w:rPr>
          <w:rFonts w:ascii="Calibri Light" w:hAnsi="Calibri Light" w:cs="Arial"/>
          <w:lang w:val="en-GB"/>
        </w:rPr>
        <w:t>C</w:t>
      </w:r>
      <w:r w:rsidR="00FF34BD" w:rsidRPr="00B46EB7">
        <w:rPr>
          <w:rFonts w:ascii="Calibri Light" w:hAnsi="Calibri Light" w:cs="Arial"/>
          <w:lang w:val="en-GB"/>
        </w:rPr>
        <w:t xml:space="preserve">onveying to </w:t>
      </w:r>
      <w:r>
        <w:rPr>
          <w:rFonts w:ascii="Calibri Light" w:hAnsi="Calibri Light" w:cs="Arial"/>
          <w:lang w:val="en-GB"/>
        </w:rPr>
        <w:t>a</w:t>
      </w:r>
      <w:r w:rsidR="00FF34BD" w:rsidRPr="00B46EB7">
        <w:rPr>
          <w:rFonts w:ascii="Calibri Light" w:hAnsi="Calibri Light" w:cs="Arial"/>
          <w:lang w:val="en-GB"/>
        </w:rPr>
        <w:t xml:space="preserve"> </w:t>
      </w:r>
      <w:proofErr w:type="gramStart"/>
      <w:r w:rsidR="00FF34BD" w:rsidRPr="00B46EB7">
        <w:rPr>
          <w:rFonts w:ascii="Calibri Light" w:hAnsi="Calibri Light" w:cs="Arial"/>
          <w:lang w:val="en-GB"/>
        </w:rPr>
        <w:t>learners</w:t>
      </w:r>
      <w:proofErr w:type="gramEnd"/>
      <w:r w:rsidR="00FF34BD" w:rsidRPr="00B46EB7">
        <w:rPr>
          <w:rFonts w:ascii="Calibri Light" w:hAnsi="Calibri Light" w:cs="Arial"/>
          <w:lang w:val="en-GB"/>
        </w:rPr>
        <w:t xml:space="preserve"> that they are worthless or unloved</w:t>
      </w:r>
      <w:r w:rsidR="00F76931">
        <w:rPr>
          <w:rFonts w:ascii="Calibri Light" w:hAnsi="Calibri Light" w:cs="Arial"/>
          <w:lang w:val="en-GB"/>
        </w:rPr>
        <w:t xml:space="preserve"> </w:t>
      </w:r>
      <w:r w:rsidR="00FF34BD" w:rsidRPr="00B46EB7">
        <w:rPr>
          <w:rFonts w:ascii="Calibri Light" w:hAnsi="Calibri Light" w:cs="Arial"/>
          <w:lang w:val="en-GB"/>
        </w:rPr>
        <w:t xml:space="preserve">inadequate, or valued only insofar as they meet the needs of another person. </w:t>
      </w:r>
    </w:p>
    <w:p w14:paraId="459BABA4" w14:textId="4F0402B4" w:rsidR="00FF34BD" w:rsidRPr="00B46EB7" w:rsidRDefault="00FF34BD" w:rsidP="00B46EB7">
      <w:pPr>
        <w:pStyle w:val="ListParagraph"/>
        <w:numPr>
          <w:ilvl w:val="0"/>
          <w:numId w:val="44"/>
        </w:numPr>
        <w:rPr>
          <w:rFonts w:ascii="Calibri Light" w:hAnsi="Calibri Light" w:cs="Arial"/>
          <w:lang w:val="en-GB"/>
        </w:rPr>
      </w:pPr>
      <w:r w:rsidRPr="00B46EB7">
        <w:rPr>
          <w:rFonts w:ascii="Calibri Light" w:hAnsi="Calibri Light" w:cs="Arial"/>
          <w:lang w:val="en-GB"/>
        </w:rPr>
        <w:t xml:space="preserve">It may involve causing </w:t>
      </w:r>
      <w:r w:rsidR="00F76931">
        <w:rPr>
          <w:rFonts w:ascii="Calibri Light" w:hAnsi="Calibri Light" w:cs="Arial"/>
          <w:lang w:val="en-GB"/>
        </w:rPr>
        <w:t>learners</w:t>
      </w:r>
      <w:r w:rsidRPr="00B46EB7">
        <w:rPr>
          <w:rFonts w:ascii="Calibri Light" w:hAnsi="Calibri Light" w:cs="Arial"/>
          <w:lang w:val="en-GB"/>
        </w:rPr>
        <w:t xml:space="preserve"> frequently to feel frightened or in danger, other </w:t>
      </w:r>
      <w:proofErr w:type="gramStart"/>
      <w:r w:rsidRPr="00B46EB7">
        <w:rPr>
          <w:rFonts w:ascii="Calibri Light" w:hAnsi="Calibri Light" w:cs="Arial"/>
          <w:lang w:val="en-GB"/>
        </w:rPr>
        <w:t>exploitation</w:t>
      </w:r>
      <w:proofErr w:type="gramEnd"/>
      <w:r w:rsidRPr="00B46EB7">
        <w:rPr>
          <w:rFonts w:ascii="Calibri Light" w:hAnsi="Calibri Light" w:cs="Arial"/>
          <w:lang w:val="en-GB"/>
        </w:rPr>
        <w:t xml:space="preserve"> or corruption. </w:t>
      </w:r>
    </w:p>
    <w:p w14:paraId="00147F16" w14:textId="77777777" w:rsidR="00FF34BD" w:rsidRPr="00F559D8" w:rsidRDefault="00FF34BD" w:rsidP="00FF34BD">
      <w:pPr>
        <w:rPr>
          <w:rFonts w:ascii="Calibri Light" w:hAnsi="Calibri Light" w:cs="Arial"/>
          <w:lang w:val="en-GB"/>
        </w:rPr>
      </w:pPr>
      <w:r w:rsidRPr="00F559D8">
        <w:rPr>
          <w:rFonts w:ascii="Calibri Light" w:hAnsi="Calibri Light" w:cs="Arial"/>
          <w:lang w:val="en-GB"/>
        </w:rPr>
        <w:tab/>
      </w:r>
    </w:p>
    <w:p w14:paraId="2D5C0D90" w14:textId="77777777" w:rsidR="00FF34BD" w:rsidRPr="00F559D8" w:rsidRDefault="00FF34BD" w:rsidP="00FF34BD">
      <w:pPr>
        <w:rPr>
          <w:rFonts w:ascii="Calibri Light" w:hAnsi="Calibri Light" w:cs="Arial"/>
          <w:lang w:val="en-GB"/>
        </w:rPr>
      </w:pPr>
      <w:r w:rsidRPr="00F559D8">
        <w:rPr>
          <w:rFonts w:ascii="Calibri Light" w:hAnsi="Calibri Light" w:cs="Arial"/>
          <w:lang w:val="en-GB"/>
        </w:rPr>
        <w:t xml:space="preserve">Some level of emotional abuse is involved in all types of ill treatment of a learner, although it may occur alone. </w:t>
      </w:r>
    </w:p>
    <w:p w14:paraId="3F812B59" w14:textId="77777777" w:rsidR="00FF34BD" w:rsidRPr="00F559D8" w:rsidRDefault="00FF34BD" w:rsidP="00FF34BD">
      <w:pPr>
        <w:rPr>
          <w:rFonts w:ascii="Calibri Light" w:hAnsi="Calibri Light" w:cs="Arial"/>
          <w:lang w:val="en-GB"/>
        </w:rPr>
      </w:pPr>
    </w:p>
    <w:p w14:paraId="5968DB3C" w14:textId="5EEA84AF" w:rsidR="00FF34BD" w:rsidRPr="00806A5F" w:rsidRDefault="001F2643" w:rsidP="00FF34BD">
      <w:pPr>
        <w:rPr>
          <w:rFonts w:ascii="Calibri Light" w:hAnsi="Calibri Light" w:cs="Arial"/>
          <w:b/>
          <w:lang w:val="en-GB"/>
        </w:rPr>
      </w:pPr>
      <w:r>
        <w:rPr>
          <w:rFonts w:ascii="Calibri Light" w:hAnsi="Calibri Light" w:cs="Arial"/>
          <w:b/>
          <w:lang w:val="en-GB"/>
        </w:rPr>
        <w:t>CHILD ON CHILD ABUSE</w:t>
      </w:r>
    </w:p>
    <w:p w14:paraId="37582150" w14:textId="642CAA99" w:rsidR="00F76931" w:rsidRDefault="00FF34BD" w:rsidP="00FF34BD">
      <w:pPr>
        <w:rPr>
          <w:rFonts w:ascii="Calibri Light" w:hAnsi="Calibri Light" w:cs="Arial"/>
          <w:lang w:val="en-GB"/>
        </w:rPr>
      </w:pPr>
      <w:r w:rsidRPr="00806A5F">
        <w:rPr>
          <w:rFonts w:ascii="Calibri Light" w:hAnsi="Calibri Light" w:cs="Arial"/>
          <w:lang w:val="en-GB"/>
        </w:rPr>
        <w:t xml:space="preserve">Children can abuse other </w:t>
      </w:r>
      <w:proofErr w:type="gramStart"/>
      <w:r w:rsidRPr="00806A5F">
        <w:rPr>
          <w:rFonts w:ascii="Calibri Light" w:hAnsi="Calibri Light" w:cs="Arial"/>
          <w:lang w:val="en-GB"/>
        </w:rPr>
        <w:t>children</w:t>
      </w:r>
      <w:proofErr w:type="gramEnd"/>
      <w:r w:rsidRPr="00806A5F">
        <w:rPr>
          <w:rFonts w:ascii="Calibri Light" w:hAnsi="Calibri Light" w:cs="Arial"/>
          <w:lang w:val="en-GB"/>
        </w:rPr>
        <w:t xml:space="preserve"> and this is classed as </w:t>
      </w:r>
      <w:r w:rsidR="00F76931">
        <w:rPr>
          <w:rFonts w:ascii="Calibri Light" w:hAnsi="Calibri Light" w:cs="Arial"/>
          <w:lang w:val="en-GB"/>
        </w:rPr>
        <w:t>child on child</w:t>
      </w:r>
      <w:r w:rsidRPr="00806A5F">
        <w:rPr>
          <w:rFonts w:ascii="Calibri Light" w:hAnsi="Calibri Light" w:cs="Arial"/>
          <w:lang w:val="en-GB"/>
        </w:rPr>
        <w:t xml:space="preserve"> abuse.  </w:t>
      </w:r>
      <w:r w:rsidR="00FD04B7">
        <w:rPr>
          <w:rFonts w:ascii="Calibri Light" w:hAnsi="Calibri Light" w:cs="Arial"/>
          <w:lang w:val="en-GB"/>
        </w:rPr>
        <w:t xml:space="preserve">This can happen both inside and outside of </w:t>
      </w:r>
      <w:proofErr w:type="gramStart"/>
      <w:r w:rsidR="00FD04B7">
        <w:rPr>
          <w:rFonts w:ascii="Calibri Light" w:hAnsi="Calibri Light" w:cs="Arial"/>
          <w:lang w:val="en-GB"/>
        </w:rPr>
        <w:t>College</w:t>
      </w:r>
      <w:proofErr w:type="gramEnd"/>
      <w:r w:rsidR="00FD04B7">
        <w:rPr>
          <w:rFonts w:ascii="Calibri Light" w:hAnsi="Calibri Light" w:cs="Arial"/>
          <w:lang w:val="en-GB"/>
        </w:rPr>
        <w:t xml:space="preserve">. </w:t>
      </w:r>
      <w:r w:rsidRPr="00806A5F">
        <w:rPr>
          <w:rFonts w:ascii="Calibri Light" w:hAnsi="Calibri Light" w:cs="Arial"/>
          <w:lang w:val="en-GB"/>
        </w:rPr>
        <w:t>It takes many forms and can include (but is not limited to)</w:t>
      </w:r>
    </w:p>
    <w:p w14:paraId="6E32BDB1" w14:textId="77777777" w:rsidR="00F76931" w:rsidRDefault="00F76931" w:rsidP="00F76931">
      <w:pPr>
        <w:pStyle w:val="ListParagraph"/>
        <w:numPr>
          <w:ilvl w:val="0"/>
          <w:numId w:val="45"/>
        </w:numPr>
        <w:rPr>
          <w:rFonts w:ascii="Calibri Light" w:hAnsi="Calibri Light" w:cs="Arial"/>
          <w:lang w:val="en-GB"/>
        </w:rPr>
      </w:pPr>
      <w:r w:rsidRPr="00F76931">
        <w:rPr>
          <w:rFonts w:ascii="Calibri Light" w:hAnsi="Calibri Light" w:cs="Arial"/>
          <w:lang w:val="en-GB"/>
        </w:rPr>
        <w:t>B</w:t>
      </w:r>
      <w:r w:rsidR="00FF34BD" w:rsidRPr="00F76931">
        <w:rPr>
          <w:rFonts w:ascii="Calibri Light" w:hAnsi="Calibri Light" w:cs="Arial"/>
          <w:lang w:val="en-GB"/>
        </w:rPr>
        <w:t xml:space="preserve">ullying (including cyberbullying), </w:t>
      </w:r>
    </w:p>
    <w:p w14:paraId="5F05326D" w14:textId="69053C87" w:rsidR="00F76931" w:rsidRDefault="00FD04B7" w:rsidP="00F76931">
      <w:pPr>
        <w:pStyle w:val="ListParagraph"/>
        <w:numPr>
          <w:ilvl w:val="0"/>
          <w:numId w:val="45"/>
        </w:numPr>
        <w:rPr>
          <w:rFonts w:ascii="Calibri Light" w:hAnsi="Calibri Light" w:cs="Arial"/>
          <w:lang w:val="en-GB"/>
        </w:rPr>
      </w:pPr>
      <w:r>
        <w:rPr>
          <w:rFonts w:ascii="Calibri Light" w:hAnsi="Calibri Light" w:cs="Arial"/>
          <w:lang w:val="en-GB"/>
        </w:rPr>
        <w:t xml:space="preserve">Abuse in intimate </w:t>
      </w:r>
      <w:proofErr w:type="gramStart"/>
      <w:r>
        <w:rPr>
          <w:rFonts w:ascii="Calibri Light" w:hAnsi="Calibri Light" w:cs="Arial"/>
          <w:lang w:val="en-GB"/>
        </w:rPr>
        <w:t>relationships ,</w:t>
      </w:r>
      <w:proofErr w:type="gramEnd"/>
      <w:r>
        <w:rPr>
          <w:rFonts w:ascii="Calibri Light" w:hAnsi="Calibri Light" w:cs="Arial"/>
          <w:lang w:val="en-GB"/>
        </w:rPr>
        <w:t xml:space="preserve"> sometime this is known as ‘teenage relationships abuse’ </w:t>
      </w:r>
    </w:p>
    <w:p w14:paraId="098C985D" w14:textId="77777777" w:rsidR="00F76931" w:rsidRDefault="00F76931" w:rsidP="00F76931">
      <w:pPr>
        <w:pStyle w:val="ListParagraph"/>
        <w:numPr>
          <w:ilvl w:val="0"/>
          <w:numId w:val="45"/>
        </w:numPr>
        <w:rPr>
          <w:rFonts w:ascii="Calibri Light" w:hAnsi="Calibri Light" w:cs="Arial"/>
          <w:lang w:val="en-GB"/>
        </w:rPr>
      </w:pPr>
      <w:r>
        <w:rPr>
          <w:rFonts w:ascii="Calibri Light" w:hAnsi="Calibri Light" w:cs="Arial"/>
          <w:lang w:val="en-GB"/>
        </w:rPr>
        <w:t>P</w:t>
      </w:r>
      <w:r w:rsidR="00FF34BD" w:rsidRPr="00F76931">
        <w:rPr>
          <w:rFonts w:ascii="Calibri Light" w:hAnsi="Calibri Light" w:cs="Arial"/>
          <w:lang w:val="en-GB"/>
        </w:rPr>
        <w:t>hysical abuse</w:t>
      </w:r>
    </w:p>
    <w:p w14:paraId="26AF67D6" w14:textId="52A3B568" w:rsidR="00FF34BD" w:rsidRDefault="00FD04B7" w:rsidP="00F76931">
      <w:pPr>
        <w:pStyle w:val="ListParagraph"/>
        <w:numPr>
          <w:ilvl w:val="0"/>
          <w:numId w:val="45"/>
        </w:numPr>
        <w:rPr>
          <w:rFonts w:ascii="Calibri Light" w:hAnsi="Calibri Light" w:cs="Arial"/>
          <w:lang w:val="en-GB"/>
        </w:rPr>
      </w:pPr>
      <w:r>
        <w:rPr>
          <w:rFonts w:ascii="Calibri Light" w:hAnsi="Calibri Light" w:cs="Arial"/>
          <w:lang w:val="en-GB"/>
        </w:rPr>
        <w:t xml:space="preserve">Sexual violence such as rape </w:t>
      </w:r>
    </w:p>
    <w:p w14:paraId="7A02B410" w14:textId="78A68F16" w:rsidR="00FD04B7" w:rsidRDefault="00FD04B7" w:rsidP="00F76931">
      <w:pPr>
        <w:pStyle w:val="ListParagraph"/>
        <w:numPr>
          <w:ilvl w:val="0"/>
          <w:numId w:val="45"/>
        </w:numPr>
        <w:rPr>
          <w:rFonts w:ascii="Calibri Light" w:hAnsi="Calibri Light" w:cs="Arial"/>
          <w:lang w:val="en-GB"/>
        </w:rPr>
      </w:pPr>
      <w:r>
        <w:rPr>
          <w:rFonts w:ascii="Calibri Light" w:hAnsi="Calibri Light" w:cs="Arial"/>
          <w:lang w:val="en-GB"/>
        </w:rPr>
        <w:t xml:space="preserve">Sexual harassment </w:t>
      </w:r>
    </w:p>
    <w:p w14:paraId="3C8A8AF7" w14:textId="7801810F" w:rsidR="00FD04B7" w:rsidRDefault="00FD04B7" w:rsidP="00F76931">
      <w:pPr>
        <w:pStyle w:val="ListParagraph"/>
        <w:numPr>
          <w:ilvl w:val="0"/>
          <w:numId w:val="45"/>
        </w:numPr>
        <w:rPr>
          <w:rFonts w:ascii="Calibri Light" w:hAnsi="Calibri Light" w:cs="Arial"/>
          <w:lang w:val="en-GB"/>
        </w:rPr>
      </w:pPr>
      <w:r>
        <w:rPr>
          <w:rFonts w:ascii="Calibri Light" w:hAnsi="Calibri Light" w:cs="Arial"/>
          <w:lang w:val="en-GB"/>
        </w:rPr>
        <w:t xml:space="preserve">Consensual and </w:t>
      </w:r>
      <w:proofErr w:type="spellStart"/>
      <w:proofErr w:type="gramStart"/>
      <w:r>
        <w:rPr>
          <w:rFonts w:ascii="Calibri Light" w:hAnsi="Calibri Light" w:cs="Arial"/>
          <w:lang w:val="en-GB"/>
        </w:rPr>
        <w:t>non consensual</w:t>
      </w:r>
      <w:proofErr w:type="spellEnd"/>
      <w:proofErr w:type="gramEnd"/>
      <w:r>
        <w:rPr>
          <w:rFonts w:ascii="Calibri Light" w:hAnsi="Calibri Light" w:cs="Arial"/>
          <w:lang w:val="en-GB"/>
        </w:rPr>
        <w:t xml:space="preserve"> sharing or nude or </w:t>
      </w:r>
      <w:proofErr w:type="spellStart"/>
      <w:r>
        <w:rPr>
          <w:rFonts w:ascii="Calibri Light" w:hAnsi="Calibri Light" w:cs="Arial"/>
          <w:lang w:val="en-GB"/>
        </w:rPr>
        <w:t>semi nude</w:t>
      </w:r>
      <w:proofErr w:type="spellEnd"/>
      <w:r>
        <w:rPr>
          <w:rFonts w:ascii="Calibri Light" w:hAnsi="Calibri Light" w:cs="Arial"/>
          <w:lang w:val="en-GB"/>
        </w:rPr>
        <w:t xml:space="preserve"> images</w:t>
      </w:r>
    </w:p>
    <w:p w14:paraId="45F0F5CC" w14:textId="6570410D" w:rsidR="00FD04B7" w:rsidRDefault="00FD04B7" w:rsidP="00F76931">
      <w:pPr>
        <w:pStyle w:val="ListParagraph"/>
        <w:numPr>
          <w:ilvl w:val="0"/>
          <w:numId w:val="45"/>
        </w:numPr>
        <w:rPr>
          <w:rFonts w:ascii="Calibri Light" w:hAnsi="Calibri Light" w:cs="Arial"/>
          <w:lang w:val="en-GB"/>
        </w:rPr>
      </w:pPr>
      <w:proofErr w:type="spellStart"/>
      <w:r>
        <w:rPr>
          <w:rFonts w:ascii="Calibri Light" w:hAnsi="Calibri Light" w:cs="Arial"/>
          <w:lang w:val="en-GB"/>
        </w:rPr>
        <w:t>Upskirting</w:t>
      </w:r>
      <w:proofErr w:type="spellEnd"/>
      <w:r>
        <w:rPr>
          <w:rFonts w:ascii="Calibri Light" w:hAnsi="Calibri Light" w:cs="Arial"/>
          <w:lang w:val="en-GB"/>
        </w:rPr>
        <w:t xml:space="preserve"> </w:t>
      </w:r>
    </w:p>
    <w:p w14:paraId="27FE5310" w14:textId="5CAD6935" w:rsidR="00FD04B7" w:rsidRPr="00F76931" w:rsidRDefault="00FD04B7" w:rsidP="00F76931">
      <w:pPr>
        <w:pStyle w:val="ListParagraph"/>
        <w:numPr>
          <w:ilvl w:val="0"/>
          <w:numId w:val="45"/>
        </w:numPr>
        <w:rPr>
          <w:rFonts w:ascii="Calibri Light" w:hAnsi="Calibri Light" w:cs="Arial"/>
          <w:lang w:val="en-GB"/>
        </w:rPr>
      </w:pPr>
      <w:r>
        <w:rPr>
          <w:rFonts w:ascii="Calibri Light" w:hAnsi="Calibri Light" w:cs="Arial"/>
          <w:lang w:val="en-GB"/>
        </w:rPr>
        <w:t xml:space="preserve">Initiation type violence, abuse or humiliation used as a way of initiating a person into a group, this can include an online element. </w:t>
      </w:r>
    </w:p>
    <w:p w14:paraId="322F4AD2" w14:textId="77777777" w:rsidR="00FF34BD" w:rsidRPr="00F559D8" w:rsidRDefault="00FF34BD" w:rsidP="00FF34BD">
      <w:pPr>
        <w:rPr>
          <w:rFonts w:ascii="Calibri Light" w:hAnsi="Calibri Light" w:cs="Arial"/>
          <w:lang w:val="en-GB"/>
        </w:rPr>
      </w:pPr>
    </w:p>
    <w:p w14:paraId="5B56181B" w14:textId="77777777" w:rsidR="00FF34BD" w:rsidRPr="00F559D8" w:rsidRDefault="00FF34BD" w:rsidP="00FF34BD">
      <w:pPr>
        <w:rPr>
          <w:rFonts w:ascii="Calibri Light" w:hAnsi="Calibri Light" w:cs="Arial"/>
          <w:b/>
          <w:lang w:val="en-GB"/>
        </w:rPr>
      </w:pPr>
      <w:r w:rsidRPr="00F559D8">
        <w:rPr>
          <w:rFonts w:ascii="Calibri Light" w:hAnsi="Calibri Light" w:cs="Arial"/>
          <w:b/>
          <w:lang w:val="en-GB"/>
        </w:rPr>
        <w:t xml:space="preserve">The college recognises that there are other forms of abuse of potential significance to students. </w:t>
      </w:r>
    </w:p>
    <w:p w14:paraId="10E79808" w14:textId="77777777" w:rsidR="00FF34BD" w:rsidRDefault="00FF34BD" w:rsidP="00FF34BD">
      <w:pPr>
        <w:rPr>
          <w:rFonts w:ascii="Calibri Light" w:hAnsi="Calibri Light" w:cs="Arial"/>
          <w:b/>
          <w:bCs/>
          <w:lang w:val="en-GB"/>
        </w:rPr>
      </w:pPr>
    </w:p>
    <w:p w14:paraId="1FC024AE" w14:textId="165283EE" w:rsidR="00FF34BD" w:rsidRDefault="001F2643" w:rsidP="00FF34BD">
      <w:pPr>
        <w:rPr>
          <w:rFonts w:ascii="Calibri Light" w:hAnsi="Calibri Light" w:cs="Arial"/>
          <w:b/>
          <w:bCs/>
          <w:lang w:val="en-GB"/>
        </w:rPr>
      </w:pPr>
      <w:r>
        <w:rPr>
          <w:rFonts w:ascii="Calibri Light" w:hAnsi="Calibri Light" w:cs="Arial"/>
          <w:b/>
          <w:bCs/>
          <w:lang w:val="en-GB"/>
        </w:rPr>
        <w:t xml:space="preserve">DOMESTIC ABUSE </w:t>
      </w:r>
    </w:p>
    <w:p w14:paraId="294BDC69" w14:textId="77777777" w:rsidR="00FF34BD" w:rsidRDefault="00FF34BD" w:rsidP="00FF34BD">
      <w:pPr>
        <w:jc w:val="both"/>
        <w:rPr>
          <w:rFonts w:ascii="Calibri Light" w:hAnsi="Calibri Light" w:cs="Arial"/>
          <w:lang w:val="en-GB"/>
        </w:rPr>
      </w:pPr>
      <w:r w:rsidRPr="575C8B4F">
        <w:rPr>
          <w:rFonts w:ascii="Calibri Light" w:hAnsi="Calibri Light" w:cs="Arial"/>
          <w:lang w:val="en-GB"/>
        </w:rPr>
        <w:t>Children</w:t>
      </w:r>
      <w:r w:rsidRPr="65BD1EE3">
        <w:rPr>
          <w:rFonts w:ascii="Calibri Light" w:hAnsi="Calibri Light" w:cs="Arial"/>
          <w:lang w:val="en-GB"/>
        </w:rPr>
        <w:t xml:space="preserve">/young </w:t>
      </w:r>
      <w:r w:rsidRPr="090F34EB">
        <w:rPr>
          <w:rFonts w:ascii="Calibri Light" w:hAnsi="Calibri Light" w:cs="Arial"/>
          <w:lang w:val="en-GB"/>
        </w:rPr>
        <w:t xml:space="preserve">people can witness </w:t>
      </w:r>
      <w:r w:rsidRPr="4152CD65">
        <w:rPr>
          <w:rFonts w:ascii="Calibri Light" w:hAnsi="Calibri Light" w:cs="Arial"/>
          <w:lang w:val="en-GB"/>
        </w:rPr>
        <w:t xml:space="preserve">and be adversely </w:t>
      </w:r>
      <w:r w:rsidRPr="07F6F974">
        <w:rPr>
          <w:rFonts w:ascii="Calibri Light" w:hAnsi="Calibri Light" w:cs="Arial"/>
          <w:lang w:val="en-GB"/>
        </w:rPr>
        <w:t xml:space="preserve">affected </w:t>
      </w:r>
      <w:r w:rsidRPr="6796F5C7">
        <w:rPr>
          <w:rFonts w:ascii="Calibri Light" w:hAnsi="Calibri Light" w:cs="Arial"/>
          <w:lang w:val="en-GB"/>
        </w:rPr>
        <w:t xml:space="preserve">by domestic </w:t>
      </w:r>
      <w:r w:rsidRPr="5C28748E">
        <w:rPr>
          <w:rFonts w:ascii="Calibri Light" w:hAnsi="Calibri Light" w:cs="Arial"/>
          <w:lang w:val="en-GB"/>
        </w:rPr>
        <w:t>abuse</w:t>
      </w:r>
      <w:r w:rsidRPr="7F7A8A95">
        <w:rPr>
          <w:rFonts w:ascii="Calibri Light" w:hAnsi="Calibri Light" w:cs="Arial"/>
          <w:lang w:val="en-GB"/>
        </w:rPr>
        <w:t>/</w:t>
      </w:r>
      <w:r w:rsidRPr="02B193E0">
        <w:rPr>
          <w:rFonts w:ascii="Calibri Light" w:hAnsi="Calibri Light" w:cs="Arial"/>
          <w:lang w:val="en-GB"/>
        </w:rPr>
        <w:t xml:space="preserve">violence in their </w:t>
      </w:r>
      <w:r w:rsidRPr="461EB6A4">
        <w:rPr>
          <w:rFonts w:ascii="Calibri Light" w:hAnsi="Calibri Light" w:cs="Arial"/>
          <w:lang w:val="en-GB"/>
        </w:rPr>
        <w:t>home.</w:t>
      </w:r>
      <w:r w:rsidRPr="026C9CF1">
        <w:rPr>
          <w:rFonts w:ascii="Calibri Light" w:hAnsi="Calibri Light" w:cs="Arial"/>
          <w:lang w:val="en-GB"/>
        </w:rPr>
        <w:t xml:space="preserve"> This can have a </w:t>
      </w:r>
      <w:r w:rsidRPr="77D1603F">
        <w:rPr>
          <w:rFonts w:ascii="Calibri Light" w:hAnsi="Calibri Light" w:cs="Arial"/>
          <w:lang w:val="en-GB"/>
        </w:rPr>
        <w:t>serious</w:t>
      </w:r>
      <w:r w:rsidRPr="6C62DF06">
        <w:rPr>
          <w:rFonts w:ascii="Calibri Light" w:hAnsi="Calibri Light" w:cs="Arial"/>
          <w:lang w:val="en-GB"/>
        </w:rPr>
        <w:t xml:space="preserve">, long lasting </w:t>
      </w:r>
      <w:r w:rsidRPr="1A0B3AD0">
        <w:rPr>
          <w:rFonts w:ascii="Calibri Light" w:hAnsi="Calibri Light" w:cs="Arial"/>
          <w:lang w:val="en-GB"/>
        </w:rPr>
        <w:t xml:space="preserve">emotional </w:t>
      </w:r>
      <w:r w:rsidRPr="4AA5A8F4">
        <w:rPr>
          <w:rFonts w:ascii="Calibri Light" w:hAnsi="Calibri Light" w:cs="Arial"/>
          <w:lang w:val="en-GB"/>
        </w:rPr>
        <w:t xml:space="preserve">and </w:t>
      </w:r>
      <w:r w:rsidRPr="1512540F">
        <w:rPr>
          <w:rFonts w:ascii="Calibri Light" w:hAnsi="Calibri Light" w:cs="Arial"/>
          <w:lang w:val="en-GB"/>
        </w:rPr>
        <w:t>psychological</w:t>
      </w:r>
      <w:r w:rsidRPr="47C867DD">
        <w:rPr>
          <w:rFonts w:ascii="Calibri Light" w:hAnsi="Calibri Light" w:cs="Arial"/>
          <w:lang w:val="en-GB"/>
        </w:rPr>
        <w:t xml:space="preserve"> </w:t>
      </w:r>
      <w:r w:rsidRPr="6327FCE4">
        <w:rPr>
          <w:rFonts w:ascii="Calibri Light" w:hAnsi="Calibri Light" w:cs="Arial"/>
          <w:lang w:val="en-GB"/>
        </w:rPr>
        <w:t xml:space="preserve">impact. </w:t>
      </w:r>
      <w:r w:rsidRPr="6E0C903F">
        <w:rPr>
          <w:rFonts w:ascii="Calibri Light" w:hAnsi="Calibri Light" w:cs="Arial"/>
          <w:lang w:val="en-GB"/>
        </w:rPr>
        <w:t xml:space="preserve">Staff need to </w:t>
      </w:r>
      <w:r w:rsidRPr="115EA647">
        <w:rPr>
          <w:rFonts w:ascii="Calibri Light" w:hAnsi="Calibri Light" w:cs="Arial"/>
          <w:lang w:val="en-GB"/>
        </w:rPr>
        <w:t xml:space="preserve">recognise this </w:t>
      </w:r>
      <w:r w:rsidRPr="5FC0CDEF">
        <w:rPr>
          <w:rFonts w:ascii="Calibri Light" w:hAnsi="Calibri Light" w:cs="Arial"/>
          <w:lang w:val="en-GB"/>
        </w:rPr>
        <w:t xml:space="preserve">and inform </w:t>
      </w:r>
      <w:r w:rsidRPr="5EED8967">
        <w:rPr>
          <w:rFonts w:ascii="Calibri Light" w:hAnsi="Calibri Light" w:cs="Arial"/>
          <w:lang w:val="en-GB"/>
        </w:rPr>
        <w:t xml:space="preserve">the </w:t>
      </w:r>
      <w:r w:rsidRPr="77A462BD">
        <w:rPr>
          <w:rFonts w:ascii="Calibri Light" w:hAnsi="Calibri Light" w:cs="Arial"/>
          <w:lang w:val="en-GB"/>
        </w:rPr>
        <w:t>DS</w:t>
      </w:r>
      <w:r>
        <w:rPr>
          <w:rFonts w:ascii="Calibri Light" w:hAnsi="Calibri Light" w:cs="Arial"/>
          <w:lang w:val="en-GB"/>
        </w:rPr>
        <w:t>L</w:t>
      </w:r>
      <w:r w:rsidRPr="77A462BD">
        <w:rPr>
          <w:rFonts w:ascii="Calibri Light" w:hAnsi="Calibri Light" w:cs="Arial"/>
          <w:lang w:val="en-GB"/>
        </w:rPr>
        <w:t xml:space="preserve"> if they </w:t>
      </w:r>
      <w:r w:rsidRPr="1AF678C5">
        <w:rPr>
          <w:rFonts w:ascii="Calibri Light" w:hAnsi="Calibri Light" w:cs="Arial"/>
          <w:lang w:val="en-GB"/>
        </w:rPr>
        <w:t xml:space="preserve">think a young </w:t>
      </w:r>
      <w:r w:rsidRPr="3E488ECC">
        <w:rPr>
          <w:rFonts w:ascii="Calibri Light" w:hAnsi="Calibri Light" w:cs="Arial"/>
          <w:lang w:val="en-GB"/>
        </w:rPr>
        <w:t xml:space="preserve">person </w:t>
      </w:r>
      <w:r w:rsidRPr="0F87F78C">
        <w:rPr>
          <w:rFonts w:ascii="Calibri Light" w:hAnsi="Calibri Light" w:cs="Arial"/>
          <w:lang w:val="en-GB"/>
        </w:rPr>
        <w:t xml:space="preserve">is </w:t>
      </w:r>
      <w:r w:rsidRPr="32DA0D93">
        <w:rPr>
          <w:rFonts w:ascii="Calibri Light" w:hAnsi="Calibri Light" w:cs="Arial"/>
          <w:lang w:val="en-GB"/>
        </w:rPr>
        <w:t xml:space="preserve">being </w:t>
      </w:r>
      <w:r w:rsidRPr="413AA127">
        <w:rPr>
          <w:rFonts w:ascii="Calibri Light" w:hAnsi="Calibri Light" w:cs="Arial"/>
          <w:lang w:val="en-GB"/>
        </w:rPr>
        <w:t xml:space="preserve">affected </w:t>
      </w:r>
      <w:r w:rsidRPr="07DECD36">
        <w:rPr>
          <w:rFonts w:ascii="Calibri Light" w:hAnsi="Calibri Light" w:cs="Arial"/>
          <w:lang w:val="en-GB"/>
        </w:rPr>
        <w:t xml:space="preserve">by incidents </w:t>
      </w:r>
      <w:r w:rsidRPr="216780B1">
        <w:rPr>
          <w:rFonts w:ascii="Calibri Light" w:hAnsi="Calibri Light" w:cs="Arial"/>
          <w:lang w:val="en-GB"/>
        </w:rPr>
        <w:t xml:space="preserve">occurring at </w:t>
      </w:r>
      <w:r w:rsidRPr="2FC81445">
        <w:rPr>
          <w:rFonts w:ascii="Calibri Light" w:hAnsi="Calibri Light" w:cs="Arial"/>
          <w:lang w:val="en-GB"/>
        </w:rPr>
        <w:t xml:space="preserve">home. </w:t>
      </w:r>
    </w:p>
    <w:p w14:paraId="5E5380A2" w14:textId="77777777" w:rsidR="00FF34BD" w:rsidRPr="00F559D8" w:rsidRDefault="00FF34BD" w:rsidP="00FF34BD">
      <w:pPr>
        <w:rPr>
          <w:rFonts w:ascii="Calibri Light" w:hAnsi="Calibri Light" w:cs="Arial"/>
          <w:b/>
          <w:lang w:val="en-GB"/>
        </w:rPr>
      </w:pPr>
    </w:p>
    <w:p w14:paraId="447AB48C" w14:textId="0CDE3E39" w:rsidR="00FF34BD" w:rsidRPr="00F559D8" w:rsidRDefault="001F2643" w:rsidP="00FF34BD">
      <w:pPr>
        <w:rPr>
          <w:rFonts w:ascii="Calibri Light" w:hAnsi="Calibri Light" w:cs="Arial"/>
          <w:b/>
          <w:lang w:val="en-GB"/>
        </w:rPr>
      </w:pPr>
      <w:r>
        <w:rPr>
          <w:rFonts w:ascii="Calibri Light" w:hAnsi="Calibri Light" w:cs="Arial"/>
          <w:b/>
          <w:lang w:val="en-GB"/>
        </w:rPr>
        <w:t>BULLYING</w:t>
      </w:r>
    </w:p>
    <w:p w14:paraId="326D35B4" w14:textId="61B5B840" w:rsidR="00FF34BD" w:rsidRPr="00F559D8" w:rsidRDefault="00F76931" w:rsidP="00FF34BD">
      <w:pPr>
        <w:rPr>
          <w:rFonts w:ascii="Calibri Light" w:hAnsi="Calibri Light" w:cs="Arial"/>
          <w:lang w:val="en-GB"/>
        </w:rPr>
      </w:pPr>
      <w:r>
        <w:rPr>
          <w:rFonts w:ascii="Calibri Light" w:hAnsi="Calibri Light" w:cs="Arial"/>
          <w:lang w:val="en-GB"/>
        </w:rPr>
        <w:t>we</w:t>
      </w:r>
      <w:r w:rsidR="00FF34BD" w:rsidRPr="00F559D8">
        <w:rPr>
          <w:rFonts w:ascii="Calibri Light" w:hAnsi="Calibri Light" w:cs="Arial"/>
          <w:lang w:val="en-GB"/>
        </w:rPr>
        <w:t xml:space="preserve"> recognise that bullying is deliberate, hurtful behaviour that can take many forms. It can be verbal, physical, psychological, </w:t>
      </w:r>
      <w:proofErr w:type="gramStart"/>
      <w:r w:rsidR="00FF34BD" w:rsidRPr="00F559D8">
        <w:rPr>
          <w:rFonts w:ascii="Calibri Light" w:hAnsi="Calibri Light" w:cs="Arial"/>
          <w:lang w:val="en-GB"/>
        </w:rPr>
        <w:t>social</w:t>
      </w:r>
      <w:proofErr w:type="gramEnd"/>
      <w:r w:rsidR="00FF34BD" w:rsidRPr="00F559D8">
        <w:rPr>
          <w:rFonts w:ascii="Calibri Light" w:hAnsi="Calibri Light" w:cs="Arial"/>
          <w:lang w:val="en-GB"/>
        </w:rPr>
        <w:t xml:space="preserve"> and technological, it does and can include actions such as physical assaults, sarcasm, </w:t>
      </w:r>
      <w:r w:rsidR="00FF34BD" w:rsidRPr="00F559D8">
        <w:rPr>
          <w:rFonts w:ascii="Calibri Light" w:hAnsi="Calibri Light" w:cs="Arial"/>
          <w:lang w:val="en-GB"/>
        </w:rPr>
        <w:lastRenderedPageBreak/>
        <w:t xml:space="preserve">taunts, threats, gestures, unwanted physical contact, inappropriate use of a cell phone or computer, graffiti, stealing or hiding personal items. Bullying in some forms can constitute a criminal act. </w:t>
      </w:r>
      <w:r w:rsidR="00F0538F">
        <w:rPr>
          <w:rFonts w:ascii="Calibri Light" w:hAnsi="Calibri Light" w:cs="Arial"/>
          <w:lang w:val="en-GB"/>
        </w:rPr>
        <w:t xml:space="preserve"> Bully</w:t>
      </w:r>
      <w:r w:rsidR="00F556FC">
        <w:rPr>
          <w:rFonts w:ascii="Calibri Light" w:hAnsi="Calibri Light" w:cs="Arial"/>
          <w:lang w:val="en-GB"/>
        </w:rPr>
        <w:t>ing</w:t>
      </w:r>
      <w:r w:rsidR="00F0538F">
        <w:rPr>
          <w:rFonts w:ascii="Calibri Light" w:hAnsi="Calibri Light" w:cs="Arial"/>
          <w:lang w:val="en-GB"/>
        </w:rPr>
        <w:t xml:space="preserve"> can happen both in person </w:t>
      </w:r>
      <w:proofErr w:type="gramStart"/>
      <w:r w:rsidR="00F0538F">
        <w:rPr>
          <w:rFonts w:ascii="Calibri Light" w:hAnsi="Calibri Light" w:cs="Arial"/>
          <w:lang w:val="en-GB"/>
        </w:rPr>
        <w:t>or</w:t>
      </w:r>
      <w:proofErr w:type="gramEnd"/>
      <w:r w:rsidR="00F0538F">
        <w:rPr>
          <w:rFonts w:ascii="Calibri Light" w:hAnsi="Calibri Light" w:cs="Arial"/>
          <w:lang w:val="en-GB"/>
        </w:rPr>
        <w:t xml:space="preserve"> online. </w:t>
      </w:r>
    </w:p>
    <w:p w14:paraId="22B201E0" w14:textId="77777777" w:rsidR="00FF34BD" w:rsidRPr="00F559D8" w:rsidRDefault="00FF34BD" w:rsidP="00FF34BD">
      <w:pPr>
        <w:rPr>
          <w:rFonts w:ascii="Calibri Light" w:hAnsi="Calibri Light" w:cs="Arial"/>
          <w:lang w:val="en-GB"/>
        </w:rPr>
      </w:pPr>
    </w:p>
    <w:p w14:paraId="21FEACCB" w14:textId="755FB856" w:rsidR="00FF34BD" w:rsidRPr="00F559D8" w:rsidRDefault="00F0538F" w:rsidP="00FF34BD">
      <w:pPr>
        <w:rPr>
          <w:rFonts w:ascii="Calibri Light" w:hAnsi="Calibri Light" w:cs="Arial"/>
          <w:lang w:val="en-GB"/>
        </w:rPr>
      </w:pPr>
      <w:r>
        <w:rPr>
          <w:rFonts w:ascii="Calibri Light" w:hAnsi="Calibri Light" w:cs="Arial"/>
          <w:lang w:val="en-GB"/>
        </w:rPr>
        <w:t>We</w:t>
      </w:r>
      <w:r w:rsidR="00FF34BD" w:rsidRPr="00F559D8">
        <w:rPr>
          <w:rFonts w:ascii="Calibri Light" w:hAnsi="Calibri Light" w:cs="Arial"/>
          <w:lang w:val="en-GB"/>
        </w:rPr>
        <w:t xml:space="preserve"> provide training and learning materials to assist both learners and teaching staff to consider this unacceptable type of </w:t>
      </w:r>
      <w:proofErr w:type="gramStart"/>
      <w:r w:rsidR="00FF34BD" w:rsidRPr="00F559D8">
        <w:rPr>
          <w:rFonts w:ascii="Calibri Light" w:hAnsi="Calibri Light" w:cs="Arial"/>
          <w:lang w:val="en-GB"/>
        </w:rPr>
        <w:t>behaviour, and</w:t>
      </w:r>
      <w:proofErr w:type="gramEnd"/>
      <w:r w:rsidR="00FF34BD" w:rsidRPr="00F559D8">
        <w:rPr>
          <w:rFonts w:ascii="Calibri Light" w:hAnsi="Calibri Light" w:cs="Arial"/>
          <w:lang w:val="en-GB"/>
        </w:rPr>
        <w:t xml:space="preserve"> will take appropriate action it is identified. </w:t>
      </w:r>
      <w:r w:rsidR="00FF34BD" w:rsidRPr="00806A5F">
        <w:rPr>
          <w:rFonts w:ascii="Calibri Light" w:hAnsi="Calibri Light" w:cs="Arial"/>
          <w:lang w:val="en-GB"/>
        </w:rPr>
        <w:t>There is a separate bullying policy.</w:t>
      </w:r>
    </w:p>
    <w:p w14:paraId="4237A6FC" w14:textId="77777777" w:rsidR="00FF34BD" w:rsidRPr="00F559D8" w:rsidRDefault="00FF34BD" w:rsidP="00FF34BD">
      <w:pPr>
        <w:rPr>
          <w:rFonts w:ascii="Calibri Light" w:hAnsi="Calibri Light" w:cs="Arial"/>
          <w:lang w:val="en-GB"/>
        </w:rPr>
      </w:pPr>
    </w:p>
    <w:p w14:paraId="658D3DB7" w14:textId="77777777" w:rsidR="00F0538F" w:rsidRDefault="00F0538F" w:rsidP="00FF34BD">
      <w:pPr>
        <w:rPr>
          <w:rFonts w:ascii="Calibri Light" w:hAnsi="Calibri Light" w:cs="Arial"/>
          <w:b/>
          <w:lang w:val="en-GB"/>
        </w:rPr>
      </w:pPr>
    </w:p>
    <w:p w14:paraId="6C0DF713" w14:textId="73175FD3" w:rsidR="00FF34BD" w:rsidRPr="00F559D8" w:rsidRDefault="00FF34BD" w:rsidP="00FF34BD">
      <w:pPr>
        <w:rPr>
          <w:rFonts w:ascii="Calibri Light" w:hAnsi="Calibri Light" w:cs="Arial"/>
          <w:b/>
          <w:lang w:val="en-GB"/>
        </w:rPr>
      </w:pPr>
      <w:r w:rsidRPr="00F559D8">
        <w:rPr>
          <w:rFonts w:ascii="Calibri Light" w:hAnsi="Calibri Light" w:cs="Arial"/>
          <w:b/>
          <w:lang w:val="en-GB"/>
        </w:rPr>
        <w:t>H</w:t>
      </w:r>
      <w:r w:rsidR="001F2643">
        <w:rPr>
          <w:rFonts w:ascii="Calibri Light" w:hAnsi="Calibri Light" w:cs="Arial"/>
          <w:b/>
          <w:lang w:val="en-GB"/>
        </w:rPr>
        <w:t xml:space="preserve">ARASSMENT </w:t>
      </w:r>
    </w:p>
    <w:p w14:paraId="6ECC7276" w14:textId="10FBE76A" w:rsidR="00FF34BD" w:rsidRPr="00F559D8" w:rsidRDefault="00FF34BD" w:rsidP="00FF34BD">
      <w:pPr>
        <w:rPr>
          <w:rFonts w:ascii="Calibri Light" w:hAnsi="Calibri Light" w:cs="Arial"/>
          <w:lang w:val="en-GB"/>
        </w:rPr>
      </w:pPr>
      <w:r w:rsidRPr="00F559D8">
        <w:rPr>
          <w:rFonts w:ascii="Calibri Light" w:hAnsi="Calibri Light" w:cs="Arial"/>
          <w:lang w:val="en-GB"/>
        </w:rPr>
        <w:t xml:space="preserve">Harassment is closely associated with aspects of bullying and occurs when an individual feels that they are subject to behaviour that is unacceptable. Such behaviour may include simple name – calling or an action that is designed to upset or worry another person. Harassment in some forms can constitute a criminal act. </w:t>
      </w:r>
      <w:r w:rsidR="00F556FC">
        <w:rPr>
          <w:rFonts w:ascii="Calibri Light" w:hAnsi="Calibri Light" w:cs="Arial"/>
          <w:lang w:val="en-GB"/>
        </w:rPr>
        <w:t>Harassment can happen both in person and online.</w:t>
      </w:r>
    </w:p>
    <w:p w14:paraId="344FFBB3" w14:textId="77777777" w:rsidR="00FF34BD" w:rsidRPr="00F559D8" w:rsidRDefault="00FF34BD" w:rsidP="00FF34BD">
      <w:pPr>
        <w:rPr>
          <w:rFonts w:ascii="Calibri Light" w:hAnsi="Calibri Light" w:cs="Arial"/>
          <w:lang w:val="en-GB"/>
        </w:rPr>
      </w:pPr>
    </w:p>
    <w:p w14:paraId="3DD940BD" w14:textId="7A51577C" w:rsidR="00FF34BD" w:rsidRPr="00F559D8" w:rsidRDefault="001F2643" w:rsidP="00FF34BD">
      <w:pPr>
        <w:rPr>
          <w:rFonts w:ascii="Calibri Light" w:hAnsi="Calibri Light" w:cs="Arial"/>
          <w:b/>
          <w:lang w:val="en-GB"/>
        </w:rPr>
      </w:pPr>
      <w:r>
        <w:rPr>
          <w:rFonts w:ascii="Calibri Light" w:hAnsi="Calibri Light" w:cs="Arial"/>
          <w:b/>
          <w:lang w:val="en-GB"/>
        </w:rPr>
        <w:t>GROOMING</w:t>
      </w:r>
    </w:p>
    <w:p w14:paraId="52956382" w14:textId="77777777" w:rsidR="00FF34BD" w:rsidRPr="00F559D8" w:rsidRDefault="00FF34BD" w:rsidP="00FF34BD">
      <w:pPr>
        <w:rPr>
          <w:rFonts w:ascii="Calibri Light" w:hAnsi="Calibri Light" w:cs="Arial"/>
          <w:lang w:val="en-GB"/>
        </w:rPr>
      </w:pPr>
      <w:r w:rsidRPr="00F559D8">
        <w:rPr>
          <w:rFonts w:ascii="Calibri Light" w:hAnsi="Calibri Light" w:cs="Arial"/>
          <w:lang w:val="en-GB"/>
        </w:rPr>
        <w:t>Grooming is the process by which an offender prepares a young person or vulnerable adult for sexual activities. This method can be use by any offender. This process is usually car</w:t>
      </w:r>
      <w:r>
        <w:rPr>
          <w:rFonts w:ascii="Calibri Light" w:hAnsi="Calibri Light" w:cs="Arial"/>
          <w:lang w:val="en-GB"/>
        </w:rPr>
        <w:t>efully planned, stage-</w:t>
      </w:r>
      <w:r w:rsidRPr="00F559D8">
        <w:rPr>
          <w:rFonts w:ascii="Calibri Light" w:hAnsi="Calibri Light" w:cs="Arial"/>
          <w:lang w:val="en-GB"/>
        </w:rPr>
        <w:t xml:space="preserve">managed, </w:t>
      </w:r>
      <w:proofErr w:type="gramStart"/>
      <w:r w:rsidRPr="00F559D8">
        <w:rPr>
          <w:rFonts w:ascii="Calibri Light" w:hAnsi="Calibri Light" w:cs="Arial"/>
          <w:lang w:val="en-GB"/>
        </w:rPr>
        <w:t>premeditated</w:t>
      </w:r>
      <w:proofErr w:type="gramEnd"/>
      <w:r w:rsidRPr="00F559D8">
        <w:rPr>
          <w:rFonts w:ascii="Calibri Light" w:hAnsi="Calibri Light" w:cs="Arial"/>
          <w:lang w:val="en-GB"/>
        </w:rPr>
        <w:t xml:space="preserve"> and can take weeks and even months to establish, and can include the following: </w:t>
      </w:r>
    </w:p>
    <w:p w14:paraId="48174BB1" w14:textId="77777777" w:rsidR="00FF34BD" w:rsidRPr="00F559D8" w:rsidRDefault="00FF34BD" w:rsidP="00FF34BD">
      <w:pPr>
        <w:rPr>
          <w:rFonts w:ascii="Calibri Light" w:hAnsi="Calibri Light" w:cs="Arial"/>
          <w:lang w:val="en-GB"/>
        </w:rPr>
      </w:pPr>
    </w:p>
    <w:p w14:paraId="40BF9A7F" w14:textId="77777777" w:rsidR="00FF34BD" w:rsidRPr="00F559D8" w:rsidRDefault="00FF34BD" w:rsidP="00FF34BD">
      <w:pPr>
        <w:numPr>
          <w:ilvl w:val="0"/>
          <w:numId w:val="21"/>
        </w:numPr>
        <w:rPr>
          <w:rFonts w:ascii="Calibri Light" w:hAnsi="Calibri Light" w:cs="Arial"/>
          <w:lang w:val="en-GB"/>
        </w:rPr>
      </w:pPr>
      <w:r w:rsidRPr="00F559D8">
        <w:rPr>
          <w:rFonts w:ascii="Calibri Light" w:hAnsi="Calibri Light" w:cs="Arial"/>
          <w:lang w:val="en-GB"/>
        </w:rPr>
        <w:t xml:space="preserve">Build the trust of the </w:t>
      </w:r>
      <w:proofErr w:type="gramStart"/>
      <w:r w:rsidRPr="00F559D8">
        <w:rPr>
          <w:rFonts w:ascii="Calibri Light" w:hAnsi="Calibri Light" w:cs="Arial"/>
          <w:lang w:val="en-GB"/>
        </w:rPr>
        <w:t>learner</w:t>
      </w:r>
      <w:proofErr w:type="gramEnd"/>
    </w:p>
    <w:p w14:paraId="1196C1C5" w14:textId="77777777" w:rsidR="00FF34BD" w:rsidRPr="00F559D8" w:rsidRDefault="00FF34BD" w:rsidP="00FF34BD">
      <w:pPr>
        <w:numPr>
          <w:ilvl w:val="0"/>
          <w:numId w:val="21"/>
        </w:numPr>
        <w:rPr>
          <w:rFonts w:ascii="Calibri Light" w:hAnsi="Calibri Light" w:cs="Arial"/>
          <w:lang w:val="en-GB"/>
        </w:rPr>
      </w:pPr>
      <w:r w:rsidRPr="00F559D8">
        <w:rPr>
          <w:rFonts w:ascii="Calibri Light" w:hAnsi="Calibri Light" w:cs="Arial"/>
          <w:lang w:val="en-GB"/>
        </w:rPr>
        <w:t xml:space="preserve">Show </w:t>
      </w:r>
      <w:proofErr w:type="gramStart"/>
      <w:r w:rsidRPr="00F559D8">
        <w:rPr>
          <w:rFonts w:ascii="Calibri Light" w:hAnsi="Calibri Light" w:cs="Arial"/>
          <w:lang w:val="en-GB"/>
        </w:rPr>
        <w:t>favouritism</w:t>
      </w:r>
      <w:proofErr w:type="gramEnd"/>
      <w:r w:rsidRPr="00F559D8">
        <w:rPr>
          <w:rFonts w:ascii="Calibri Light" w:hAnsi="Calibri Light" w:cs="Arial"/>
          <w:lang w:val="en-GB"/>
        </w:rPr>
        <w:t xml:space="preserve"> </w:t>
      </w:r>
    </w:p>
    <w:p w14:paraId="5F946EEB" w14:textId="77777777" w:rsidR="00FF34BD" w:rsidRPr="00F559D8" w:rsidRDefault="00FF34BD" w:rsidP="00FF34BD">
      <w:pPr>
        <w:numPr>
          <w:ilvl w:val="0"/>
          <w:numId w:val="21"/>
        </w:numPr>
        <w:rPr>
          <w:rFonts w:ascii="Calibri Light" w:hAnsi="Calibri Light" w:cs="Arial"/>
          <w:lang w:val="en-GB"/>
        </w:rPr>
      </w:pPr>
      <w:r w:rsidRPr="00F559D8">
        <w:rPr>
          <w:rFonts w:ascii="Calibri Light" w:hAnsi="Calibri Light" w:cs="Arial"/>
          <w:lang w:val="en-GB"/>
        </w:rPr>
        <w:t xml:space="preserve">Gain the trust of the learner’s </w:t>
      </w:r>
      <w:proofErr w:type="gramStart"/>
      <w:r w:rsidRPr="00F559D8">
        <w:rPr>
          <w:rFonts w:ascii="Calibri Light" w:hAnsi="Calibri Light" w:cs="Arial"/>
          <w:lang w:val="en-GB"/>
        </w:rPr>
        <w:t>carers</w:t>
      </w:r>
      <w:proofErr w:type="gramEnd"/>
      <w:r w:rsidRPr="00F559D8">
        <w:rPr>
          <w:rFonts w:ascii="Calibri Light" w:hAnsi="Calibri Light" w:cs="Arial"/>
          <w:lang w:val="en-GB"/>
        </w:rPr>
        <w:t xml:space="preserve"> </w:t>
      </w:r>
    </w:p>
    <w:p w14:paraId="5C700ABB" w14:textId="77777777" w:rsidR="00FF34BD" w:rsidRPr="00F559D8" w:rsidRDefault="00FF34BD" w:rsidP="00FF34BD">
      <w:pPr>
        <w:numPr>
          <w:ilvl w:val="0"/>
          <w:numId w:val="21"/>
        </w:numPr>
        <w:rPr>
          <w:rFonts w:ascii="Calibri Light" w:hAnsi="Calibri Light" w:cs="Arial"/>
          <w:lang w:val="en-GB"/>
        </w:rPr>
      </w:pPr>
      <w:r w:rsidRPr="00F559D8">
        <w:rPr>
          <w:rFonts w:ascii="Calibri Light" w:hAnsi="Calibri Light" w:cs="Arial"/>
          <w:lang w:val="en-GB"/>
        </w:rPr>
        <w:t>Isolate the learner from friends/</w:t>
      </w:r>
      <w:proofErr w:type="gramStart"/>
      <w:r w:rsidRPr="00F559D8">
        <w:rPr>
          <w:rFonts w:ascii="Calibri Light" w:hAnsi="Calibri Light" w:cs="Arial"/>
          <w:lang w:val="en-GB"/>
        </w:rPr>
        <w:t>family</w:t>
      </w:r>
      <w:proofErr w:type="gramEnd"/>
    </w:p>
    <w:p w14:paraId="51588E36" w14:textId="77777777" w:rsidR="00FF34BD" w:rsidRPr="00F559D8" w:rsidRDefault="00FF34BD" w:rsidP="00FF34BD">
      <w:pPr>
        <w:numPr>
          <w:ilvl w:val="0"/>
          <w:numId w:val="21"/>
        </w:numPr>
        <w:rPr>
          <w:rFonts w:ascii="Calibri Light" w:hAnsi="Calibri Light" w:cs="Arial"/>
          <w:lang w:val="en-GB"/>
        </w:rPr>
      </w:pPr>
      <w:r w:rsidRPr="00F559D8">
        <w:rPr>
          <w:rFonts w:ascii="Calibri Light" w:hAnsi="Calibri Light" w:cs="Arial"/>
          <w:lang w:val="en-GB"/>
        </w:rPr>
        <w:t xml:space="preserve">Foster intimidation and secrecy. Offenders usually put a great deal of effort into ensuring that a learner remains quiet.  Apart from promises, threats and bribes, offenders usually take advantage of a powerless learner by presenting a distorted view of what is happening. </w:t>
      </w:r>
    </w:p>
    <w:p w14:paraId="0A3E0E18" w14:textId="19FDBDC9" w:rsidR="00FF34BD" w:rsidRDefault="00FF34BD" w:rsidP="00FF34BD">
      <w:pPr>
        <w:numPr>
          <w:ilvl w:val="2"/>
          <w:numId w:val="21"/>
        </w:numPr>
        <w:tabs>
          <w:tab w:val="clear" w:pos="720"/>
          <w:tab w:val="num" w:pos="284"/>
        </w:tabs>
        <w:ind w:left="284" w:hanging="284"/>
        <w:rPr>
          <w:rFonts w:ascii="Calibri Light" w:hAnsi="Calibri Light" w:cs="Arial"/>
          <w:lang w:val="en-GB"/>
        </w:rPr>
      </w:pPr>
      <w:r w:rsidRPr="00F559D8">
        <w:rPr>
          <w:rFonts w:ascii="Calibri Light" w:hAnsi="Calibri Light" w:cs="Arial"/>
          <w:lang w:val="en-GB"/>
        </w:rPr>
        <w:t>Boundary violations. This may begin with an innocent touching.</w:t>
      </w:r>
    </w:p>
    <w:p w14:paraId="143ACD35" w14:textId="5784EC28" w:rsidR="0041564D" w:rsidRDefault="0041564D" w:rsidP="0041564D">
      <w:pPr>
        <w:ind w:left="284"/>
        <w:rPr>
          <w:rFonts w:ascii="Calibri Light" w:hAnsi="Calibri Light" w:cs="Arial"/>
          <w:lang w:val="en-GB"/>
        </w:rPr>
      </w:pPr>
      <w:r>
        <w:rPr>
          <w:rFonts w:ascii="Calibri Light" w:hAnsi="Calibri Light" w:cs="Arial"/>
          <w:lang w:val="en-GB"/>
        </w:rPr>
        <w:t xml:space="preserve">Grooming can happen both in person and online. </w:t>
      </w:r>
    </w:p>
    <w:p w14:paraId="3508059D" w14:textId="77777777" w:rsidR="001918F1" w:rsidRPr="00DE0770" w:rsidRDefault="001918F1" w:rsidP="0041564D">
      <w:pPr>
        <w:ind w:left="284"/>
        <w:rPr>
          <w:rFonts w:ascii="Calibri Light" w:hAnsi="Calibri Light" w:cs="Arial"/>
          <w:lang w:val="en-GB"/>
        </w:rPr>
      </w:pPr>
    </w:p>
    <w:p w14:paraId="09AF77C7" w14:textId="5F4D6DCE" w:rsidR="00FF34BD" w:rsidRPr="00F559D8" w:rsidRDefault="001F2643" w:rsidP="00FF34BD">
      <w:pPr>
        <w:rPr>
          <w:rFonts w:ascii="Calibri Light" w:hAnsi="Calibri Light" w:cs="Arial"/>
          <w:b/>
          <w:lang w:val="en-GB"/>
        </w:rPr>
      </w:pPr>
      <w:r>
        <w:rPr>
          <w:rFonts w:ascii="Calibri Light" w:hAnsi="Calibri Light" w:cs="Arial"/>
          <w:b/>
          <w:lang w:val="en-GB"/>
        </w:rPr>
        <w:t>CHILD SEXUAL EXPLOITATION</w:t>
      </w:r>
      <w:r w:rsidR="00FF34BD" w:rsidRPr="00F559D8">
        <w:rPr>
          <w:rFonts w:ascii="Calibri Light" w:hAnsi="Calibri Light" w:cs="Arial"/>
          <w:b/>
          <w:lang w:val="en-GB"/>
        </w:rPr>
        <w:t xml:space="preserve"> (CSE)</w:t>
      </w:r>
    </w:p>
    <w:p w14:paraId="2B92C497" w14:textId="718A810B" w:rsidR="00FF34BD" w:rsidRPr="00F559D8" w:rsidRDefault="00FF34BD" w:rsidP="00FF34BD">
      <w:pPr>
        <w:rPr>
          <w:rFonts w:ascii="Calibri Light" w:hAnsi="Calibri Light" w:cs="Arial"/>
          <w:lang w:val="en-GB"/>
        </w:rPr>
      </w:pPr>
      <w:r w:rsidRPr="00F559D8">
        <w:rPr>
          <w:rFonts w:ascii="Calibri Light" w:hAnsi="Calibri Light" w:cs="Arial"/>
          <w:lang w:val="en-GB"/>
        </w:rPr>
        <w:t xml:space="preserve">CSE is the next step after grooming.  It involves exploitative situations and relationships where young people receive something, for example, food, gifts drugs etc.  Exploitation is an imbalance of power over the victim which increases as the relationship develops and can involve coercion, intimidation and/or enticement including pressure from peers to have sex.  Further information on CSE is available from the </w:t>
      </w:r>
      <w:proofErr w:type="gramStart"/>
      <w:r w:rsidRPr="00F559D8">
        <w:rPr>
          <w:rFonts w:ascii="Calibri Light" w:hAnsi="Calibri Light" w:cs="Arial"/>
          <w:lang w:val="en-GB"/>
        </w:rPr>
        <w:t>DS</w:t>
      </w:r>
      <w:r w:rsidR="001918F1">
        <w:rPr>
          <w:rFonts w:ascii="Calibri Light" w:hAnsi="Calibri Light" w:cs="Arial"/>
          <w:lang w:val="en-GB"/>
        </w:rPr>
        <w:t>O’s</w:t>
      </w:r>
      <w:proofErr w:type="gramEnd"/>
    </w:p>
    <w:p w14:paraId="388CB0A5" w14:textId="77777777" w:rsidR="00FF34BD" w:rsidRDefault="00FF34BD" w:rsidP="00FF34BD">
      <w:pPr>
        <w:rPr>
          <w:rFonts w:ascii="Calibri Light" w:hAnsi="Calibri Light" w:cs="Arial"/>
          <w:lang w:val="en-GB"/>
        </w:rPr>
      </w:pPr>
    </w:p>
    <w:p w14:paraId="086170FA" w14:textId="71147BB4" w:rsidR="00FF34BD" w:rsidRDefault="001F2643" w:rsidP="00FF34BD">
      <w:pPr>
        <w:rPr>
          <w:rFonts w:ascii="Calibri Light" w:hAnsi="Calibri Light" w:cs="Arial"/>
          <w:b/>
          <w:lang w:val="en-GB"/>
        </w:rPr>
      </w:pPr>
      <w:r>
        <w:rPr>
          <w:rFonts w:ascii="Calibri Light" w:hAnsi="Calibri Light" w:cs="Arial"/>
          <w:b/>
          <w:lang w:val="en-GB"/>
        </w:rPr>
        <w:t>CHILD CRIMINAL EXPLOITATION</w:t>
      </w:r>
      <w:r w:rsidR="00FF34BD" w:rsidRPr="42F7B941">
        <w:rPr>
          <w:rFonts w:ascii="Calibri Light" w:hAnsi="Calibri Light" w:cs="Arial"/>
          <w:b/>
          <w:lang w:val="en-GB"/>
        </w:rPr>
        <w:t xml:space="preserve"> (CCS) </w:t>
      </w:r>
    </w:p>
    <w:p w14:paraId="1D37E1CB" w14:textId="77777777" w:rsidR="00FF34BD" w:rsidRDefault="00FF34BD" w:rsidP="00FF34BD">
      <w:pPr>
        <w:rPr>
          <w:rFonts w:ascii="Calibri Light" w:hAnsi="Calibri Light" w:cs="Arial"/>
          <w:lang w:val="en-GB"/>
        </w:rPr>
      </w:pPr>
      <w:proofErr w:type="gramStart"/>
      <w:r w:rsidRPr="7F459F8D">
        <w:rPr>
          <w:rFonts w:ascii="Calibri Light" w:hAnsi="Calibri Light" w:cs="Arial"/>
          <w:lang w:val="en-GB"/>
        </w:rPr>
        <w:t>Similar to</w:t>
      </w:r>
      <w:proofErr w:type="gramEnd"/>
      <w:r w:rsidRPr="7F459F8D">
        <w:rPr>
          <w:rFonts w:ascii="Calibri Light" w:hAnsi="Calibri Light" w:cs="Arial"/>
          <w:lang w:val="en-GB"/>
        </w:rPr>
        <w:t xml:space="preserve"> the </w:t>
      </w:r>
      <w:r w:rsidRPr="5EE59BE1">
        <w:rPr>
          <w:rFonts w:ascii="Calibri Light" w:hAnsi="Calibri Light" w:cs="Arial"/>
          <w:lang w:val="en-GB"/>
        </w:rPr>
        <w:t xml:space="preserve">above </w:t>
      </w:r>
      <w:r w:rsidRPr="31B9E496">
        <w:rPr>
          <w:rFonts w:ascii="Calibri Light" w:hAnsi="Calibri Light" w:cs="Arial"/>
          <w:lang w:val="en-GB"/>
        </w:rPr>
        <w:t xml:space="preserve">in </w:t>
      </w:r>
      <w:r w:rsidRPr="401A782A">
        <w:rPr>
          <w:rFonts w:ascii="Calibri Light" w:hAnsi="Calibri Light" w:cs="Arial"/>
          <w:lang w:val="en-GB"/>
        </w:rPr>
        <w:t xml:space="preserve">terms of </w:t>
      </w:r>
      <w:r w:rsidRPr="4D62D047">
        <w:rPr>
          <w:rFonts w:ascii="Calibri Light" w:hAnsi="Calibri Light" w:cs="Arial"/>
          <w:lang w:val="en-GB"/>
        </w:rPr>
        <w:t>how</w:t>
      </w:r>
      <w:r w:rsidRPr="2A10BA40">
        <w:rPr>
          <w:rFonts w:ascii="Calibri Light" w:hAnsi="Calibri Light" w:cs="Arial"/>
          <w:lang w:val="en-GB"/>
        </w:rPr>
        <w:t xml:space="preserve"> the </w:t>
      </w:r>
      <w:r w:rsidRPr="1EA23907">
        <w:rPr>
          <w:rFonts w:ascii="Calibri Light" w:hAnsi="Calibri Light" w:cs="Arial"/>
          <w:lang w:val="en-GB"/>
        </w:rPr>
        <w:t xml:space="preserve">young person is </w:t>
      </w:r>
      <w:r w:rsidRPr="6FE1A1C6">
        <w:rPr>
          <w:rFonts w:ascii="Calibri Light" w:hAnsi="Calibri Light" w:cs="Arial"/>
          <w:lang w:val="en-GB"/>
        </w:rPr>
        <w:t xml:space="preserve">exploited </w:t>
      </w:r>
      <w:r w:rsidRPr="08987B1D">
        <w:rPr>
          <w:rFonts w:ascii="Calibri Light" w:hAnsi="Calibri Light" w:cs="Arial"/>
          <w:lang w:val="en-GB"/>
        </w:rPr>
        <w:t xml:space="preserve">but it relates to </w:t>
      </w:r>
      <w:r w:rsidRPr="2BEA9124">
        <w:rPr>
          <w:rFonts w:ascii="Calibri Light" w:hAnsi="Calibri Light" w:cs="Arial"/>
          <w:lang w:val="en-GB"/>
        </w:rPr>
        <w:t xml:space="preserve">criminal </w:t>
      </w:r>
      <w:r w:rsidRPr="6B2A89CB">
        <w:rPr>
          <w:rFonts w:ascii="Calibri Light" w:hAnsi="Calibri Light" w:cs="Arial"/>
          <w:lang w:val="en-GB"/>
        </w:rPr>
        <w:t>activities</w:t>
      </w:r>
      <w:r w:rsidRPr="2BEA9124">
        <w:rPr>
          <w:rFonts w:ascii="Calibri Light" w:hAnsi="Calibri Light" w:cs="Arial"/>
          <w:lang w:val="en-GB"/>
        </w:rPr>
        <w:t xml:space="preserve"> </w:t>
      </w:r>
      <w:r w:rsidRPr="7D29F9E3">
        <w:rPr>
          <w:rFonts w:ascii="Calibri Light" w:hAnsi="Calibri Light" w:cs="Arial"/>
          <w:lang w:val="en-GB"/>
        </w:rPr>
        <w:t>rather than sexual</w:t>
      </w:r>
      <w:r w:rsidRPr="6B6F80BA">
        <w:rPr>
          <w:rFonts w:ascii="Calibri Light" w:hAnsi="Calibri Light" w:cs="Arial"/>
          <w:lang w:val="en-GB"/>
        </w:rPr>
        <w:t xml:space="preserve">. Example been </w:t>
      </w:r>
      <w:r w:rsidRPr="6B2A89CB">
        <w:rPr>
          <w:rFonts w:ascii="Calibri Light" w:hAnsi="Calibri Light" w:cs="Arial"/>
          <w:lang w:val="en-GB"/>
        </w:rPr>
        <w:t xml:space="preserve">forced </w:t>
      </w:r>
      <w:r w:rsidRPr="0DA95B4B">
        <w:rPr>
          <w:rFonts w:ascii="Calibri Light" w:hAnsi="Calibri Light" w:cs="Arial"/>
          <w:lang w:val="en-GB"/>
        </w:rPr>
        <w:t xml:space="preserve">to work in a </w:t>
      </w:r>
      <w:r w:rsidRPr="5520CBE1">
        <w:rPr>
          <w:rFonts w:ascii="Calibri Light" w:hAnsi="Calibri Light" w:cs="Arial"/>
          <w:lang w:val="en-GB"/>
        </w:rPr>
        <w:t>cannabis factory</w:t>
      </w:r>
      <w:r w:rsidRPr="266034A1">
        <w:rPr>
          <w:rFonts w:ascii="Calibri Light" w:hAnsi="Calibri Light" w:cs="Arial"/>
          <w:lang w:val="en-GB"/>
        </w:rPr>
        <w:t xml:space="preserve">, county </w:t>
      </w:r>
      <w:r w:rsidRPr="060030F5">
        <w:rPr>
          <w:rFonts w:ascii="Calibri Light" w:hAnsi="Calibri Light" w:cs="Arial"/>
          <w:lang w:val="en-GB"/>
        </w:rPr>
        <w:t xml:space="preserve">lines, </w:t>
      </w:r>
      <w:r w:rsidRPr="138D8001">
        <w:rPr>
          <w:rFonts w:ascii="Calibri Light" w:hAnsi="Calibri Light" w:cs="Arial"/>
          <w:lang w:val="en-GB"/>
        </w:rPr>
        <w:t xml:space="preserve">shoplifting/pick </w:t>
      </w:r>
      <w:r w:rsidRPr="1DE3C5C3">
        <w:rPr>
          <w:rFonts w:ascii="Calibri Light" w:hAnsi="Calibri Light" w:cs="Arial"/>
          <w:lang w:val="en-GB"/>
        </w:rPr>
        <w:t xml:space="preserve">pocketing for </w:t>
      </w:r>
      <w:r w:rsidRPr="4135DBCA">
        <w:rPr>
          <w:rFonts w:ascii="Calibri Light" w:hAnsi="Calibri Light" w:cs="Arial"/>
          <w:lang w:val="en-GB"/>
        </w:rPr>
        <w:t xml:space="preserve">someone </w:t>
      </w:r>
      <w:r w:rsidRPr="59ECB520">
        <w:rPr>
          <w:rFonts w:ascii="Calibri Light" w:hAnsi="Calibri Light" w:cs="Arial"/>
          <w:lang w:val="en-GB"/>
        </w:rPr>
        <w:t xml:space="preserve">else of </w:t>
      </w:r>
      <w:r w:rsidRPr="2B2C1DE0">
        <w:rPr>
          <w:rFonts w:ascii="Calibri Light" w:hAnsi="Calibri Light" w:cs="Arial"/>
          <w:lang w:val="en-GB"/>
        </w:rPr>
        <w:t>threatening other young</w:t>
      </w:r>
      <w:r w:rsidRPr="4E7E33E7">
        <w:rPr>
          <w:rFonts w:ascii="Calibri Light" w:hAnsi="Calibri Light" w:cs="Arial"/>
          <w:lang w:val="en-GB"/>
        </w:rPr>
        <w:t xml:space="preserve"> people.</w:t>
      </w:r>
      <w:r w:rsidRPr="71D049EE">
        <w:rPr>
          <w:rFonts w:ascii="Calibri Light" w:hAnsi="Calibri Light" w:cs="Arial"/>
          <w:lang w:val="en-GB"/>
        </w:rPr>
        <w:t xml:space="preserve"> </w:t>
      </w:r>
    </w:p>
    <w:p w14:paraId="61FB0002" w14:textId="77777777" w:rsidR="00FF34BD" w:rsidRPr="00F559D8" w:rsidRDefault="00FF34BD" w:rsidP="00FF34BD">
      <w:pPr>
        <w:rPr>
          <w:rFonts w:ascii="Calibri Light" w:hAnsi="Calibri Light" w:cs="Arial"/>
          <w:lang w:val="en-GB"/>
        </w:rPr>
      </w:pPr>
    </w:p>
    <w:p w14:paraId="753C291C" w14:textId="292455D3" w:rsidR="00FF34BD" w:rsidRPr="00F34373" w:rsidRDefault="001F2643" w:rsidP="00FF34BD">
      <w:pPr>
        <w:rPr>
          <w:rFonts w:ascii="Calibri Light" w:hAnsi="Calibri Light" w:cs="Arial"/>
          <w:b/>
          <w:lang w:val="en-GB"/>
        </w:rPr>
      </w:pPr>
      <w:r w:rsidRPr="00F34373">
        <w:rPr>
          <w:rFonts w:ascii="Calibri Light" w:hAnsi="Calibri Light" w:cs="Arial"/>
          <w:b/>
          <w:lang w:val="en-GB"/>
        </w:rPr>
        <w:t xml:space="preserve">FORCED MARRAIGES </w:t>
      </w:r>
    </w:p>
    <w:p w14:paraId="200215F4" w14:textId="2E7A1F8C" w:rsidR="00FF34BD" w:rsidRPr="00F559D8" w:rsidRDefault="00FF34BD" w:rsidP="00FF34BD">
      <w:pPr>
        <w:rPr>
          <w:rFonts w:ascii="Calibri Light" w:hAnsi="Calibri Light" w:cs="Arial"/>
          <w:lang w:val="en-GB"/>
        </w:rPr>
      </w:pPr>
      <w:r w:rsidRPr="00F34373">
        <w:rPr>
          <w:rFonts w:ascii="Calibri Light" w:hAnsi="Calibri Light" w:cs="Arial"/>
          <w:lang w:val="en-GB"/>
        </w:rPr>
        <w:t>Forced marriages is a marriage conducted without the full consent of both parties and where duress is a factor. It is an entirely separate issue from an arranged marriage with is freely entered into and the two should not be confused.</w:t>
      </w:r>
      <w:r w:rsidR="005854B6" w:rsidRPr="00F34373">
        <w:t xml:space="preserve"> </w:t>
      </w:r>
      <w:r w:rsidR="005854B6" w:rsidRPr="00F34373">
        <w:rPr>
          <w:rFonts w:asciiTheme="majorHAnsi" w:hAnsiTheme="majorHAnsi" w:cstheme="majorHAnsi"/>
        </w:rPr>
        <w:t>S</w:t>
      </w:r>
      <w:r w:rsidR="005854B6" w:rsidRPr="00F34373">
        <w:rPr>
          <w:rFonts w:asciiTheme="majorHAnsi" w:hAnsiTheme="majorHAnsi" w:cstheme="majorHAnsi"/>
        </w:rPr>
        <w:t xml:space="preserve">ince February 2023 it has also been a crime to carry out any conduct whose purpose is to cause a </w:t>
      </w:r>
      <w:r w:rsidR="005854B6" w:rsidRPr="00F34373">
        <w:rPr>
          <w:rFonts w:asciiTheme="majorHAnsi" w:hAnsiTheme="majorHAnsi" w:cstheme="majorHAnsi"/>
        </w:rPr>
        <w:lastRenderedPageBreak/>
        <w:t>child to marry before their eighteenth birthday, even if violence, 154 Section 5</w:t>
      </w:r>
      <w:proofErr w:type="gramStart"/>
      <w:r w:rsidR="005854B6" w:rsidRPr="00F34373">
        <w:rPr>
          <w:rFonts w:asciiTheme="majorHAnsi" w:hAnsiTheme="majorHAnsi" w:cstheme="majorHAnsi"/>
        </w:rPr>
        <w:t>B(</w:t>
      </w:r>
      <w:proofErr w:type="gramEnd"/>
      <w:r w:rsidR="005854B6" w:rsidRPr="00F34373">
        <w:rPr>
          <w:rFonts w:asciiTheme="majorHAnsi" w:hAnsiTheme="majorHAnsi" w:cstheme="majorHAnsi"/>
        </w:rPr>
        <w:t>6) of the Female Genital Mutilation Act 2003 states teachers need not report a case to the police if they have reason to believe that another teacher has already reported the case. 156 threats or another form of coercion are not used. As with the existing forced marriage law, this applies to non-binding, unofficial ‘marriages’ as well as legal marriages</w:t>
      </w:r>
      <w:proofErr w:type="gramStart"/>
      <w:r w:rsidR="005854B6" w:rsidRPr="00F34373">
        <w:rPr>
          <w:rFonts w:asciiTheme="majorHAnsi" w:hAnsiTheme="majorHAnsi" w:cstheme="majorHAnsi"/>
        </w:rPr>
        <w:t>.</w:t>
      </w:r>
      <w:r w:rsidR="005854B6" w:rsidRPr="00F34373">
        <w:rPr>
          <w:rFonts w:asciiTheme="minorHAnsi" w:hAnsiTheme="minorHAnsi" w:cstheme="minorHAnsi"/>
          <w:lang w:val="en-GB"/>
        </w:rPr>
        <w:t xml:space="preserve"> </w:t>
      </w:r>
      <w:r w:rsidRPr="00F34373">
        <w:rPr>
          <w:rFonts w:ascii="Calibri Light" w:hAnsi="Calibri Light" w:cs="Arial"/>
          <w:lang w:val="en-GB"/>
        </w:rPr>
        <w:t>.</w:t>
      </w:r>
      <w:proofErr w:type="gramEnd"/>
      <w:r w:rsidRPr="00F34373">
        <w:rPr>
          <w:rFonts w:ascii="Calibri Light" w:hAnsi="Calibri Light" w:cs="Arial"/>
          <w:lang w:val="en-GB"/>
        </w:rPr>
        <w:t>” Any disclosure of a forced marriage by a learner must be referred to the DSL and the procedures carried as outlined in the flow chart in Appendix 2.</w:t>
      </w:r>
      <w:r w:rsidRPr="00F559D8">
        <w:rPr>
          <w:rFonts w:ascii="Calibri Light" w:hAnsi="Calibri Light" w:cs="Arial"/>
          <w:lang w:val="en-GB"/>
        </w:rPr>
        <w:t xml:space="preserve"> </w:t>
      </w:r>
    </w:p>
    <w:p w14:paraId="0B10F202" w14:textId="77777777" w:rsidR="00FF34BD" w:rsidRPr="00F559D8" w:rsidRDefault="00FF34BD" w:rsidP="00FF34BD">
      <w:pPr>
        <w:rPr>
          <w:rFonts w:ascii="Calibri Light" w:hAnsi="Calibri Light" w:cs="Arial"/>
          <w:lang w:val="en-GB"/>
        </w:rPr>
      </w:pPr>
    </w:p>
    <w:p w14:paraId="21A46271" w14:textId="77777777" w:rsidR="00073B1F" w:rsidRDefault="00073B1F" w:rsidP="00FF34BD">
      <w:pPr>
        <w:rPr>
          <w:rFonts w:ascii="Calibri Light" w:hAnsi="Calibri Light" w:cs="Arial"/>
          <w:b/>
          <w:lang w:val="en-GB"/>
        </w:rPr>
      </w:pPr>
    </w:p>
    <w:p w14:paraId="2420EB54" w14:textId="6B80D88B" w:rsidR="00FF34BD" w:rsidRPr="00F559D8" w:rsidRDefault="001F2643" w:rsidP="00FF34BD">
      <w:pPr>
        <w:rPr>
          <w:rFonts w:ascii="Calibri Light" w:hAnsi="Calibri Light" w:cs="Arial"/>
          <w:b/>
          <w:lang w:val="en-GB"/>
        </w:rPr>
      </w:pPr>
      <w:r>
        <w:rPr>
          <w:rFonts w:ascii="Calibri Light" w:hAnsi="Calibri Light" w:cs="Arial"/>
          <w:b/>
          <w:lang w:val="en-GB"/>
        </w:rPr>
        <w:t>RADICALISATION</w:t>
      </w:r>
      <w:r w:rsidR="00FF34BD" w:rsidRPr="00F559D8">
        <w:rPr>
          <w:rFonts w:ascii="Calibri Light" w:hAnsi="Calibri Light" w:cs="Arial"/>
          <w:b/>
          <w:lang w:val="en-GB"/>
        </w:rPr>
        <w:t xml:space="preserve"> </w:t>
      </w:r>
    </w:p>
    <w:p w14:paraId="1DF0BCA0" w14:textId="77777777" w:rsidR="00FF34BD" w:rsidRPr="00F559D8" w:rsidRDefault="00FF34BD" w:rsidP="00FF34BD">
      <w:pPr>
        <w:rPr>
          <w:rFonts w:ascii="Calibri Light" w:hAnsi="Calibri Light" w:cs="Arial"/>
          <w:lang w:val="en-GB"/>
        </w:rPr>
      </w:pPr>
      <w:r w:rsidRPr="00F559D8">
        <w:rPr>
          <w:rFonts w:ascii="Calibri Light" w:hAnsi="Calibri Light" w:cs="Arial"/>
          <w:lang w:val="en-GB"/>
        </w:rPr>
        <w:t xml:space="preserve">Radicalisation refers to the process by which a person comes to support terrorism and forms of extremism.  </w:t>
      </w:r>
    </w:p>
    <w:p w14:paraId="37810810" w14:textId="77777777" w:rsidR="00FF34BD" w:rsidRPr="00F559D8" w:rsidRDefault="00FF34BD" w:rsidP="00FF34BD">
      <w:pPr>
        <w:rPr>
          <w:rFonts w:ascii="Calibri Light" w:hAnsi="Calibri Light" w:cs="Arial"/>
          <w:lang w:val="en-GB"/>
        </w:rPr>
      </w:pPr>
    </w:p>
    <w:p w14:paraId="6C1F21A8" w14:textId="77777777" w:rsidR="00FF34BD" w:rsidRPr="00F559D8" w:rsidRDefault="00FF34BD" w:rsidP="00FF34BD">
      <w:pPr>
        <w:rPr>
          <w:rFonts w:ascii="Calibri Light" w:hAnsi="Calibri Light" w:cs="Arial"/>
          <w:lang w:val="en-GB"/>
        </w:rPr>
      </w:pPr>
      <w:r w:rsidRPr="00F559D8">
        <w:rPr>
          <w:rFonts w:ascii="Calibri Light" w:hAnsi="Calibri Light" w:cs="Arial"/>
          <w:lang w:val="en-GB"/>
        </w:rPr>
        <w:t xml:space="preserve">Staff also need to be aware of Prevent guidance which aims to prevent people from being drawn into terrorism and the Channel programme which focuses on providing early intervention support for those identified as being vulnerable to being drawn into </w:t>
      </w:r>
      <w:proofErr w:type="gramStart"/>
      <w:r w:rsidRPr="00F559D8">
        <w:rPr>
          <w:rFonts w:ascii="Calibri Light" w:hAnsi="Calibri Light" w:cs="Arial"/>
          <w:lang w:val="en-GB"/>
        </w:rPr>
        <w:t>terrorism</w:t>
      </w:r>
      <w:proofErr w:type="gramEnd"/>
    </w:p>
    <w:p w14:paraId="015B0DB1" w14:textId="77777777" w:rsidR="00FF34BD" w:rsidRPr="00F559D8" w:rsidRDefault="00FF34BD" w:rsidP="00FF34BD">
      <w:pPr>
        <w:rPr>
          <w:rFonts w:ascii="Calibri Light" w:hAnsi="Calibri Light" w:cs="Arial"/>
          <w:lang w:val="en-GB"/>
        </w:rPr>
      </w:pPr>
    </w:p>
    <w:p w14:paraId="1D28E2E5" w14:textId="77777777" w:rsidR="00FF34BD" w:rsidRPr="00F559D8" w:rsidRDefault="00FF34BD" w:rsidP="00FF34BD">
      <w:pPr>
        <w:rPr>
          <w:rFonts w:ascii="Calibri Light" w:hAnsi="Calibri Light" w:cs="Arial"/>
          <w:lang w:val="en-GB"/>
        </w:rPr>
      </w:pPr>
      <w:r w:rsidRPr="00F559D8">
        <w:rPr>
          <w:rFonts w:ascii="Calibri Light" w:hAnsi="Calibri Light" w:cs="Arial"/>
          <w:lang w:val="en-GB"/>
        </w:rPr>
        <w:t>This is covered in more detail in the radicalisation policy and information for staff.</w:t>
      </w:r>
    </w:p>
    <w:p w14:paraId="1A3142B0" w14:textId="77777777" w:rsidR="00FF34BD" w:rsidRDefault="00FF34BD" w:rsidP="00FF34BD">
      <w:pPr>
        <w:rPr>
          <w:rFonts w:ascii="Calibri Light" w:hAnsi="Calibri Light" w:cs="Arial"/>
          <w:lang w:val="en-GB"/>
        </w:rPr>
      </w:pPr>
    </w:p>
    <w:p w14:paraId="3A8BB2E7" w14:textId="1DA730CA" w:rsidR="008359B3" w:rsidRPr="008359B3" w:rsidRDefault="001F2643" w:rsidP="00FF34BD">
      <w:pPr>
        <w:rPr>
          <w:rFonts w:ascii="Calibri Light" w:hAnsi="Calibri Light" w:cs="Arial"/>
          <w:b/>
          <w:bCs/>
          <w:lang w:val="en-GB"/>
        </w:rPr>
      </w:pPr>
      <w:r>
        <w:rPr>
          <w:rFonts w:ascii="Calibri Light" w:hAnsi="Calibri Light" w:cs="Arial"/>
          <w:b/>
          <w:bCs/>
          <w:lang w:val="en-GB"/>
        </w:rPr>
        <w:t xml:space="preserve">EXTREMISM </w:t>
      </w:r>
    </w:p>
    <w:p w14:paraId="057A1D55" w14:textId="2F49BAB0" w:rsidR="008359B3" w:rsidRDefault="008359B3" w:rsidP="00FF34BD">
      <w:pPr>
        <w:rPr>
          <w:rFonts w:ascii="Calibri Light" w:hAnsi="Calibri Light" w:cs="Arial"/>
          <w:lang w:val="en-GB"/>
        </w:rPr>
      </w:pPr>
      <w:r w:rsidRPr="008359B3">
        <w:rPr>
          <w:rFonts w:ascii="Calibri Light" w:hAnsi="Calibri Light" w:cs="Arial"/>
          <w:lang w:val="en-GB"/>
        </w:rPr>
        <w:t>Extremism is vocal or active opposition to fundamental British values, including democracy, the rule of law, individual liberty and mutual respect and tolerance of different faiths and beliefs.</w:t>
      </w:r>
    </w:p>
    <w:p w14:paraId="797CB367" w14:textId="77777777" w:rsidR="008359B3" w:rsidRDefault="008359B3" w:rsidP="00FF34BD">
      <w:pPr>
        <w:rPr>
          <w:rFonts w:ascii="Calibri Light" w:hAnsi="Calibri Light" w:cs="Arial"/>
          <w:lang w:val="en-GB"/>
        </w:rPr>
      </w:pPr>
    </w:p>
    <w:p w14:paraId="2CDD2544" w14:textId="68672C64" w:rsidR="008359B3" w:rsidRPr="004B061A" w:rsidRDefault="00E4406D" w:rsidP="00FF34BD">
      <w:pPr>
        <w:rPr>
          <w:rFonts w:ascii="Calibri Light" w:hAnsi="Calibri Light" w:cs="Arial"/>
          <w:b/>
          <w:bCs/>
          <w:lang w:val="en-GB"/>
        </w:rPr>
      </w:pPr>
      <w:r>
        <w:rPr>
          <w:rFonts w:ascii="Calibri Light" w:hAnsi="Calibri Light" w:cs="Arial"/>
          <w:b/>
          <w:bCs/>
          <w:lang w:val="en-GB"/>
        </w:rPr>
        <w:t>TERRORISM</w:t>
      </w:r>
    </w:p>
    <w:p w14:paraId="64E4239E" w14:textId="226BD8ED" w:rsidR="004B061A" w:rsidRDefault="008A55F1" w:rsidP="00FF34BD">
      <w:pPr>
        <w:rPr>
          <w:rFonts w:ascii="Calibri Light" w:hAnsi="Calibri Light" w:cs="Arial"/>
          <w:lang w:val="en-GB"/>
        </w:rPr>
      </w:pPr>
      <w:r>
        <w:rPr>
          <w:rFonts w:ascii="Calibri Light" w:hAnsi="Calibri Light" w:cs="Arial"/>
          <w:lang w:val="en-GB"/>
        </w:rPr>
        <w:t>T</w:t>
      </w:r>
      <w:r w:rsidRPr="008A55F1">
        <w:rPr>
          <w:rFonts w:ascii="Calibri Light" w:hAnsi="Calibri Light" w:cs="Arial"/>
          <w:lang w:val="en-GB"/>
        </w:rPr>
        <w:t xml:space="preserve">errorism </w:t>
      </w:r>
      <w:r>
        <w:rPr>
          <w:rFonts w:ascii="Calibri Light" w:hAnsi="Calibri Light" w:cs="Arial"/>
          <w:lang w:val="en-GB"/>
        </w:rPr>
        <w:t>is</w:t>
      </w:r>
      <w:r w:rsidRPr="008A55F1">
        <w:rPr>
          <w:rFonts w:ascii="Calibri Light" w:hAnsi="Calibri Light" w:cs="Arial"/>
          <w:lang w:val="en-GB"/>
        </w:rPr>
        <w:t xml:space="preserve"> the use or threat of action which: involves serious violence against a person. involves serious damage to property. endangers a person's life.</w:t>
      </w:r>
    </w:p>
    <w:p w14:paraId="4B9C6E33" w14:textId="77777777" w:rsidR="00297CEB" w:rsidRDefault="00297CEB" w:rsidP="00FF34BD">
      <w:pPr>
        <w:rPr>
          <w:rFonts w:ascii="Calibri Light" w:hAnsi="Calibri Light" w:cs="Arial"/>
          <w:lang w:val="en-GB"/>
        </w:rPr>
      </w:pPr>
    </w:p>
    <w:p w14:paraId="6A967CD1" w14:textId="4848F3C2" w:rsidR="00297CEB" w:rsidRDefault="00297CEB" w:rsidP="00FF34BD">
      <w:pPr>
        <w:rPr>
          <w:rFonts w:ascii="Calibri Light" w:hAnsi="Calibri Light" w:cs="Arial"/>
          <w:b/>
          <w:bCs/>
          <w:lang w:val="en-GB"/>
        </w:rPr>
      </w:pPr>
      <w:r w:rsidRPr="00297CEB">
        <w:rPr>
          <w:rFonts w:ascii="Calibri Light" w:hAnsi="Calibri Light" w:cs="Arial"/>
          <w:b/>
          <w:bCs/>
          <w:lang w:val="en-GB"/>
        </w:rPr>
        <w:t xml:space="preserve">CHANNEL </w:t>
      </w:r>
    </w:p>
    <w:p w14:paraId="1E20240C" w14:textId="630F7BF5" w:rsidR="00297CEB" w:rsidRPr="00297CEB" w:rsidRDefault="00297CEB" w:rsidP="00FF34BD">
      <w:pPr>
        <w:rPr>
          <w:rFonts w:ascii="Calibri Light" w:hAnsi="Calibri Light" w:cs="Arial"/>
          <w:lang w:val="en-GB"/>
        </w:rPr>
      </w:pPr>
      <w:r>
        <w:rPr>
          <w:rFonts w:ascii="Calibri Light" w:hAnsi="Calibri Light" w:cs="Arial"/>
          <w:lang w:val="en-GB"/>
        </w:rPr>
        <w:t>Channel is a voluntary, confidential support programme which focuses on providing support at an early stage</w:t>
      </w:r>
      <w:r w:rsidR="00C43EAA">
        <w:rPr>
          <w:rFonts w:ascii="Calibri Light" w:hAnsi="Calibri Light" w:cs="Arial"/>
          <w:lang w:val="en-GB"/>
        </w:rPr>
        <w:t xml:space="preserve"> to people who are identified as being susceptible to being drawn into terrorism. Prevent referrals are assessed and may be passed to a </w:t>
      </w:r>
      <w:proofErr w:type="spellStart"/>
      <w:r w:rsidR="00C43EAA">
        <w:rPr>
          <w:rFonts w:ascii="Calibri Light" w:hAnsi="Calibri Light" w:cs="Arial"/>
          <w:lang w:val="en-GB"/>
        </w:rPr>
        <w:t>multi agency</w:t>
      </w:r>
      <w:proofErr w:type="spellEnd"/>
      <w:r w:rsidR="00C43EAA">
        <w:rPr>
          <w:rFonts w:ascii="Calibri Light" w:hAnsi="Calibri Light" w:cs="Arial"/>
          <w:lang w:val="en-GB"/>
        </w:rPr>
        <w:t xml:space="preserve"> panel, which will discuss individual referred to determine whether they are at risk of being drawn into terrorism and consider the appropriate </w:t>
      </w:r>
      <w:r w:rsidR="003C4E89">
        <w:rPr>
          <w:rFonts w:ascii="Calibri Light" w:hAnsi="Calibri Light" w:cs="Arial"/>
          <w:lang w:val="en-GB"/>
        </w:rPr>
        <w:t xml:space="preserve">support required. </w:t>
      </w:r>
    </w:p>
    <w:p w14:paraId="4FA3FC5A" w14:textId="77777777" w:rsidR="008359B3" w:rsidRDefault="008359B3" w:rsidP="00FF34BD">
      <w:pPr>
        <w:rPr>
          <w:rFonts w:ascii="Calibri Light" w:hAnsi="Calibri Light" w:cs="Arial"/>
          <w:lang w:val="en-GB"/>
        </w:rPr>
      </w:pPr>
    </w:p>
    <w:p w14:paraId="6ED82816" w14:textId="44D6D662" w:rsidR="00FF34BD" w:rsidRPr="006A33EC" w:rsidRDefault="00E4406D" w:rsidP="00FF34BD">
      <w:pPr>
        <w:rPr>
          <w:rFonts w:ascii="Calibri Light" w:hAnsi="Calibri Light" w:cs="Arial"/>
          <w:color w:val="000000" w:themeColor="text1"/>
          <w:shd w:val="clear" w:color="auto" w:fill="FFFFFF"/>
        </w:rPr>
      </w:pPr>
      <w:r>
        <w:rPr>
          <w:rFonts w:ascii="Calibri Light" w:hAnsi="Calibri Light" w:cs="Arial"/>
          <w:b/>
          <w:color w:val="000000" w:themeColor="text1"/>
          <w:shd w:val="clear" w:color="auto" w:fill="FFFFFF"/>
        </w:rPr>
        <w:t>COUNTY LINES</w:t>
      </w:r>
    </w:p>
    <w:p w14:paraId="7586BF23" w14:textId="2920C3C3" w:rsidR="00FF34BD" w:rsidRPr="006A33EC" w:rsidRDefault="00FF34BD" w:rsidP="00FF34BD">
      <w:pPr>
        <w:rPr>
          <w:rFonts w:ascii="Calibri Light" w:hAnsi="Calibri Light" w:cs="Arial"/>
          <w:color w:val="000000" w:themeColor="text1"/>
          <w:shd w:val="clear" w:color="auto" w:fill="FFFFFF"/>
        </w:rPr>
      </w:pPr>
      <w:r w:rsidRPr="5201248C">
        <w:rPr>
          <w:rFonts w:ascii="Calibri Light" w:hAnsi="Calibri Light" w:cs="Arial"/>
          <w:color w:val="000000" w:themeColor="text1"/>
          <w:shd w:val="clear" w:color="auto" w:fill="FFFFFF"/>
        </w:rPr>
        <w:t xml:space="preserve">County lines are a network between an urban </w:t>
      </w:r>
      <w:proofErr w:type="spellStart"/>
      <w:r w:rsidR="003C4E89">
        <w:rPr>
          <w:rFonts w:ascii="Calibri Light" w:hAnsi="Calibri Light" w:cs="Arial"/>
          <w:color w:val="000000" w:themeColor="text1"/>
          <w:shd w:val="clear" w:color="auto" w:fill="FFFFFF"/>
        </w:rPr>
        <w:t>c</w:t>
      </w:r>
      <w:r w:rsidR="003C4E89" w:rsidRPr="5201248C">
        <w:rPr>
          <w:rFonts w:ascii="Calibri Light" w:hAnsi="Calibri Light" w:cs="Arial"/>
          <w:color w:val="000000" w:themeColor="text1"/>
          <w:shd w:val="clear" w:color="auto" w:fill="FFFFFF"/>
        </w:rPr>
        <w:t>entre</w:t>
      </w:r>
      <w:proofErr w:type="spellEnd"/>
      <w:r w:rsidRPr="5201248C">
        <w:rPr>
          <w:rFonts w:ascii="Calibri Light" w:hAnsi="Calibri Light" w:cs="Arial"/>
          <w:color w:val="000000" w:themeColor="text1"/>
          <w:shd w:val="clear" w:color="auto" w:fill="FFFFFF"/>
        </w:rPr>
        <w:t xml:space="preserve"> and county location (for example in this area a county location could be Yeadon, Harrogate) where drugs are sold often over a mobile phone. Children and vulnerable people are used to transport drugs, cash or even weapons. It can involve intimidation, </w:t>
      </w:r>
      <w:proofErr w:type="gramStart"/>
      <w:r w:rsidRPr="5201248C">
        <w:rPr>
          <w:rFonts w:ascii="Calibri Light" w:hAnsi="Calibri Light" w:cs="Arial"/>
          <w:color w:val="000000" w:themeColor="text1"/>
          <w:shd w:val="clear" w:color="auto" w:fill="FFFFFF"/>
        </w:rPr>
        <w:t>blackmail</w:t>
      </w:r>
      <w:proofErr w:type="gramEnd"/>
      <w:r w:rsidRPr="5201248C">
        <w:rPr>
          <w:rFonts w:ascii="Calibri Light" w:hAnsi="Calibri Light" w:cs="Arial"/>
          <w:color w:val="000000" w:themeColor="text1"/>
          <w:shd w:val="clear" w:color="auto" w:fill="FFFFFF"/>
        </w:rPr>
        <w:t xml:space="preserve"> and serious violence.  </w:t>
      </w:r>
    </w:p>
    <w:p w14:paraId="4D5F9853" w14:textId="77777777" w:rsidR="00FF34BD" w:rsidRPr="006A33EC" w:rsidRDefault="00FF34BD" w:rsidP="00FF34BD">
      <w:pPr>
        <w:rPr>
          <w:rFonts w:ascii="Calibri Light" w:hAnsi="Calibri Light" w:cs="Arial"/>
          <w:color w:val="000000" w:themeColor="text1"/>
          <w:shd w:val="clear" w:color="auto" w:fill="FFFFFF"/>
        </w:rPr>
      </w:pPr>
    </w:p>
    <w:p w14:paraId="676396AB" w14:textId="77777777" w:rsidR="00FF34BD" w:rsidRPr="006A33EC" w:rsidRDefault="00FF34BD" w:rsidP="00FF34BD">
      <w:pPr>
        <w:rPr>
          <w:rFonts w:ascii="Calibri Light" w:hAnsi="Calibri Light" w:cs="Arial"/>
          <w:color w:val="000000" w:themeColor="text1"/>
          <w:lang w:val="en-GB"/>
        </w:rPr>
      </w:pPr>
      <w:r w:rsidRPr="5201248C">
        <w:rPr>
          <w:rFonts w:ascii="Calibri Light" w:hAnsi="Calibri Light" w:cs="Arial"/>
          <w:color w:val="000000" w:themeColor="text1"/>
          <w:shd w:val="clear" w:color="auto" w:fill="FFFFFF"/>
        </w:rPr>
        <w:t xml:space="preserve">Sometimes gangs form a secure base in the home of a vulnerable person, forcing assistance through violence or exploiting a drug dependency, this is called Cuckooing.  Children as well as adults are used as drug runners, it is common for gangs to have access to several addresses. Leaders or dealers can </w:t>
      </w:r>
      <w:proofErr w:type="gramStart"/>
      <w:r w:rsidRPr="5201248C">
        <w:rPr>
          <w:rFonts w:ascii="Calibri Light" w:hAnsi="Calibri Light" w:cs="Arial"/>
          <w:color w:val="000000" w:themeColor="text1"/>
          <w:shd w:val="clear" w:color="auto" w:fill="FFFFFF"/>
        </w:rPr>
        <w:t>enter into</w:t>
      </w:r>
      <w:proofErr w:type="gramEnd"/>
      <w:r w:rsidRPr="5201248C">
        <w:rPr>
          <w:rFonts w:ascii="Calibri Light" w:hAnsi="Calibri Light" w:cs="Arial"/>
          <w:color w:val="000000" w:themeColor="text1"/>
          <w:shd w:val="clear" w:color="auto" w:fill="FFFFFF"/>
        </w:rPr>
        <w:t xml:space="preserve"> relationships with vulnerable young females, which can also lead to sexual exploitation or domestic violence. Young people can have drugs or money stolen and become indebted, needing to continue to supply to pay the money back.  Once involved it is extremely difficult for young people to get out, the fear of, and actual extreme violence forces them to continue, alongside threats or violence and even death to family members.</w:t>
      </w:r>
    </w:p>
    <w:p w14:paraId="72981B40" w14:textId="77777777" w:rsidR="00FF34BD" w:rsidRDefault="00FF34BD" w:rsidP="00FF34BD">
      <w:pPr>
        <w:rPr>
          <w:rFonts w:ascii="Calibri Light" w:hAnsi="Calibri Light" w:cs="Arial"/>
          <w:color w:val="000000" w:themeColor="text1"/>
        </w:rPr>
      </w:pPr>
    </w:p>
    <w:p w14:paraId="505A4D20" w14:textId="1365090A" w:rsidR="00FF34BD" w:rsidRDefault="00E4406D" w:rsidP="00FF34BD">
      <w:pPr>
        <w:rPr>
          <w:rFonts w:ascii="Calibri Light" w:hAnsi="Calibri Light" w:cs="Arial"/>
          <w:b/>
          <w:color w:val="000000" w:themeColor="text1"/>
        </w:rPr>
      </w:pPr>
      <w:r>
        <w:rPr>
          <w:rFonts w:ascii="Calibri Light" w:hAnsi="Calibri Light" w:cs="Arial"/>
          <w:b/>
          <w:bCs/>
          <w:color w:val="000000" w:themeColor="text1"/>
        </w:rPr>
        <w:lastRenderedPageBreak/>
        <w:t>UP-SKIRTING</w:t>
      </w:r>
    </w:p>
    <w:p w14:paraId="334DAD9A" w14:textId="77777777" w:rsidR="00FF34BD" w:rsidRDefault="00FF34BD" w:rsidP="00FF34BD">
      <w:pPr>
        <w:rPr>
          <w:rFonts w:ascii="Calibri Light" w:hAnsi="Calibri Light" w:cs="Arial"/>
          <w:b/>
          <w:bCs/>
          <w:color w:val="000000" w:themeColor="text1"/>
        </w:rPr>
      </w:pPr>
      <w:r w:rsidRPr="667699F9">
        <w:rPr>
          <w:rFonts w:ascii="Calibri Light" w:hAnsi="Calibri Light" w:cs="Arial"/>
          <w:color w:val="000000" w:themeColor="text1"/>
        </w:rPr>
        <w:t xml:space="preserve">The Voyeurism (Offences) </w:t>
      </w:r>
      <w:r w:rsidRPr="0983B912">
        <w:rPr>
          <w:rFonts w:ascii="Calibri Light" w:hAnsi="Calibri Light" w:cs="Arial"/>
          <w:color w:val="000000" w:themeColor="text1"/>
        </w:rPr>
        <w:t xml:space="preserve">Act </w:t>
      </w:r>
      <w:r w:rsidRPr="08B0748A">
        <w:rPr>
          <w:rFonts w:ascii="Calibri Light" w:hAnsi="Calibri Light" w:cs="Arial"/>
          <w:color w:val="000000" w:themeColor="text1"/>
        </w:rPr>
        <w:t>2019</w:t>
      </w:r>
      <w:r w:rsidRPr="67E43DE8">
        <w:rPr>
          <w:rFonts w:ascii="Calibri Light" w:hAnsi="Calibri Light" w:cs="Arial"/>
          <w:color w:val="000000" w:themeColor="text1"/>
        </w:rPr>
        <w:t xml:space="preserve">, </w:t>
      </w:r>
      <w:r w:rsidRPr="56991FDD">
        <w:rPr>
          <w:rFonts w:ascii="Calibri Light" w:hAnsi="Calibri Light" w:cs="Arial"/>
          <w:color w:val="000000" w:themeColor="text1"/>
        </w:rPr>
        <w:t>commonly</w:t>
      </w:r>
      <w:r w:rsidRPr="79EB35E4">
        <w:rPr>
          <w:rFonts w:ascii="Calibri Light" w:hAnsi="Calibri Light" w:cs="Arial"/>
          <w:color w:val="000000" w:themeColor="text1"/>
        </w:rPr>
        <w:t xml:space="preserve"> </w:t>
      </w:r>
      <w:r w:rsidRPr="716EC706">
        <w:rPr>
          <w:rFonts w:ascii="Calibri Light" w:hAnsi="Calibri Light" w:cs="Arial"/>
          <w:color w:val="000000" w:themeColor="text1"/>
        </w:rPr>
        <w:t xml:space="preserve">known as </w:t>
      </w:r>
      <w:r w:rsidRPr="14C0DD0E">
        <w:rPr>
          <w:rFonts w:ascii="Calibri Light" w:hAnsi="Calibri Light" w:cs="Arial"/>
          <w:color w:val="000000" w:themeColor="text1"/>
        </w:rPr>
        <w:t xml:space="preserve">the </w:t>
      </w:r>
      <w:r w:rsidRPr="343247CB">
        <w:rPr>
          <w:rFonts w:ascii="Calibri Light" w:hAnsi="Calibri Light" w:cs="Arial"/>
          <w:color w:val="000000" w:themeColor="text1"/>
        </w:rPr>
        <w:t>Up skirting</w:t>
      </w:r>
      <w:r w:rsidRPr="14C0DD0E">
        <w:rPr>
          <w:rFonts w:ascii="Calibri Light" w:hAnsi="Calibri Light" w:cs="Arial"/>
          <w:color w:val="000000" w:themeColor="text1"/>
        </w:rPr>
        <w:t xml:space="preserve"> </w:t>
      </w:r>
      <w:proofErr w:type="gramStart"/>
      <w:r w:rsidRPr="232170A2">
        <w:rPr>
          <w:rFonts w:ascii="Calibri Light" w:hAnsi="Calibri Light" w:cs="Arial"/>
          <w:color w:val="000000" w:themeColor="text1"/>
        </w:rPr>
        <w:t>Act</w:t>
      </w:r>
      <w:r w:rsidRPr="5F6F56EE">
        <w:rPr>
          <w:rFonts w:ascii="Calibri Light" w:hAnsi="Calibri Light" w:cs="Arial"/>
          <w:color w:val="000000" w:themeColor="text1"/>
        </w:rPr>
        <w:t xml:space="preserve"> ,</w:t>
      </w:r>
      <w:proofErr w:type="gramEnd"/>
      <w:r w:rsidRPr="5F6F56EE">
        <w:rPr>
          <w:rFonts w:ascii="Calibri Light" w:hAnsi="Calibri Light" w:cs="Arial"/>
          <w:color w:val="000000" w:themeColor="text1"/>
        </w:rPr>
        <w:t xml:space="preserve"> is </w:t>
      </w:r>
      <w:r w:rsidRPr="17B2EF69">
        <w:rPr>
          <w:rFonts w:ascii="Calibri Light" w:hAnsi="Calibri Light" w:cs="Arial"/>
          <w:color w:val="000000" w:themeColor="text1"/>
        </w:rPr>
        <w:t xml:space="preserve">where </w:t>
      </w:r>
      <w:r w:rsidRPr="6BE46A83">
        <w:rPr>
          <w:rFonts w:ascii="Calibri Light" w:hAnsi="Calibri Light" w:cs="Arial"/>
          <w:color w:val="000000" w:themeColor="text1"/>
        </w:rPr>
        <w:t xml:space="preserve">someone takes a </w:t>
      </w:r>
      <w:r w:rsidRPr="56ADF121">
        <w:rPr>
          <w:rFonts w:ascii="Calibri Light" w:hAnsi="Calibri Light" w:cs="Arial"/>
          <w:color w:val="000000" w:themeColor="text1"/>
        </w:rPr>
        <w:t xml:space="preserve">picture </w:t>
      </w:r>
      <w:r w:rsidRPr="27ED59E1">
        <w:rPr>
          <w:rFonts w:ascii="Calibri Light" w:hAnsi="Calibri Light" w:cs="Arial"/>
          <w:color w:val="000000" w:themeColor="text1"/>
        </w:rPr>
        <w:t xml:space="preserve">under a </w:t>
      </w:r>
      <w:proofErr w:type="spellStart"/>
      <w:r w:rsidRPr="27ED59E1">
        <w:rPr>
          <w:rFonts w:ascii="Calibri Light" w:hAnsi="Calibri Light" w:cs="Arial"/>
          <w:color w:val="000000" w:themeColor="text1"/>
        </w:rPr>
        <w:t>persons</w:t>
      </w:r>
      <w:proofErr w:type="spellEnd"/>
      <w:r w:rsidRPr="27ED59E1">
        <w:rPr>
          <w:rFonts w:ascii="Calibri Light" w:hAnsi="Calibri Light" w:cs="Arial"/>
          <w:color w:val="000000" w:themeColor="text1"/>
        </w:rPr>
        <w:t xml:space="preserve"> </w:t>
      </w:r>
      <w:r w:rsidRPr="3B3331E2">
        <w:rPr>
          <w:rFonts w:ascii="Calibri Light" w:hAnsi="Calibri Light" w:cs="Arial"/>
          <w:color w:val="000000" w:themeColor="text1"/>
        </w:rPr>
        <w:t xml:space="preserve">clothing </w:t>
      </w:r>
      <w:r w:rsidRPr="78E7CBB1">
        <w:rPr>
          <w:rFonts w:ascii="Calibri Light" w:hAnsi="Calibri Light" w:cs="Arial"/>
          <w:color w:val="000000" w:themeColor="text1"/>
        </w:rPr>
        <w:t xml:space="preserve">(not </w:t>
      </w:r>
      <w:r w:rsidRPr="4DEC8B54">
        <w:rPr>
          <w:rFonts w:ascii="Calibri Light" w:hAnsi="Calibri Light" w:cs="Arial"/>
          <w:color w:val="000000" w:themeColor="text1"/>
        </w:rPr>
        <w:t xml:space="preserve">necessarily) a </w:t>
      </w:r>
      <w:r w:rsidRPr="66151711">
        <w:rPr>
          <w:rFonts w:ascii="Calibri Light" w:hAnsi="Calibri Light" w:cs="Arial"/>
          <w:color w:val="000000" w:themeColor="text1"/>
        </w:rPr>
        <w:t xml:space="preserve">skirt </w:t>
      </w:r>
      <w:r w:rsidRPr="427E0A1B">
        <w:rPr>
          <w:rFonts w:ascii="Calibri Light" w:hAnsi="Calibri Light" w:cs="Arial"/>
          <w:color w:val="000000" w:themeColor="text1"/>
        </w:rPr>
        <w:t xml:space="preserve">without </w:t>
      </w:r>
      <w:r w:rsidRPr="0922362A">
        <w:rPr>
          <w:rFonts w:ascii="Calibri Light" w:hAnsi="Calibri Light" w:cs="Arial"/>
          <w:color w:val="000000" w:themeColor="text1"/>
        </w:rPr>
        <w:t>their permission/</w:t>
      </w:r>
      <w:r w:rsidRPr="2C744C31">
        <w:rPr>
          <w:rFonts w:ascii="Calibri Light" w:hAnsi="Calibri Light" w:cs="Arial"/>
          <w:color w:val="000000" w:themeColor="text1"/>
        </w:rPr>
        <w:t xml:space="preserve">knowledge with the </w:t>
      </w:r>
      <w:r w:rsidRPr="7DB3B4F0">
        <w:rPr>
          <w:rFonts w:ascii="Calibri Light" w:hAnsi="Calibri Light" w:cs="Arial"/>
          <w:color w:val="000000" w:themeColor="text1"/>
        </w:rPr>
        <w:t xml:space="preserve">intention </w:t>
      </w:r>
      <w:r w:rsidRPr="2E931A04">
        <w:rPr>
          <w:rFonts w:ascii="Calibri Light" w:hAnsi="Calibri Light" w:cs="Arial"/>
          <w:color w:val="000000" w:themeColor="text1"/>
        </w:rPr>
        <w:t xml:space="preserve">of viewing their genitals </w:t>
      </w:r>
      <w:r w:rsidRPr="51E5300B">
        <w:rPr>
          <w:rFonts w:ascii="Calibri Light" w:hAnsi="Calibri Light" w:cs="Arial"/>
          <w:color w:val="000000" w:themeColor="text1"/>
        </w:rPr>
        <w:t xml:space="preserve">or </w:t>
      </w:r>
      <w:r w:rsidRPr="75374612">
        <w:rPr>
          <w:rFonts w:ascii="Calibri Light" w:hAnsi="Calibri Light" w:cs="Arial"/>
          <w:color w:val="000000" w:themeColor="text1"/>
        </w:rPr>
        <w:t xml:space="preserve">buttocks. This is a </w:t>
      </w:r>
      <w:r w:rsidRPr="6A9C0961">
        <w:rPr>
          <w:rFonts w:ascii="Calibri Light" w:hAnsi="Calibri Light" w:cs="Arial"/>
          <w:color w:val="000000" w:themeColor="text1"/>
        </w:rPr>
        <w:t>criminal</w:t>
      </w:r>
      <w:r w:rsidRPr="6DD312AB">
        <w:rPr>
          <w:rFonts w:ascii="Calibri Light" w:hAnsi="Calibri Light" w:cs="Arial"/>
          <w:color w:val="000000" w:themeColor="text1"/>
        </w:rPr>
        <w:t xml:space="preserve"> offence and </w:t>
      </w:r>
      <w:r w:rsidRPr="6D8E1BBC">
        <w:rPr>
          <w:rFonts w:ascii="Calibri Light" w:hAnsi="Calibri Light" w:cs="Arial"/>
          <w:color w:val="000000" w:themeColor="text1"/>
        </w:rPr>
        <w:t>should be reported to the police</w:t>
      </w:r>
      <w:r w:rsidRPr="343247CB">
        <w:rPr>
          <w:rFonts w:ascii="Calibri Light" w:hAnsi="Calibri Light" w:cs="Arial"/>
          <w:color w:val="000000" w:themeColor="text1"/>
        </w:rPr>
        <w:t xml:space="preserve">. </w:t>
      </w:r>
    </w:p>
    <w:p w14:paraId="4609B2C7" w14:textId="77777777" w:rsidR="00FF34BD" w:rsidRPr="00F559D8" w:rsidRDefault="00FF34BD" w:rsidP="00FF34BD">
      <w:pPr>
        <w:rPr>
          <w:rFonts w:ascii="Calibri Light" w:hAnsi="Calibri Light" w:cs="Arial"/>
          <w:lang w:val="en-GB"/>
        </w:rPr>
      </w:pPr>
    </w:p>
    <w:p w14:paraId="7D1C6138" w14:textId="65B2E371" w:rsidR="00FF34BD" w:rsidRPr="00806A5F" w:rsidRDefault="00E4406D" w:rsidP="00FF34BD">
      <w:pPr>
        <w:rPr>
          <w:rFonts w:ascii="Calibri Light" w:hAnsi="Calibri Light" w:cs="Arial"/>
          <w:b/>
          <w:lang w:val="en-GB"/>
        </w:rPr>
      </w:pPr>
      <w:r>
        <w:rPr>
          <w:rFonts w:ascii="Calibri Light" w:hAnsi="Calibri Light" w:cs="Arial"/>
          <w:b/>
          <w:lang w:val="en-GB"/>
        </w:rPr>
        <w:t>CONTEXTUAL SAFEGUARDING</w:t>
      </w:r>
    </w:p>
    <w:p w14:paraId="44CA94E2" w14:textId="427F2084" w:rsidR="00FF34BD" w:rsidRPr="00806A5F" w:rsidRDefault="00FF34BD" w:rsidP="00FF34BD">
      <w:pPr>
        <w:rPr>
          <w:rFonts w:ascii="Calibri Light" w:hAnsi="Calibri Light" w:cs="Arial"/>
          <w:lang w:val="en-GB"/>
        </w:rPr>
      </w:pPr>
      <w:r w:rsidRPr="00806A5F">
        <w:rPr>
          <w:rFonts w:ascii="Calibri Light" w:hAnsi="Calibri Light" w:cs="Arial"/>
          <w:lang w:val="en-GB"/>
        </w:rPr>
        <w:t xml:space="preserve">Although this is not a term relating to abuse, staff need to be aware of its meaning.  Initially designed to respond to events outside the control of the family, mainly </w:t>
      </w:r>
      <w:r w:rsidR="00845144">
        <w:rPr>
          <w:rFonts w:ascii="Calibri Light" w:hAnsi="Calibri Light" w:cs="Arial"/>
          <w:lang w:val="en-GB"/>
        </w:rPr>
        <w:t>child on child abuse</w:t>
      </w:r>
      <w:r w:rsidRPr="00806A5F">
        <w:rPr>
          <w:rFonts w:ascii="Calibri Light" w:hAnsi="Calibri Light" w:cs="Arial"/>
          <w:lang w:val="en-GB"/>
        </w:rPr>
        <w:t xml:space="preserve">, it focuses on disrupting/changing harmful contexts rather than just supporting/involving the family.  For example, if a take-away was known as somewhere gang members recruited drugs runners then then take-away and gangs would be </w:t>
      </w:r>
      <w:proofErr w:type="gramStart"/>
      <w:r w:rsidRPr="00806A5F">
        <w:rPr>
          <w:rFonts w:ascii="Calibri Light" w:hAnsi="Calibri Light" w:cs="Arial"/>
          <w:lang w:val="en-GB"/>
        </w:rPr>
        <w:t>targeted</w:t>
      </w:r>
      <w:proofErr w:type="gramEnd"/>
      <w:r w:rsidRPr="00806A5F">
        <w:rPr>
          <w:rFonts w:ascii="Calibri Light" w:hAnsi="Calibri Light" w:cs="Arial"/>
          <w:lang w:val="en-GB"/>
        </w:rPr>
        <w:t xml:space="preserve"> and their activities disrupted rather than just the family being given support/having intervention.  The thinking behind this is that often peers have a strong influence than family on young people.</w:t>
      </w:r>
    </w:p>
    <w:p w14:paraId="2ABE7F8A" w14:textId="77777777" w:rsidR="00FF34BD" w:rsidRPr="00F559D8" w:rsidRDefault="00FF34BD" w:rsidP="00FF34BD">
      <w:pPr>
        <w:rPr>
          <w:rFonts w:ascii="Calibri Light" w:hAnsi="Calibri Light" w:cs="Arial"/>
          <w:lang w:val="en-GB"/>
        </w:rPr>
      </w:pPr>
    </w:p>
    <w:p w14:paraId="3D8FC39A" w14:textId="77777777" w:rsidR="00845144" w:rsidRDefault="00845144" w:rsidP="00FF34BD">
      <w:pPr>
        <w:rPr>
          <w:rFonts w:ascii="Calibri Light" w:hAnsi="Calibri Light" w:cs="Arial"/>
          <w:b/>
          <w:lang w:val="en-GB"/>
        </w:rPr>
      </w:pPr>
    </w:p>
    <w:p w14:paraId="6202D911" w14:textId="441A3C7D" w:rsidR="00E93892" w:rsidRDefault="00853B91" w:rsidP="00E93892">
      <w:pPr>
        <w:rPr>
          <w:rFonts w:ascii="Calibri Light" w:hAnsi="Calibri Light" w:cs="Arial"/>
          <w:b/>
          <w:lang w:val="en-GB"/>
        </w:rPr>
      </w:pPr>
      <w:r>
        <w:rPr>
          <w:rFonts w:ascii="Calibri Light" w:hAnsi="Calibri Light" w:cs="Arial"/>
          <w:b/>
          <w:lang w:val="en-GB"/>
        </w:rPr>
        <w:t>CHILDREN WITH SPECIAL EDUCATION NEEDS AND DISABILITIES</w:t>
      </w:r>
    </w:p>
    <w:p w14:paraId="4628805A" w14:textId="77777777" w:rsidR="003C4E89" w:rsidRDefault="00E93892" w:rsidP="003C4E89">
      <w:pPr>
        <w:rPr>
          <w:rFonts w:ascii="Calibri Light" w:hAnsi="Calibri Light" w:cs="Arial"/>
          <w:bCs/>
          <w:lang w:val="en-GB"/>
        </w:rPr>
      </w:pPr>
      <w:r w:rsidRPr="00E93892">
        <w:rPr>
          <w:rFonts w:ascii="Calibri Light" w:hAnsi="Calibri Light" w:cs="Arial"/>
          <w:bCs/>
          <w:lang w:val="en-GB"/>
        </w:rPr>
        <w:t xml:space="preserve">When working with children with special educational needs and disabilities, </w:t>
      </w:r>
      <w:r w:rsidR="00853B91">
        <w:rPr>
          <w:rFonts w:ascii="Calibri Light" w:hAnsi="Calibri Light" w:cs="Arial"/>
          <w:bCs/>
          <w:lang w:val="en-GB"/>
        </w:rPr>
        <w:t>staff</w:t>
      </w:r>
      <w:r w:rsidRPr="00E93892">
        <w:rPr>
          <w:rFonts w:ascii="Calibri Light" w:hAnsi="Calibri Light" w:cs="Arial"/>
          <w:bCs/>
          <w:lang w:val="en-GB"/>
        </w:rPr>
        <w:t xml:space="preserve"> need to be aware that additional possible indicators of abuse and/or neglect may also include:</w:t>
      </w:r>
    </w:p>
    <w:p w14:paraId="75A38329" w14:textId="6736E10E" w:rsidR="003C4E89" w:rsidRPr="003C4E89" w:rsidRDefault="003C4E89" w:rsidP="003C4E89">
      <w:pPr>
        <w:pStyle w:val="ListParagraph"/>
        <w:numPr>
          <w:ilvl w:val="0"/>
          <w:numId w:val="61"/>
        </w:numPr>
        <w:rPr>
          <w:rFonts w:ascii="Calibri Light" w:hAnsi="Calibri Light" w:cs="Arial"/>
          <w:bCs/>
          <w:lang w:val="en-GB"/>
        </w:rPr>
      </w:pPr>
      <w:r w:rsidRPr="003C4E89">
        <w:rPr>
          <w:rFonts w:ascii="Calibri Light" w:hAnsi="Calibri Light" w:cs="Arial"/>
          <w:bCs/>
          <w:lang w:val="en-GB"/>
        </w:rPr>
        <w:t>A</w:t>
      </w:r>
      <w:r w:rsidR="00E93892" w:rsidRPr="003C4E89">
        <w:rPr>
          <w:rFonts w:ascii="Calibri Light" w:hAnsi="Calibri Light" w:cs="Arial"/>
          <w:bCs/>
          <w:lang w:val="en-GB"/>
        </w:rPr>
        <w:t xml:space="preserve"> bruise in a site that might not be of concern on an ambulant child such as the shin, might be of concern on a non-mobile child. The LSCP have a multi-agency protocol to support professionals in making informed judgements for bruising in non-independently mobile children. </w:t>
      </w:r>
    </w:p>
    <w:p w14:paraId="2E1E8647" w14:textId="74490A04" w:rsidR="003C4E89" w:rsidRPr="003C4E89" w:rsidRDefault="003C4E89" w:rsidP="003C4E89">
      <w:pPr>
        <w:pStyle w:val="ListParagraph"/>
        <w:numPr>
          <w:ilvl w:val="0"/>
          <w:numId w:val="60"/>
        </w:numPr>
        <w:rPr>
          <w:rFonts w:ascii="Calibri Light" w:hAnsi="Calibri Light" w:cs="Arial"/>
          <w:bCs/>
          <w:lang w:val="en-GB"/>
        </w:rPr>
      </w:pPr>
      <w:r w:rsidRPr="003C4E89">
        <w:rPr>
          <w:rFonts w:ascii="Calibri Light" w:hAnsi="Calibri Light" w:cs="Arial"/>
          <w:bCs/>
          <w:lang w:val="en-GB"/>
        </w:rPr>
        <w:t>N</w:t>
      </w:r>
      <w:r w:rsidR="00E93892" w:rsidRPr="003C4E89">
        <w:rPr>
          <w:rFonts w:ascii="Calibri Light" w:hAnsi="Calibri Light" w:cs="Arial"/>
          <w:bCs/>
          <w:lang w:val="en-GB"/>
        </w:rPr>
        <w:t>ot getting enough help with feeding leading to malnourishment</w:t>
      </w:r>
    </w:p>
    <w:p w14:paraId="696DA744" w14:textId="5A9C02A6" w:rsidR="003C4E89" w:rsidRPr="003C4E89" w:rsidRDefault="003C4E89" w:rsidP="003C4E89">
      <w:pPr>
        <w:pStyle w:val="ListParagraph"/>
        <w:numPr>
          <w:ilvl w:val="0"/>
          <w:numId w:val="59"/>
        </w:numPr>
        <w:rPr>
          <w:rFonts w:ascii="Calibri Light" w:hAnsi="Calibri Light" w:cs="Arial"/>
          <w:bCs/>
          <w:lang w:val="en-GB"/>
        </w:rPr>
      </w:pPr>
      <w:r w:rsidRPr="003C4E89">
        <w:rPr>
          <w:rFonts w:ascii="Calibri Light" w:hAnsi="Calibri Light" w:cs="Arial"/>
          <w:bCs/>
          <w:lang w:val="en-GB"/>
        </w:rPr>
        <w:t>P</w:t>
      </w:r>
      <w:r w:rsidR="00E93892" w:rsidRPr="003C4E89">
        <w:rPr>
          <w:rFonts w:ascii="Calibri Light" w:hAnsi="Calibri Light" w:cs="Arial"/>
          <w:bCs/>
          <w:lang w:val="en-GB"/>
        </w:rPr>
        <w:t>oor toileting arrangements</w:t>
      </w:r>
    </w:p>
    <w:p w14:paraId="2A5E6F16" w14:textId="11E71718" w:rsidR="003C4E89" w:rsidRPr="003C4E89" w:rsidRDefault="003C4E89" w:rsidP="003C4E89">
      <w:pPr>
        <w:pStyle w:val="ListParagraph"/>
        <w:numPr>
          <w:ilvl w:val="0"/>
          <w:numId w:val="58"/>
        </w:numPr>
        <w:rPr>
          <w:rFonts w:ascii="Calibri Light" w:hAnsi="Calibri Light" w:cs="Arial"/>
          <w:bCs/>
          <w:lang w:val="en-GB"/>
        </w:rPr>
      </w:pPr>
      <w:r w:rsidRPr="003C4E89">
        <w:rPr>
          <w:rFonts w:ascii="Calibri Light" w:hAnsi="Calibri Light" w:cs="Arial"/>
          <w:bCs/>
          <w:lang w:val="en-GB"/>
        </w:rPr>
        <w:t>L</w:t>
      </w:r>
      <w:r w:rsidR="00E93892" w:rsidRPr="003C4E89">
        <w:rPr>
          <w:rFonts w:ascii="Calibri Light" w:hAnsi="Calibri Light" w:cs="Arial"/>
          <w:bCs/>
          <w:lang w:val="en-GB"/>
        </w:rPr>
        <w:t>ack of stimulation</w:t>
      </w:r>
    </w:p>
    <w:p w14:paraId="4E536C89" w14:textId="68B82135" w:rsidR="003C4E89" w:rsidRPr="003C4E89" w:rsidRDefault="003C4E89" w:rsidP="003C4E89">
      <w:pPr>
        <w:pStyle w:val="ListParagraph"/>
        <w:numPr>
          <w:ilvl w:val="0"/>
          <w:numId w:val="57"/>
        </w:numPr>
        <w:rPr>
          <w:rFonts w:ascii="Calibri Light" w:hAnsi="Calibri Light" w:cs="Arial"/>
          <w:bCs/>
          <w:lang w:val="en-GB"/>
        </w:rPr>
      </w:pPr>
      <w:r w:rsidRPr="003C4E89">
        <w:rPr>
          <w:rFonts w:ascii="Calibri Light" w:hAnsi="Calibri Light" w:cs="Arial"/>
          <w:bCs/>
          <w:lang w:val="en-GB"/>
        </w:rPr>
        <w:t>U</w:t>
      </w:r>
      <w:r w:rsidR="00E93892" w:rsidRPr="003C4E89">
        <w:rPr>
          <w:rFonts w:ascii="Calibri Light" w:hAnsi="Calibri Light" w:cs="Arial"/>
          <w:bCs/>
          <w:lang w:val="en-GB"/>
        </w:rPr>
        <w:t>njustified and/or excessive use of restraint</w:t>
      </w:r>
    </w:p>
    <w:p w14:paraId="1FAC62D0" w14:textId="77777777" w:rsidR="003C4E89" w:rsidRDefault="003C4E89" w:rsidP="00E93892">
      <w:pPr>
        <w:pStyle w:val="ListParagraph"/>
        <w:numPr>
          <w:ilvl w:val="0"/>
          <w:numId w:val="56"/>
        </w:numPr>
        <w:rPr>
          <w:rFonts w:ascii="Calibri Light" w:hAnsi="Calibri Light" w:cs="Arial"/>
          <w:bCs/>
          <w:lang w:val="en-GB"/>
        </w:rPr>
      </w:pPr>
      <w:r w:rsidRPr="003C4E89">
        <w:rPr>
          <w:rFonts w:ascii="Calibri Light" w:hAnsi="Calibri Light" w:cs="Arial"/>
          <w:bCs/>
          <w:lang w:val="en-GB"/>
        </w:rPr>
        <w:t>R</w:t>
      </w:r>
      <w:r w:rsidR="00E93892" w:rsidRPr="003C4E89">
        <w:rPr>
          <w:rFonts w:ascii="Calibri Light" w:hAnsi="Calibri Light" w:cs="Arial"/>
          <w:bCs/>
          <w:lang w:val="en-GB"/>
        </w:rPr>
        <w:t xml:space="preserve">ough handling, extreme behaviour modification </w:t>
      </w:r>
      <w:proofErr w:type="gramStart"/>
      <w:r w:rsidR="00E93892" w:rsidRPr="003C4E89">
        <w:rPr>
          <w:rFonts w:ascii="Calibri Light" w:hAnsi="Calibri Light" w:cs="Arial"/>
          <w:bCs/>
          <w:lang w:val="en-GB"/>
        </w:rPr>
        <w:t>e.g.</w:t>
      </w:r>
      <w:proofErr w:type="gramEnd"/>
      <w:r w:rsidR="00E93892" w:rsidRPr="003C4E89">
        <w:rPr>
          <w:rFonts w:ascii="Calibri Light" w:hAnsi="Calibri Light" w:cs="Arial"/>
          <w:bCs/>
          <w:lang w:val="en-GB"/>
        </w:rPr>
        <w:t xml:space="preserve"> deprivation of liquid medication, food or clothing, disabling wheelchair batteries</w:t>
      </w:r>
    </w:p>
    <w:p w14:paraId="212BC37C" w14:textId="77777777" w:rsidR="003C4E89" w:rsidRDefault="003C4E89" w:rsidP="00E93892">
      <w:pPr>
        <w:pStyle w:val="ListParagraph"/>
        <w:numPr>
          <w:ilvl w:val="0"/>
          <w:numId w:val="56"/>
        </w:numPr>
        <w:rPr>
          <w:rFonts w:ascii="Calibri Light" w:hAnsi="Calibri Light" w:cs="Arial"/>
          <w:bCs/>
          <w:lang w:val="en-GB"/>
        </w:rPr>
      </w:pPr>
      <w:r>
        <w:rPr>
          <w:rFonts w:ascii="Calibri Light" w:hAnsi="Calibri Light" w:cs="Arial"/>
          <w:bCs/>
          <w:lang w:val="en-GB"/>
        </w:rPr>
        <w:t>U</w:t>
      </w:r>
      <w:r w:rsidR="00E93892" w:rsidRPr="003C4E89">
        <w:rPr>
          <w:rFonts w:ascii="Calibri Light" w:hAnsi="Calibri Light" w:cs="Arial"/>
          <w:bCs/>
          <w:lang w:val="en-GB"/>
        </w:rPr>
        <w:t xml:space="preserve">nwillingness to try to learn a child’s means of </w:t>
      </w:r>
      <w:proofErr w:type="gramStart"/>
      <w:r w:rsidR="00E93892" w:rsidRPr="003C4E89">
        <w:rPr>
          <w:rFonts w:ascii="Calibri Light" w:hAnsi="Calibri Light" w:cs="Arial"/>
          <w:bCs/>
          <w:lang w:val="en-GB"/>
        </w:rPr>
        <w:t>communication</w:t>
      </w:r>
      <w:proofErr w:type="gramEnd"/>
    </w:p>
    <w:p w14:paraId="2FC22FEB" w14:textId="77777777" w:rsidR="003C4E89" w:rsidRDefault="003C4E89" w:rsidP="00E93892">
      <w:pPr>
        <w:pStyle w:val="ListParagraph"/>
        <w:numPr>
          <w:ilvl w:val="0"/>
          <w:numId w:val="56"/>
        </w:numPr>
        <w:rPr>
          <w:rFonts w:ascii="Calibri Light" w:hAnsi="Calibri Light" w:cs="Arial"/>
          <w:bCs/>
          <w:lang w:val="en-GB"/>
        </w:rPr>
      </w:pPr>
      <w:r>
        <w:rPr>
          <w:rFonts w:ascii="Calibri Light" w:hAnsi="Calibri Light" w:cs="Arial"/>
          <w:bCs/>
          <w:lang w:val="en-GB"/>
        </w:rPr>
        <w:t>I</w:t>
      </w:r>
      <w:r w:rsidR="00E93892" w:rsidRPr="003C4E89">
        <w:rPr>
          <w:rFonts w:ascii="Calibri Light" w:hAnsi="Calibri Light" w:cs="Arial"/>
          <w:bCs/>
          <w:lang w:val="en-GB"/>
        </w:rPr>
        <w:t xml:space="preserve">ll-fitting equipment </w:t>
      </w:r>
      <w:proofErr w:type="gramStart"/>
      <w:r w:rsidR="00E93892" w:rsidRPr="003C4E89">
        <w:rPr>
          <w:rFonts w:ascii="Calibri Light" w:hAnsi="Calibri Light" w:cs="Arial"/>
          <w:bCs/>
          <w:lang w:val="en-GB"/>
        </w:rPr>
        <w:t>e.g.</w:t>
      </w:r>
      <w:proofErr w:type="gramEnd"/>
      <w:r w:rsidR="00E93892" w:rsidRPr="003C4E89">
        <w:rPr>
          <w:rFonts w:ascii="Calibri Light" w:hAnsi="Calibri Light" w:cs="Arial"/>
          <w:bCs/>
          <w:lang w:val="en-GB"/>
        </w:rPr>
        <w:t xml:space="preserve"> callipers, sleep boards, inappropriate splinting;</w:t>
      </w:r>
    </w:p>
    <w:p w14:paraId="3BAA8722" w14:textId="77777777" w:rsidR="003C4E89" w:rsidRDefault="003C4E89" w:rsidP="00E93892">
      <w:pPr>
        <w:pStyle w:val="ListParagraph"/>
        <w:numPr>
          <w:ilvl w:val="0"/>
          <w:numId w:val="56"/>
        </w:numPr>
        <w:rPr>
          <w:rFonts w:ascii="Calibri Light" w:hAnsi="Calibri Light" w:cs="Arial"/>
          <w:bCs/>
          <w:lang w:val="en-GB"/>
        </w:rPr>
      </w:pPr>
      <w:r>
        <w:rPr>
          <w:rFonts w:ascii="Calibri Light" w:hAnsi="Calibri Light" w:cs="Arial"/>
          <w:bCs/>
          <w:lang w:val="en-GB"/>
        </w:rPr>
        <w:t>M</w:t>
      </w:r>
      <w:r w:rsidR="00E93892" w:rsidRPr="003C4E89">
        <w:rPr>
          <w:rFonts w:ascii="Calibri Light" w:hAnsi="Calibri Light" w:cs="Arial"/>
          <w:bCs/>
          <w:lang w:val="en-GB"/>
        </w:rPr>
        <w:t>isappropriation of a child’s finances</w:t>
      </w:r>
    </w:p>
    <w:p w14:paraId="1064710E" w14:textId="180EF09B" w:rsidR="00E93892" w:rsidRPr="003C4E89" w:rsidRDefault="003C4E89" w:rsidP="00E93892">
      <w:pPr>
        <w:pStyle w:val="ListParagraph"/>
        <w:numPr>
          <w:ilvl w:val="0"/>
          <w:numId w:val="56"/>
        </w:numPr>
        <w:rPr>
          <w:rFonts w:ascii="Calibri Light" w:hAnsi="Calibri Light" w:cs="Arial"/>
          <w:bCs/>
          <w:lang w:val="en-GB"/>
        </w:rPr>
      </w:pPr>
      <w:r w:rsidRPr="003C4E89">
        <w:rPr>
          <w:rFonts w:ascii="Calibri Light" w:hAnsi="Calibri Light" w:cs="Arial"/>
          <w:bCs/>
          <w:lang w:val="en-GB"/>
        </w:rPr>
        <w:t>I</w:t>
      </w:r>
      <w:r w:rsidR="00E93892" w:rsidRPr="003C4E89">
        <w:rPr>
          <w:rFonts w:ascii="Calibri Light" w:hAnsi="Calibri Light" w:cs="Arial"/>
          <w:bCs/>
          <w:lang w:val="en-GB"/>
        </w:rPr>
        <w:t>nvasive procedures</w:t>
      </w:r>
    </w:p>
    <w:p w14:paraId="5119A4CF" w14:textId="77777777" w:rsidR="00D7781C" w:rsidRDefault="00D7781C" w:rsidP="00E93892">
      <w:pPr>
        <w:rPr>
          <w:rFonts w:ascii="Calibri Light" w:hAnsi="Calibri Light" w:cs="Arial"/>
          <w:bCs/>
          <w:lang w:val="en-GB"/>
        </w:rPr>
      </w:pPr>
    </w:p>
    <w:p w14:paraId="77815372" w14:textId="77777777" w:rsidR="00D7781C" w:rsidRDefault="00D7781C" w:rsidP="00E93892">
      <w:pPr>
        <w:rPr>
          <w:rFonts w:ascii="Calibri Light" w:hAnsi="Calibri Light" w:cs="Arial"/>
          <w:bCs/>
          <w:lang w:val="en-GB"/>
        </w:rPr>
      </w:pPr>
    </w:p>
    <w:p w14:paraId="7851DEA7" w14:textId="4A541F57" w:rsidR="00E93892" w:rsidRPr="00D7781C" w:rsidRDefault="00E4406D" w:rsidP="00E93892">
      <w:pPr>
        <w:rPr>
          <w:rFonts w:ascii="Calibri Light" w:hAnsi="Calibri Light" w:cs="Arial"/>
          <w:b/>
          <w:lang w:val="en-GB"/>
        </w:rPr>
      </w:pPr>
      <w:r>
        <w:rPr>
          <w:rFonts w:ascii="Calibri Light" w:hAnsi="Calibri Light" w:cs="Arial"/>
          <w:b/>
          <w:lang w:val="en-GB"/>
        </w:rPr>
        <w:t>HARMFUL SEXUAL BEHAVIOURS</w:t>
      </w:r>
      <w:r w:rsidR="00E93892" w:rsidRPr="00D7781C">
        <w:rPr>
          <w:rFonts w:ascii="Calibri Light" w:hAnsi="Calibri Light" w:cs="Arial"/>
          <w:b/>
          <w:lang w:val="en-GB"/>
        </w:rPr>
        <w:t xml:space="preserve"> (sometimes referred to as HSB)</w:t>
      </w:r>
    </w:p>
    <w:p w14:paraId="62F8C601" w14:textId="24A49C33" w:rsidR="00E93892" w:rsidRPr="00E93892" w:rsidRDefault="00E93892" w:rsidP="00E93892">
      <w:pPr>
        <w:rPr>
          <w:rFonts w:ascii="Calibri Light" w:hAnsi="Calibri Light" w:cs="Arial"/>
          <w:bCs/>
          <w:lang w:val="en-GB"/>
        </w:rPr>
      </w:pPr>
      <w:r w:rsidRPr="00E93892">
        <w:rPr>
          <w:rFonts w:ascii="Calibri Light" w:hAnsi="Calibri Light" w:cs="Arial"/>
          <w:bCs/>
          <w:lang w:val="en-GB"/>
        </w:rPr>
        <w:t>Harmful sexual behaviour (HSB) is a term used to describe sexual actions that are outside what is safe for a young person’s stage of development. It includes actions that can harm either the child or young person themselves, or another person. It can include:</w:t>
      </w:r>
    </w:p>
    <w:p w14:paraId="7CD0EF3F" w14:textId="77777777" w:rsidR="00E93892" w:rsidRPr="00E93892" w:rsidRDefault="00E93892" w:rsidP="00E93892">
      <w:pPr>
        <w:rPr>
          <w:rFonts w:ascii="Calibri Light" w:hAnsi="Calibri Light" w:cs="Arial"/>
          <w:bCs/>
          <w:lang w:val="en-GB"/>
        </w:rPr>
      </w:pPr>
      <w:r w:rsidRPr="00E93892">
        <w:rPr>
          <w:rFonts w:ascii="Calibri Light" w:hAnsi="Calibri Light" w:cs="Arial"/>
          <w:bCs/>
          <w:lang w:val="en-GB"/>
        </w:rPr>
        <w:t xml:space="preserve">• frequently and intentionally accessing age-inappropriate sexual material </w:t>
      </w:r>
    </w:p>
    <w:p w14:paraId="767750C0" w14:textId="77777777" w:rsidR="00E93892" w:rsidRPr="00E93892" w:rsidRDefault="00E93892" w:rsidP="00E93892">
      <w:pPr>
        <w:rPr>
          <w:rFonts w:ascii="Calibri Light" w:hAnsi="Calibri Light" w:cs="Arial"/>
          <w:bCs/>
          <w:lang w:val="en-GB"/>
        </w:rPr>
      </w:pPr>
      <w:r w:rsidRPr="00E93892">
        <w:rPr>
          <w:rFonts w:ascii="Calibri Light" w:hAnsi="Calibri Light" w:cs="Arial"/>
          <w:bCs/>
          <w:lang w:val="en-GB"/>
        </w:rPr>
        <w:t>online</w:t>
      </w:r>
    </w:p>
    <w:p w14:paraId="5A61C22C" w14:textId="77777777" w:rsidR="00E93892" w:rsidRPr="00E93892" w:rsidRDefault="00E93892" w:rsidP="00E93892">
      <w:pPr>
        <w:rPr>
          <w:rFonts w:ascii="Calibri Light" w:hAnsi="Calibri Light" w:cs="Arial"/>
          <w:bCs/>
          <w:lang w:val="en-GB"/>
        </w:rPr>
      </w:pPr>
      <w:r w:rsidRPr="00E93892">
        <w:rPr>
          <w:rFonts w:ascii="Calibri Light" w:hAnsi="Calibri Light" w:cs="Arial"/>
          <w:bCs/>
          <w:lang w:val="en-GB"/>
        </w:rPr>
        <w:t>• using inappropriate language</w:t>
      </w:r>
    </w:p>
    <w:p w14:paraId="7362E587" w14:textId="77777777" w:rsidR="00E93892" w:rsidRPr="00E93892" w:rsidRDefault="00E93892" w:rsidP="00E93892">
      <w:pPr>
        <w:rPr>
          <w:rFonts w:ascii="Calibri Light" w:hAnsi="Calibri Light" w:cs="Arial"/>
          <w:bCs/>
          <w:lang w:val="en-GB"/>
        </w:rPr>
      </w:pPr>
      <w:r w:rsidRPr="00E93892">
        <w:rPr>
          <w:rFonts w:ascii="Calibri Light" w:hAnsi="Calibri Light" w:cs="Arial"/>
          <w:bCs/>
          <w:lang w:val="en-GB"/>
        </w:rPr>
        <w:t xml:space="preserve">• undertaking mutual sexual </w:t>
      </w:r>
      <w:proofErr w:type="gramStart"/>
      <w:r w:rsidRPr="00E93892">
        <w:rPr>
          <w:rFonts w:ascii="Calibri Light" w:hAnsi="Calibri Light" w:cs="Arial"/>
          <w:bCs/>
          <w:lang w:val="en-GB"/>
        </w:rPr>
        <w:t>activity</w:t>
      </w:r>
      <w:proofErr w:type="gramEnd"/>
      <w:r w:rsidRPr="00E93892">
        <w:rPr>
          <w:rFonts w:ascii="Calibri Light" w:hAnsi="Calibri Light" w:cs="Arial"/>
          <w:bCs/>
          <w:lang w:val="en-GB"/>
        </w:rPr>
        <w:t xml:space="preserve"> they are not ready for with peers</w:t>
      </w:r>
    </w:p>
    <w:p w14:paraId="340C5A30" w14:textId="77777777" w:rsidR="00E93892" w:rsidRPr="00E93892" w:rsidRDefault="00E93892" w:rsidP="00E93892">
      <w:pPr>
        <w:rPr>
          <w:rFonts w:ascii="Calibri Light" w:hAnsi="Calibri Light" w:cs="Arial"/>
          <w:bCs/>
          <w:lang w:val="en-GB"/>
        </w:rPr>
      </w:pPr>
      <w:r w:rsidRPr="00E93892">
        <w:rPr>
          <w:rFonts w:ascii="Calibri Light" w:hAnsi="Calibri Light" w:cs="Arial"/>
          <w:bCs/>
          <w:lang w:val="en-GB"/>
        </w:rPr>
        <w:t>• sending and receiving illegal images</w:t>
      </w:r>
    </w:p>
    <w:p w14:paraId="58ECBDE0" w14:textId="77777777" w:rsidR="00E93892" w:rsidRPr="00E93892" w:rsidRDefault="00E93892" w:rsidP="00E93892">
      <w:pPr>
        <w:rPr>
          <w:rFonts w:ascii="Calibri Light" w:hAnsi="Calibri Light" w:cs="Arial"/>
          <w:bCs/>
          <w:lang w:val="en-GB"/>
        </w:rPr>
      </w:pPr>
      <w:r w:rsidRPr="00E93892">
        <w:rPr>
          <w:rFonts w:ascii="Calibri Light" w:hAnsi="Calibri Light" w:cs="Arial"/>
          <w:bCs/>
          <w:lang w:val="en-GB"/>
        </w:rPr>
        <w:t xml:space="preserve">• sexual interactions where there are significant power differences, lack of </w:t>
      </w:r>
    </w:p>
    <w:p w14:paraId="0D3D1D6F" w14:textId="77777777" w:rsidR="00E93892" w:rsidRPr="00E93892" w:rsidRDefault="00E93892" w:rsidP="00E93892">
      <w:pPr>
        <w:rPr>
          <w:rFonts w:ascii="Calibri Light" w:hAnsi="Calibri Light" w:cs="Arial"/>
          <w:bCs/>
          <w:lang w:val="en-GB"/>
        </w:rPr>
      </w:pPr>
      <w:r w:rsidRPr="00E93892">
        <w:rPr>
          <w:rFonts w:ascii="Calibri Light" w:hAnsi="Calibri Light" w:cs="Arial"/>
          <w:bCs/>
          <w:lang w:val="en-GB"/>
        </w:rPr>
        <w:t>consent, or through force or threats</w:t>
      </w:r>
    </w:p>
    <w:p w14:paraId="7A57E9A2" w14:textId="7C9EE3BE" w:rsidR="00E93892" w:rsidRPr="00E93892" w:rsidRDefault="00E93892" w:rsidP="00E93892">
      <w:pPr>
        <w:rPr>
          <w:rFonts w:ascii="Calibri Light" w:hAnsi="Calibri Light" w:cs="Arial"/>
          <w:bCs/>
          <w:lang w:val="en-GB"/>
        </w:rPr>
      </w:pPr>
      <w:r w:rsidRPr="00E93892">
        <w:rPr>
          <w:rFonts w:ascii="Calibri Light" w:hAnsi="Calibri Light" w:cs="Arial"/>
          <w:bCs/>
          <w:lang w:val="en-GB"/>
        </w:rPr>
        <w:t>• engaging in abusive or sexually violent sexual behaviour online or offline</w:t>
      </w:r>
    </w:p>
    <w:p w14:paraId="4C822E98" w14:textId="77777777" w:rsidR="00E93892" w:rsidRDefault="00E93892" w:rsidP="00FF34BD">
      <w:pPr>
        <w:rPr>
          <w:rFonts w:ascii="Calibri Light" w:hAnsi="Calibri Light" w:cs="Arial"/>
          <w:b/>
          <w:lang w:val="en-GB"/>
        </w:rPr>
      </w:pPr>
    </w:p>
    <w:p w14:paraId="3022C768" w14:textId="77777777" w:rsidR="00D3604D" w:rsidRDefault="00D3604D" w:rsidP="00FF34BD">
      <w:pPr>
        <w:rPr>
          <w:rFonts w:ascii="Calibri Light" w:hAnsi="Calibri Light" w:cs="Arial"/>
          <w:b/>
          <w:lang w:val="en-GB"/>
        </w:rPr>
      </w:pPr>
    </w:p>
    <w:p w14:paraId="1A1ECAD3" w14:textId="77777777" w:rsidR="003C4E89" w:rsidRDefault="003C4E89" w:rsidP="00FF34BD">
      <w:pPr>
        <w:rPr>
          <w:rFonts w:ascii="Calibri Light" w:hAnsi="Calibri Light" w:cs="Arial"/>
          <w:b/>
          <w:lang w:val="en-GB"/>
        </w:rPr>
      </w:pPr>
    </w:p>
    <w:p w14:paraId="04B6E45C" w14:textId="77777777" w:rsidR="003C4E89" w:rsidRDefault="003C4E89" w:rsidP="00FF34BD">
      <w:pPr>
        <w:rPr>
          <w:rFonts w:ascii="Calibri Light" w:hAnsi="Calibri Light" w:cs="Arial"/>
          <w:b/>
          <w:lang w:val="en-GB"/>
        </w:rPr>
      </w:pPr>
    </w:p>
    <w:p w14:paraId="36320F9A" w14:textId="77777777" w:rsidR="003C4E89" w:rsidRDefault="003C4E89" w:rsidP="00FF34BD">
      <w:pPr>
        <w:rPr>
          <w:rFonts w:ascii="Calibri Light" w:hAnsi="Calibri Light" w:cs="Arial"/>
          <w:b/>
          <w:lang w:val="en-GB"/>
        </w:rPr>
      </w:pPr>
    </w:p>
    <w:p w14:paraId="7ED13054" w14:textId="776343EF" w:rsidR="00D3604D" w:rsidRDefault="00D3604D" w:rsidP="00FF34BD">
      <w:pPr>
        <w:rPr>
          <w:rFonts w:ascii="Calibri Light" w:hAnsi="Calibri Light" w:cs="Arial"/>
          <w:b/>
          <w:lang w:val="en-GB"/>
        </w:rPr>
      </w:pPr>
      <w:r>
        <w:rPr>
          <w:rFonts w:ascii="Calibri Light" w:hAnsi="Calibri Light" w:cs="Arial"/>
          <w:b/>
          <w:lang w:val="en-GB"/>
        </w:rPr>
        <w:t xml:space="preserve">HOMELESSNESS </w:t>
      </w:r>
    </w:p>
    <w:p w14:paraId="041E7130" w14:textId="593B702D" w:rsidR="00D3604D" w:rsidRPr="00D3604D" w:rsidRDefault="00D3604D" w:rsidP="00FF34BD">
      <w:pPr>
        <w:rPr>
          <w:rFonts w:ascii="Calibri Light" w:hAnsi="Calibri Light" w:cs="Arial"/>
          <w:bCs/>
          <w:lang w:val="en-GB"/>
        </w:rPr>
      </w:pPr>
      <w:r>
        <w:rPr>
          <w:rFonts w:ascii="Calibri Light" w:hAnsi="Calibri Light" w:cs="Arial"/>
          <w:bCs/>
          <w:lang w:val="en-GB"/>
        </w:rPr>
        <w:t xml:space="preserve">Homelessness or at risk of becoming homeless present a risk for learner welfare. The DSL and DSO are aware of contact details and referral routes so they can raise concerns at the earliest opportunity. Signs that a family may be at risk include household debt, rent arrears. When a referral or discussion with the Local Housing </w:t>
      </w:r>
      <w:proofErr w:type="gramStart"/>
      <w:r>
        <w:rPr>
          <w:rFonts w:ascii="Calibri Light" w:hAnsi="Calibri Light" w:cs="Arial"/>
          <w:bCs/>
          <w:lang w:val="en-GB"/>
        </w:rPr>
        <w:t>Authority  takes</w:t>
      </w:r>
      <w:proofErr w:type="gramEnd"/>
      <w:r>
        <w:rPr>
          <w:rFonts w:ascii="Calibri Light" w:hAnsi="Calibri Light" w:cs="Arial"/>
          <w:bCs/>
          <w:lang w:val="en-GB"/>
        </w:rPr>
        <w:t xml:space="preserve"> place this must not and should not replace a referral into local authority </w:t>
      </w:r>
      <w:proofErr w:type="spellStart"/>
      <w:r>
        <w:rPr>
          <w:rFonts w:ascii="Calibri Light" w:hAnsi="Calibri Light" w:cs="Arial"/>
          <w:bCs/>
          <w:lang w:val="en-GB"/>
        </w:rPr>
        <w:t>childrens</w:t>
      </w:r>
      <w:proofErr w:type="spellEnd"/>
      <w:r>
        <w:rPr>
          <w:rFonts w:ascii="Calibri Light" w:hAnsi="Calibri Light" w:cs="Arial"/>
          <w:bCs/>
          <w:lang w:val="en-GB"/>
        </w:rPr>
        <w:t xml:space="preserve"> social care if a child is at risk or has been harmed. </w:t>
      </w:r>
    </w:p>
    <w:p w14:paraId="70D2E1F8" w14:textId="77777777" w:rsidR="00D3604D" w:rsidRDefault="00D3604D" w:rsidP="00FF34BD">
      <w:pPr>
        <w:rPr>
          <w:rFonts w:ascii="Calibri Light" w:hAnsi="Calibri Light" w:cs="Arial"/>
          <w:b/>
          <w:lang w:val="en-GB"/>
        </w:rPr>
      </w:pPr>
    </w:p>
    <w:p w14:paraId="1273E969" w14:textId="77777777" w:rsidR="00D3604D" w:rsidRDefault="00D3604D" w:rsidP="00FF34BD">
      <w:pPr>
        <w:rPr>
          <w:rFonts w:ascii="Calibri Light" w:hAnsi="Calibri Light" w:cs="Arial"/>
          <w:b/>
          <w:lang w:val="en-GB"/>
        </w:rPr>
      </w:pPr>
    </w:p>
    <w:p w14:paraId="17F09BC9" w14:textId="77777777" w:rsidR="00D3604D" w:rsidRDefault="00D3604D" w:rsidP="00FF34BD">
      <w:pPr>
        <w:rPr>
          <w:rFonts w:ascii="Calibri Light" w:hAnsi="Calibri Light" w:cs="Arial"/>
          <w:b/>
          <w:lang w:val="en-GB"/>
        </w:rPr>
      </w:pPr>
    </w:p>
    <w:p w14:paraId="68977248" w14:textId="77777777" w:rsidR="00D3604D" w:rsidRDefault="00D3604D" w:rsidP="00FF34BD">
      <w:pPr>
        <w:rPr>
          <w:rFonts w:ascii="Calibri Light" w:hAnsi="Calibri Light" w:cs="Arial"/>
          <w:b/>
          <w:lang w:val="en-GB"/>
        </w:rPr>
      </w:pPr>
    </w:p>
    <w:p w14:paraId="725E122D" w14:textId="6A761243" w:rsidR="00D3604D" w:rsidRDefault="00D3604D" w:rsidP="00FF34BD">
      <w:pPr>
        <w:rPr>
          <w:rFonts w:ascii="Calibri Light" w:hAnsi="Calibri Light" w:cs="Arial"/>
          <w:b/>
          <w:lang w:val="en-GB"/>
        </w:rPr>
      </w:pPr>
      <w:r>
        <w:rPr>
          <w:rFonts w:ascii="Calibri Light" w:hAnsi="Calibri Light" w:cs="Arial"/>
          <w:b/>
          <w:lang w:val="en-GB"/>
        </w:rPr>
        <w:t xml:space="preserve">MODERN SLAVERY </w:t>
      </w:r>
    </w:p>
    <w:p w14:paraId="0A8AD1BF" w14:textId="3847F92F" w:rsidR="00D3604D" w:rsidRDefault="00D3604D" w:rsidP="00FF34BD">
      <w:pPr>
        <w:rPr>
          <w:rFonts w:ascii="Calibri Light" w:hAnsi="Calibri Light" w:cs="Arial"/>
          <w:bCs/>
          <w:lang w:val="en-GB"/>
        </w:rPr>
      </w:pPr>
      <w:r>
        <w:rPr>
          <w:rFonts w:ascii="Calibri Light" w:hAnsi="Calibri Light" w:cs="Arial"/>
          <w:bCs/>
          <w:lang w:val="en-GB"/>
        </w:rPr>
        <w:t xml:space="preserve">Modern slavery </w:t>
      </w:r>
      <w:r w:rsidR="00125CE3">
        <w:rPr>
          <w:rFonts w:ascii="Calibri Light" w:hAnsi="Calibri Light" w:cs="Arial"/>
          <w:bCs/>
          <w:lang w:val="en-GB"/>
        </w:rPr>
        <w:t>encompasses human trafficking and slavery, servitude and forced or compulsory labour</w:t>
      </w:r>
      <w:r w:rsidR="00297CEB">
        <w:rPr>
          <w:rFonts w:ascii="Calibri Light" w:hAnsi="Calibri Light" w:cs="Arial"/>
          <w:bCs/>
          <w:lang w:val="en-GB"/>
        </w:rPr>
        <w:t xml:space="preserve">. Exploitation can take many forms including sexual exploitation, forced labour, slavery, forced criminality and removal of organs. Further signs that somebody may be a victim of modern slavery can be </w:t>
      </w:r>
      <w:proofErr w:type="gramStart"/>
      <w:r w:rsidR="00297CEB">
        <w:rPr>
          <w:rFonts w:ascii="Calibri Light" w:hAnsi="Calibri Light" w:cs="Arial"/>
          <w:bCs/>
          <w:lang w:val="en-GB"/>
        </w:rPr>
        <w:t>found;</w:t>
      </w:r>
      <w:proofErr w:type="gramEnd"/>
      <w:r w:rsidR="00297CEB">
        <w:rPr>
          <w:rFonts w:ascii="Calibri Light" w:hAnsi="Calibri Light" w:cs="Arial"/>
          <w:bCs/>
          <w:lang w:val="en-GB"/>
        </w:rPr>
        <w:t xml:space="preserve"> </w:t>
      </w:r>
    </w:p>
    <w:p w14:paraId="2802C465" w14:textId="77777777" w:rsidR="00297CEB" w:rsidRDefault="00297CEB" w:rsidP="00FF34BD">
      <w:pPr>
        <w:rPr>
          <w:rFonts w:ascii="Calibri Light" w:hAnsi="Calibri Light" w:cs="Arial"/>
          <w:bCs/>
          <w:lang w:val="en-GB"/>
        </w:rPr>
      </w:pPr>
    </w:p>
    <w:p w14:paraId="7FA79708" w14:textId="0C68B55F" w:rsidR="00297CEB" w:rsidRPr="00D3604D" w:rsidRDefault="00000000" w:rsidP="00FF34BD">
      <w:pPr>
        <w:rPr>
          <w:rFonts w:ascii="Calibri Light" w:hAnsi="Calibri Light" w:cs="Arial"/>
          <w:bCs/>
          <w:lang w:val="en-GB"/>
        </w:rPr>
      </w:pPr>
      <w:hyperlink r:id="rId30" w:history="1">
        <w:r w:rsidR="00297CEB" w:rsidRPr="00297CEB">
          <w:rPr>
            <w:rStyle w:val="Hyperlink"/>
            <w:rFonts w:ascii="Calibri Light" w:hAnsi="Calibri Light" w:cs="Arial"/>
            <w:bCs/>
            <w:lang w:val="en-GB"/>
          </w:rPr>
          <w:t>Modern slavery</w:t>
        </w:r>
      </w:hyperlink>
      <w:r w:rsidR="00297CEB">
        <w:rPr>
          <w:rFonts w:ascii="Calibri Light" w:hAnsi="Calibri Light" w:cs="Arial"/>
          <w:bCs/>
          <w:lang w:val="en-GB"/>
        </w:rPr>
        <w:t xml:space="preserve"> </w:t>
      </w:r>
    </w:p>
    <w:p w14:paraId="09526175" w14:textId="77777777" w:rsidR="00D3604D" w:rsidRDefault="00D3604D" w:rsidP="00FF34BD">
      <w:pPr>
        <w:rPr>
          <w:rFonts w:ascii="Calibri Light" w:hAnsi="Calibri Light" w:cs="Arial"/>
          <w:b/>
          <w:lang w:val="en-GB"/>
        </w:rPr>
      </w:pPr>
    </w:p>
    <w:p w14:paraId="75B395E9" w14:textId="77777777" w:rsidR="00D3604D" w:rsidRDefault="00D3604D" w:rsidP="00FF34BD">
      <w:pPr>
        <w:rPr>
          <w:rFonts w:ascii="Calibri Light" w:hAnsi="Calibri Light" w:cs="Arial"/>
          <w:b/>
          <w:lang w:val="en-GB"/>
        </w:rPr>
      </w:pPr>
    </w:p>
    <w:p w14:paraId="3EDC6599" w14:textId="77777777" w:rsidR="00E93892" w:rsidRDefault="00E93892" w:rsidP="00FF34BD">
      <w:pPr>
        <w:rPr>
          <w:rFonts w:ascii="Calibri Light" w:hAnsi="Calibri Light" w:cs="Arial"/>
          <w:b/>
          <w:lang w:val="en-GB"/>
        </w:rPr>
      </w:pPr>
    </w:p>
    <w:p w14:paraId="326A13A5" w14:textId="19F7F7F0" w:rsidR="0076340F" w:rsidRDefault="003E7CBD" w:rsidP="00FF34BD">
      <w:pPr>
        <w:rPr>
          <w:rFonts w:ascii="Calibri Light" w:hAnsi="Calibri Light" w:cs="Arial"/>
          <w:b/>
          <w:lang w:val="en-GB"/>
        </w:rPr>
      </w:pPr>
      <w:r>
        <w:rPr>
          <w:rFonts w:ascii="Calibri Light" w:hAnsi="Calibri Light" w:cs="Arial"/>
          <w:b/>
          <w:lang w:val="en-GB"/>
        </w:rPr>
        <w:t>RESPONDING TO CHILDREN, YOUNG PEOPLE OR ADULTS WHO REPORT ABUSE</w:t>
      </w:r>
    </w:p>
    <w:p w14:paraId="4C3BDB66" w14:textId="77777777" w:rsidR="003C4E89" w:rsidRDefault="003C4E89" w:rsidP="00FF34BD">
      <w:pPr>
        <w:rPr>
          <w:rFonts w:ascii="Calibri Light" w:hAnsi="Calibri Light" w:cs="Arial"/>
          <w:b/>
          <w:lang w:val="en-GB"/>
        </w:rPr>
      </w:pPr>
    </w:p>
    <w:p w14:paraId="74BE0F14" w14:textId="77777777" w:rsidR="003C4E89" w:rsidRDefault="0076340F" w:rsidP="00FF34BD">
      <w:pPr>
        <w:pStyle w:val="ListParagraph"/>
        <w:numPr>
          <w:ilvl w:val="0"/>
          <w:numId w:val="62"/>
        </w:numPr>
        <w:rPr>
          <w:rFonts w:asciiTheme="majorHAnsi" w:hAnsiTheme="majorHAnsi" w:cstheme="majorHAnsi"/>
        </w:rPr>
      </w:pPr>
      <w:r w:rsidRPr="003C4E89">
        <w:rPr>
          <w:rFonts w:asciiTheme="majorHAnsi" w:hAnsiTheme="majorHAnsi" w:cstheme="majorHAnsi"/>
        </w:rPr>
        <w:t xml:space="preserve">Stay </w:t>
      </w:r>
      <w:proofErr w:type="gramStart"/>
      <w:r w:rsidRPr="003C4E89">
        <w:rPr>
          <w:rFonts w:asciiTheme="majorHAnsi" w:hAnsiTheme="majorHAnsi" w:cstheme="majorHAnsi"/>
        </w:rPr>
        <w:t>calm</w:t>
      </w:r>
      <w:proofErr w:type="gramEnd"/>
      <w:r w:rsidRPr="003C4E89">
        <w:rPr>
          <w:rFonts w:asciiTheme="majorHAnsi" w:hAnsiTheme="majorHAnsi" w:cstheme="majorHAnsi"/>
        </w:rPr>
        <w:t xml:space="preserve"> </w:t>
      </w:r>
    </w:p>
    <w:p w14:paraId="43C56F3C" w14:textId="77777777" w:rsidR="003C4E89" w:rsidRDefault="0076340F" w:rsidP="00FF34BD">
      <w:pPr>
        <w:pStyle w:val="ListParagraph"/>
        <w:numPr>
          <w:ilvl w:val="0"/>
          <w:numId w:val="62"/>
        </w:numPr>
        <w:rPr>
          <w:rFonts w:asciiTheme="majorHAnsi" w:hAnsiTheme="majorHAnsi" w:cstheme="majorHAnsi"/>
        </w:rPr>
      </w:pPr>
      <w:r w:rsidRPr="003C4E89">
        <w:rPr>
          <w:rFonts w:asciiTheme="majorHAnsi" w:hAnsiTheme="majorHAnsi" w:cstheme="majorHAnsi"/>
        </w:rPr>
        <w:t xml:space="preserve">Do not transmit shock, </w:t>
      </w:r>
      <w:proofErr w:type="gramStart"/>
      <w:r w:rsidRPr="003C4E89">
        <w:rPr>
          <w:rFonts w:asciiTheme="majorHAnsi" w:hAnsiTheme="majorHAnsi" w:cstheme="majorHAnsi"/>
        </w:rPr>
        <w:t>anger</w:t>
      </w:r>
      <w:proofErr w:type="gramEnd"/>
      <w:r w:rsidRPr="003C4E89">
        <w:rPr>
          <w:rFonts w:asciiTheme="majorHAnsi" w:hAnsiTheme="majorHAnsi" w:cstheme="majorHAnsi"/>
        </w:rPr>
        <w:t xml:space="preserve"> or embarrassment. </w:t>
      </w:r>
    </w:p>
    <w:p w14:paraId="7364DDBC" w14:textId="77777777" w:rsidR="003C4E89" w:rsidRDefault="0076340F" w:rsidP="00FF34BD">
      <w:pPr>
        <w:pStyle w:val="ListParagraph"/>
        <w:numPr>
          <w:ilvl w:val="0"/>
          <w:numId w:val="62"/>
        </w:numPr>
        <w:rPr>
          <w:rFonts w:asciiTheme="majorHAnsi" w:hAnsiTheme="majorHAnsi" w:cstheme="majorHAnsi"/>
        </w:rPr>
      </w:pPr>
      <w:r w:rsidRPr="003C4E89">
        <w:rPr>
          <w:rFonts w:asciiTheme="majorHAnsi" w:hAnsiTheme="majorHAnsi" w:cstheme="majorHAnsi"/>
        </w:rPr>
        <w:t xml:space="preserve">Reassure </w:t>
      </w:r>
      <w:r w:rsidR="003E7CBD" w:rsidRPr="003C4E89">
        <w:rPr>
          <w:rFonts w:asciiTheme="majorHAnsi" w:hAnsiTheme="majorHAnsi" w:cstheme="majorHAnsi"/>
        </w:rPr>
        <w:t>them,</w:t>
      </w:r>
      <w:r w:rsidRPr="003C4E89">
        <w:rPr>
          <w:rFonts w:asciiTheme="majorHAnsi" w:hAnsiTheme="majorHAnsi" w:cstheme="majorHAnsi"/>
        </w:rPr>
        <w:t xml:space="preserve"> </w:t>
      </w:r>
      <w:proofErr w:type="gramStart"/>
      <w:r w:rsidRPr="003C4E89">
        <w:rPr>
          <w:rFonts w:asciiTheme="majorHAnsi" w:hAnsiTheme="majorHAnsi" w:cstheme="majorHAnsi"/>
        </w:rPr>
        <w:t>Tell</w:t>
      </w:r>
      <w:proofErr w:type="gramEnd"/>
      <w:r w:rsidRPr="003C4E89">
        <w:rPr>
          <w:rFonts w:asciiTheme="majorHAnsi" w:hAnsiTheme="majorHAnsi" w:cstheme="majorHAnsi"/>
        </w:rPr>
        <w:t xml:space="preserve"> </w:t>
      </w:r>
      <w:r w:rsidR="003E7CBD" w:rsidRPr="003C4E89">
        <w:rPr>
          <w:rFonts w:asciiTheme="majorHAnsi" w:hAnsiTheme="majorHAnsi" w:cstheme="majorHAnsi"/>
        </w:rPr>
        <w:t>them</w:t>
      </w:r>
      <w:r w:rsidRPr="003C4E89">
        <w:rPr>
          <w:rFonts w:asciiTheme="majorHAnsi" w:hAnsiTheme="majorHAnsi" w:cstheme="majorHAnsi"/>
        </w:rPr>
        <w:t xml:space="preserve"> you are pleased that</w:t>
      </w:r>
      <w:r w:rsidR="003E7CBD" w:rsidRPr="003C4E89">
        <w:rPr>
          <w:rFonts w:asciiTheme="majorHAnsi" w:hAnsiTheme="majorHAnsi" w:cstheme="majorHAnsi"/>
        </w:rPr>
        <w:t xml:space="preserve"> they are </w:t>
      </w:r>
      <w:r w:rsidRPr="003C4E89">
        <w:rPr>
          <w:rFonts w:asciiTheme="majorHAnsi" w:hAnsiTheme="majorHAnsi" w:cstheme="majorHAnsi"/>
        </w:rPr>
        <w:t xml:space="preserve">speaking to you. </w:t>
      </w:r>
    </w:p>
    <w:p w14:paraId="42AB090C" w14:textId="77777777" w:rsidR="003C4E89" w:rsidRDefault="0076340F" w:rsidP="00FF34BD">
      <w:pPr>
        <w:pStyle w:val="ListParagraph"/>
        <w:numPr>
          <w:ilvl w:val="0"/>
          <w:numId w:val="62"/>
        </w:numPr>
        <w:rPr>
          <w:rFonts w:asciiTheme="majorHAnsi" w:hAnsiTheme="majorHAnsi" w:cstheme="majorHAnsi"/>
        </w:rPr>
      </w:pPr>
      <w:r w:rsidRPr="003C4E89">
        <w:rPr>
          <w:rFonts w:asciiTheme="majorHAnsi" w:hAnsiTheme="majorHAnsi" w:cstheme="majorHAnsi"/>
        </w:rPr>
        <w:t xml:space="preserve">Never enter into a pact of </w:t>
      </w:r>
      <w:proofErr w:type="gramStart"/>
      <w:r w:rsidRPr="003C4E89">
        <w:rPr>
          <w:rFonts w:asciiTheme="majorHAnsi" w:hAnsiTheme="majorHAnsi" w:cstheme="majorHAnsi"/>
        </w:rPr>
        <w:t xml:space="preserve">secrecy </w:t>
      </w:r>
      <w:r w:rsidR="003342BE" w:rsidRPr="003C4E89">
        <w:rPr>
          <w:rFonts w:asciiTheme="majorHAnsi" w:hAnsiTheme="majorHAnsi" w:cstheme="majorHAnsi"/>
        </w:rPr>
        <w:t>.</w:t>
      </w:r>
      <w:proofErr w:type="gramEnd"/>
      <w:r w:rsidR="003342BE" w:rsidRPr="003C4E89">
        <w:rPr>
          <w:rFonts w:asciiTheme="majorHAnsi" w:hAnsiTheme="majorHAnsi" w:cstheme="majorHAnsi"/>
        </w:rPr>
        <w:t xml:space="preserve"> </w:t>
      </w:r>
      <w:r w:rsidRPr="003C4E89">
        <w:rPr>
          <w:rFonts w:asciiTheme="majorHAnsi" w:hAnsiTheme="majorHAnsi" w:cstheme="majorHAnsi"/>
        </w:rPr>
        <w:t xml:space="preserve">Assure her/him that you will try to help but let the </w:t>
      </w:r>
      <w:proofErr w:type="gramStart"/>
      <w:r w:rsidR="003342BE" w:rsidRPr="003C4E89">
        <w:rPr>
          <w:rFonts w:asciiTheme="majorHAnsi" w:hAnsiTheme="majorHAnsi" w:cstheme="majorHAnsi"/>
        </w:rPr>
        <w:t xml:space="preserve">them </w:t>
      </w:r>
      <w:r w:rsidRPr="003C4E89">
        <w:rPr>
          <w:rFonts w:asciiTheme="majorHAnsi" w:hAnsiTheme="majorHAnsi" w:cstheme="majorHAnsi"/>
        </w:rPr>
        <w:t xml:space="preserve"> that</w:t>
      </w:r>
      <w:proofErr w:type="gramEnd"/>
      <w:r w:rsidRPr="003C4E89">
        <w:rPr>
          <w:rFonts w:asciiTheme="majorHAnsi" w:hAnsiTheme="majorHAnsi" w:cstheme="majorHAnsi"/>
        </w:rPr>
        <w:t xml:space="preserve"> you will have to tell other people in order to do this. State who this will be and why.</w:t>
      </w:r>
    </w:p>
    <w:p w14:paraId="4C13F5D9" w14:textId="77777777" w:rsidR="003C4E89" w:rsidRDefault="0076340F" w:rsidP="00FF34BD">
      <w:pPr>
        <w:pStyle w:val="ListParagraph"/>
        <w:numPr>
          <w:ilvl w:val="0"/>
          <w:numId w:val="62"/>
        </w:numPr>
        <w:rPr>
          <w:rFonts w:asciiTheme="majorHAnsi" w:hAnsiTheme="majorHAnsi" w:cstheme="majorHAnsi"/>
        </w:rPr>
      </w:pPr>
      <w:r w:rsidRPr="003C4E89">
        <w:rPr>
          <w:rFonts w:asciiTheme="majorHAnsi" w:hAnsiTheme="majorHAnsi" w:cstheme="majorHAnsi"/>
        </w:rPr>
        <w:t xml:space="preserve">Tell </w:t>
      </w:r>
      <w:r w:rsidR="003342BE" w:rsidRPr="003C4E89">
        <w:rPr>
          <w:rFonts w:asciiTheme="majorHAnsi" w:hAnsiTheme="majorHAnsi" w:cstheme="majorHAnsi"/>
        </w:rPr>
        <w:t>them</w:t>
      </w:r>
      <w:r w:rsidRPr="003C4E89">
        <w:rPr>
          <w:rFonts w:asciiTheme="majorHAnsi" w:hAnsiTheme="majorHAnsi" w:cstheme="majorHAnsi"/>
        </w:rPr>
        <w:t xml:space="preserve"> that you believe them. Children very rarely lie about abuse; but</w:t>
      </w:r>
      <w:r w:rsidR="003342BE" w:rsidRPr="003C4E89">
        <w:rPr>
          <w:rFonts w:asciiTheme="majorHAnsi" w:hAnsiTheme="majorHAnsi" w:cstheme="majorHAnsi"/>
        </w:rPr>
        <w:t xml:space="preserve"> they </w:t>
      </w:r>
      <w:r w:rsidRPr="003C4E89">
        <w:rPr>
          <w:rFonts w:asciiTheme="majorHAnsi" w:hAnsiTheme="majorHAnsi" w:cstheme="majorHAnsi"/>
        </w:rPr>
        <w:t xml:space="preserve">may have tried to tell others and not been heard or believed. </w:t>
      </w:r>
    </w:p>
    <w:p w14:paraId="30D99E39" w14:textId="77777777" w:rsidR="003C4E89" w:rsidRDefault="0076340F" w:rsidP="00FF34BD">
      <w:pPr>
        <w:pStyle w:val="ListParagraph"/>
        <w:numPr>
          <w:ilvl w:val="0"/>
          <w:numId w:val="62"/>
        </w:numPr>
        <w:rPr>
          <w:rFonts w:asciiTheme="majorHAnsi" w:hAnsiTheme="majorHAnsi" w:cstheme="majorHAnsi"/>
        </w:rPr>
      </w:pPr>
      <w:r w:rsidRPr="003C4E89">
        <w:rPr>
          <w:rFonts w:asciiTheme="majorHAnsi" w:hAnsiTheme="majorHAnsi" w:cstheme="majorHAnsi"/>
        </w:rPr>
        <w:t xml:space="preserve">Tell </w:t>
      </w:r>
      <w:r w:rsidR="003342BE" w:rsidRPr="003C4E89">
        <w:rPr>
          <w:rFonts w:asciiTheme="majorHAnsi" w:hAnsiTheme="majorHAnsi" w:cstheme="majorHAnsi"/>
        </w:rPr>
        <w:t>them</w:t>
      </w:r>
      <w:r w:rsidRPr="003C4E89">
        <w:rPr>
          <w:rFonts w:asciiTheme="majorHAnsi" w:hAnsiTheme="majorHAnsi" w:cstheme="majorHAnsi"/>
        </w:rPr>
        <w:t xml:space="preserve"> that it is not </w:t>
      </w:r>
      <w:r w:rsidR="003342BE" w:rsidRPr="003C4E89">
        <w:rPr>
          <w:rFonts w:asciiTheme="majorHAnsi" w:hAnsiTheme="majorHAnsi" w:cstheme="majorHAnsi"/>
        </w:rPr>
        <w:t xml:space="preserve">their </w:t>
      </w:r>
      <w:r w:rsidRPr="003C4E89">
        <w:rPr>
          <w:rFonts w:asciiTheme="majorHAnsi" w:hAnsiTheme="majorHAnsi" w:cstheme="majorHAnsi"/>
        </w:rPr>
        <w:t xml:space="preserve">fault. </w:t>
      </w:r>
    </w:p>
    <w:p w14:paraId="087073AB" w14:textId="77777777" w:rsidR="003C4E89" w:rsidRDefault="0076340F" w:rsidP="00FF34BD">
      <w:pPr>
        <w:pStyle w:val="ListParagraph"/>
        <w:numPr>
          <w:ilvl w:val="0"/>
          <w:numId w:val="62"/>
        </w:numPr>
        <w:rPr>
          <w:rFonts w:asciiTheme="majorHAnsi" w:hAnsiTheme="majorHAnsi" w:cstheme="majorHAnsi"/>
        </w:rPr>
      </w:pPr>
      <w:r w:rsidRPr="003C4E89">
        <w:rPr>
          <w:rFonts w:asciiTheme="majorHAnsi" w:hAnsiTheme="majorHAnsi" w:cstheme="majorHAnsi"/>
        </w:rPr>
        <w:t>Encourage the</w:t>
      </w:r>
      <w:r w:rsidR="003342BE" w:rsidRPr="003C4E89">
        <w:rPr>
          <w:rFonts w:asciiTheme="majorHAnsi" w:hAnsiTheme="majorHAnsi" w:cstheme="majorHAnsi"/>
        </w:rPr>
        <w:t>m</w:t>
      </w:r>
      <w:r w:rsidRPr="003C4E89">
        <w:rPr>
          <w:rFonts w:asciiTheme="majorHAnsi" w:hAnsiTheme="majorHAnsi" w:cstheme="majorHAnsi"/>
        </w:rPr>
        <w:t xml:space="preserve"> to talk but do not ask "leading questions" or press for information. </w:t>
      </w:r>
    </w:p>
    <w:p w14:paraId="55F71D00" w14:textId="77777777" w:rsidR="003C4E89" w:rsidRDefault="0076340F" w:rsidP="00E4406D">
      <w:pPr>
        <w:pStyle w:val="ListParagraph"/>
        <w:numPr>
          <w:ilvl w:val="0"/>
          <w:numId w:val="62"/>
        </w:numPr>
        <w:rPr>
          <w:rFonts w:asciiTheme="majorHAnsi" w:hAnsiTheme="majorHAnsi" w:cstheme="majorHAnsi"/>
        </w:rPr>
      </w:pPr>
      <w:r w:rsidRPr="003C4E89">
        <w:rPr>
          <w:rFonts w:asciiTheme="majorHAnsi" w:hAnsiTheme="majorHAnsi" w:cstheme="majorHAnsi"/>
        </w:rPr>
        <w:t>Listen and remember.</w:t>
      </w:r>
    </w:p>
    <w:p w14:paraId="1B736B28" w14:textId="77777777" w:rsidR="003C4E89" w:rsidRDefault="0076340F" w:rsidP="003C4E89">
      <w:pPr>
        <w:pStyle w:val="ListParagraph"/>
        <w:numPr>
          <w:ilvl w:val="0"/>
          <w:numId w:val="62"/>
        </w:numPr>
        <w:rPr>
          <w:rFonts w:asciiTheme="majorHAnsi" w:hAnsiTheme="majorHAnsi" w:cstheme="majorHAnsi"/>
        </w:rPr>
      </w:pPr>
      <w:r w:rsidRPr="003C4E89">
        <w:rPr>
          <w:rFonts w:asciiTheme="majorHAnsi" w:hAnsiTheme="majorHAnsi" w:cstheme="majorHAnsi"/>
        </w:rPr>
        <w:t xml:space="preserve">Check that you have understood correctly what </w:t>
      </w:r>
      <w:r w:rsidR="003342BE" w:rsidRPr="003C4E89">
        <w:rPr>
          <w:rFonts w:asciiTheme="majorHAnsi" w:hAnsiTheme="majorHAnsi" w:cstheme="majorHAnsi"/>
        </w:rPr>
        <w:t>they are</w:t>
      </w:r>
      <w:r w:rsidRPr="003C4E89">
        <w:rPr>
          <w:rFonts w:asciiTheme="majorHAnsi" w:hAnsiTheme="majorHAnsi" w:cstheme="majorHAnsi"/>
        </w:rPr>
        <w:t xml:space="preserve"> trying to tell you.</w:t>
      </w:r>
    </w:p>
    <w:p w14:paraId="66F91A64" w14:textId="77777777" w:rsidR="003C4E89" w:rsidRDefault="0076340F" w:rsidP="003C4E89">
      <w:pPr>
        <w:pStyle w:val="ListParagraph"/>
        <w:numPr>
          <w:ilvl w:val="0"/>
          <w:numId w:val="62"/>
        </w:numPr>
        <w:rPr>
          <w:rFonts w:asciiTheme="majorHAnsi" w:hAnsiTheme="majorHAnsi" w:cstheme="majorHAnsi"/>
        </w:rPr>
      </w:pPr>
      <w:r w:rsidRPr="003C4E89">
        <w:rPr>
          <w:rFonts w:asciiTheme="majorHAnsi" w:hAnsiTheme="majorHAnsi" w:cstheme="majorHAnsi"/>
        </w:rPr>
        <w:t xml:space="preserve">Communicate that s/he has a right to be safe and protected.  </w:t>
      </w:r>
    </w:p>
    <w:p w14:paraId="4CF5FB61" w14:textId="7D7651D4" w:rsidR="00B2210A" w:rsidRPr="003C4E89" w:rsidRDefault="003C4E89" w:rsidP="003C4E89">
      <w:pPr>
        <w:pStyle w:val="ListParagraph"/>
        <w:numPr>
          <w:ilvl w:val="0"/>
          <w:numId w:val="62"/>
        </w:numPr>
        <w:rPr>
          <w:rFonts w:asciiTheme="majorHAnsi" w:hAnsiTheme="majorHAnsi" w:cstheme="majorHAnsi"/>
        </w:rPr>
      </w:pPr>
      <w:r>
        <w:rPr>
          <w:rFonts w:asciiTheme="majorHAnsi" w:hAnsiTheme="majorHAnsi" w:cstheme="majorHAnsi"/>
        </w:rPr>
        <w:t>D</w:t>
      </w:r>
      <w:r w:rsidR="0076340F" w:rsidRPr="003C4E89">
        <w:rPr>
          <w:rFonts w:asciiTheme="majorHAnsi" w:hAnsiTheme="majorHAnsi" w:cstheme="majorHAnsi"/>
        </w:rPr>
        <w:t>o not tell the</w:t>
      </w:r>
      <w:r w:rsidR="00B2210A" w:rsidRPr="003C4E89">
        <w:rPr>
          <w:rFonts w:asciiTheme="majorHAnsi" w:hAnsiTheme="majorHAnsi" w:cstheme="majorHAnsi"/>
        </w:rPr>
        <w:t xml:space="preserve">m </w:t>
      </w:r>
      <w:r w:rsidR="0076340F" w:rsidRPr="003C4E89">
        <w:rPr>
          <w:rFonts w:asciiTheme="majorHAnsi" w:hAnsiTheme="majorHAnsi" w:cstheme="majorHAnsi"/>
        </w:rPr>
        <w:t xml:space="preserve">that what </w:t>
      </w:r>
      <w:r w:rsidR="00B2210A" w:rsidRPr="003C4E89">
        <w:rPr>
          <w:rFonts w:asciiTheme="majorHAnsi" w:hAnsiTheme="majorHAnsi" w:cstheme="majorHAnsi"/>
        </w:rPr>
        <w:t>they have</w:t>
      </w:r>
      <w:r w:rsidR="0076340F" w:rsidRPr="003C4E89">
        <w:rPr>
          <w:rFonts w:asciiTheme="majorHAnsi" w:hAnsiTheme="majorHAnsi" w:cstheme="majorHAnsi"/>
        </w:rPr>
        <w:t xml:space="preserve"> experienced is dirty, </w:t>
      </w:r>
      <w:proofErr w:type="gramStart"/>
      <w:r w:rsidR="0076340F" w:rsidRPr="003C4E89">
        <w:rPr>
          <w:rFonts w:asciiTheme="majorHAnsi" w:hAnsiTheme="majorHAnsi" w:cstheme="majorHAnsi"/>
        </w:rPr>
        <w:t>naughty</w:t>
      </w:r>
      <w:proofErr w:type="gramEnd"/>
      <w:r w:rsidR="0076340F" w:rsidRPr="003C4E89">
        <w:rPr>
          <w:rFonts w:asciiTheme="majorHAnsi" w:hAnsiTheme="majorHAnsi" w:cstheme="majorHAnsi"/>
        </w:rPr>
        <w:t xml:space="preserve"> or bad. </w:t>
      </w:r>
    </w:p>
    <w:p w14:paraId="039F7EF7" w14:textId="77777777" w:rsidR="00170F20" w:rsidRPr="00170F20" w:rsidRDefault="0076340F" w:rsidP="00170F20">
      <w:pPr>
        <w:pStyle w:val="ListParagraph"/>
        <w:numPr>
          <w:ilvl w:val="0"/>
          <w:numId w:val="46"/>
        </w:numPr>
        <w:rPr>
          <w:rFonts w:asciiTheme="majorHAnsi" w:hAnsiTheme="majorHAnsi" w:cstheme="majorHAnsi"/>
          <w:b/>
          <w:lang w:val="en-GB"/>
        </w:rPr>
      </w:pPr>
      <w:r w:rsidRPr="00B2210A">
        <w:rPr>
          <w:rFonts w:asciiTheme="majorHAnsi" w:hAnsiTheme="majorHAnsi" w:cstheme="majorHAnsi"/>
        </w:rPr>
        <w:t xml:space="preserve"> Do not take photographs or make videos of any injuries reported by a child.</w:t>
      </w:r>
      <w:r w:rsidRPr="00170F20">
        <w:rPr>
          <w:rFonts w:asciiTheme="majorHAnsi" w:hAnsiTheme="majorHAnsi" w:cstheme="majorHAnsi"/>
        </w:rPr>
        <w:t xml:space="preserve"> </w:t>
      </w:r>
    </w:p>
    <w:p w14:paraId="51C92E8F" w14:textId="77777777" w:rsidR="00170F20" w:rsidRPr="00170F20" w:rsidRDefault="0076340F" w:rsidP="00170F20">
      <w:pPr>
        <w:pStyle w:val="ListParagraph"/>
        <w:numPr>
          <w:ilvl w:val="0"/>
          <w:numId w:val="46"/>
        </w:numPr>
        <w:rPr>
          <w:rFonts w:asciiTheme="majorHAnsi" w:hAnsiTheme="majorHAnsi" w:cstheme="majorHAnsi"/>
          <w:b/>
          <w:lang w:val="en-GB"/>
        </w:rPr>
      </w:pPr>
      <w:r w:rsidRPr="00170F20">
        <w:rPr>
          <w:rFonts w:asciiTheme="majorHAnsi" w:hAnsiTheme="majorHAnsi" w:cstheme="majorHAnsi"/>
        </w:rPr>
        <w:t xml:space="preserve"> It is inappropriate to make any comments about the alleged offender.</w:t>
      </w:r>
    </w:p>
    <w:p w14:paraId="32743706" w14:textId="77777777" w:rsidR="003C4E89" w:rsidRPr="003C4E89" w:rsidRDefault="0076340F" w:rsidP="003C4E89">
      <w:pPr>
        <w:pStyle w:val="ListParagraph"/>
        <w:numPr>
          <w:ilvl w:val="0"/>
          <w:numId w:val="46"/>
        </w:numPr>
        <w:rPr>
          <w:rFonts w:asciiTheme="majorHAnsi" w:hAnsiTheme="majorHAnsi" w:cstheme="majorHAnsi"/>
          <w:b/>
          <w:lang w:val="en-GB"/>
        </w:rPr>
      </w:pPr>
      <w:r w:rsidRPr="00170F20">
        <w:rPr>
          <w:rFonts w:asciiTheme="majorHAnsi" w:hAnsiTheme="majorHAnsi" w:cstheme="majorHAnsi"/>
        </w:rPr>
        <w:t xml:space="preserve"> Be aware that th</w:t>
      </w:r>
      <w:r w:rsidR="00170F20">
        <w:rPr>
          <w:rFonts w:asciiTheme="majorHAnsi" w:hAnsiTheme="majorHAnsi" w:cstheme="majorHAnsi"/>
        </w:rPr>
        <w:t xml:space="preserve">ey </w:t>
      </w:r>
      <w:r w:rsidRPr="00170F20">
        <w:rPr>
          <w:rFonts w:asciiTheme="majorHAnsi" w:hAnsiTheme="majorHAnsi" w:cstheme="majorHAnsi"/>
        </w:rPr>
        <w:t xml:space="preserve">may retract what </w:t>
      </w:r>
      <w:r w:rsidR="00170F20">
        <w:rPr>
          <w:rFonts w:asciiTheme="majorHAnsi" w:hAnsiTheme="majorHAnsi" w:cstheme="majorHAnsi"/>
        </w:rPr>
        <w:t>they have</w:t>
      </w:r>
      <w:r w:rsidRPr="00170F20">
        <w:rPr>
          <w:rFonts w:asciiTheme="majorHAnsi" w:hAnsiTheme="majorHAnsi" w:cstheme="majorHAnsi"/>
        </w:rPr>
        <w:t xml:space="preserve"> told you. It is essential to record all you have heard.</w:t>
      </w:r>
    </w:p>
    <w:p w14:paraId="667055BC" w14:textId="60B247AA" w:rsidR="003C4E89" w:rsidRPr="003C4E89" w:rsidRDefault="0076340F" w:rsidP="003C4E89">
      <w:pPr>
        <w:pStyle w:val="ListParagraph"/>
        <w:numPr>
          <w:ilvl w:val="0"/>
          <w:numId w:val="46"/>
        </w:numPr>
        <w:rPr>
          <w:rFonts w:asciiTheme="majorHAnsi" w:hAnsiTheme="majorHAnsi" w:cstheme="majorHAnsi"/>
          <w:b/>
          <w:lang w:val="en-GB"/>
        </w:rPr>
      </w:pPr>
      <w:r w:rsidRPr="003C4E89">
        <w:rPr>
          <w:rFonts w:asciiTheme="majorHAnsi" w:hAnsiTheme="majorHAnsi" w:cstheme="majorHAnsi"/>
        </w:rPr>
        <w:t xml:space="preserve"> At the end of the conversation, tell the</w:t>
      </w:r>
      <w:r w:rsidR="00170F20" w:rsidRPr="003C4E89">
        <w:rPr>
          <w:rFonts w:asciiTheme="majorHAnsi" w:hAnsiTheme="majorHAnsi" w:cstheme="majorHAnsi"/>
        </w:rPr>
        <w:t>m</w:t>
      </w:r>
      <w:r w:rsidRPr="003C4E89">
        <w:rPr>
          <w:rFonts w:asciiTheme="majorHAnsi" w:hAnsiTheme="majorHAnsi" w:cstheme="majorHAnsi"/>
        </w:rPr>
        <w:t xml:space="preserve"> again who you are going to tell and why that person or those people need to know. </w:t>
      </w:r>
    </w:p>
    <w:p w14:paraId="5A3F9E06" w14:textId="3D6BAA48" w:rsidR="00170F20" w:rsidRPr="003C4E89" w:rsidRDefault="0076340F" w:rsidP="003C4E89">
      <w:pPr>
        <w:pStyle w:val="ListParagraph"/>
        <w:numPr>
          <w:ilvl w:val="0"/>
          <w:numId w:val="46"/>
        </w:numPr>
        <w:rPr>
          <w:rFonts w:asciiTheme="majorHAnsi" w:hAnsiTheme="majorHAnsi" w:cstheme="majorHAnsi"/>
          <w:b/>
          <w:lang w:val="en-GB"/>
        </w:rPr>
      </w:pPr>
      <w:r w:rsidRPr="003C4E89">
        <w:rPr>
          <w:rFonts w:asciiTheme="majorHAnsi" w:hAnsiTheme="majorHAnsi" w:cstheme="majorHAnsi"/>
        </w:rPr>
        <w:lastRenderedPageBreak/>
        <w:t>As soon as you can afterwards, make a detailed record of the conversation using th</w:t>
      </w:r>
      <w:r w:rsidR="00170F20" w:rsidRPr="003C4E89">
        <w:rPr>
          <w:rFonts w:asciiTheme="majorHAnsi" w:hAnsiTheme="majorHAnsi" w:cstheme="majorHAnsi"/>
        </w:rPr>
        <w:t>eir</w:t>
      </w:r>
      <w:r w:rsidRPr="003C4E89">
        <w:rPr>
          <w:rFonts w:asciiTheme="majorHAnsi" w:hAnsiTheme="majorHAnsi" w:cstheme="majorHAnsi"/>
        </w:rPr>
        <w:t xml:space="preserve"> own language. Include any questions you may have asked. Do not add any opinions or interpretations. </w:t>
      </w:r>
    </w:p>
    <w:p w14:paraId="6A7D6159" w14:textId="77777777" w:rsidR="00170F20" w:rsidRDefault="00170F20" w:rsidP="00170F20">
      <w:pPr>
        <w:pStyle w:val="ListParagraph"/>
        <w:rPr>
          <w:rFonts w:asciiTheme="majorHAnsi" w:hAnsiTheme="majorHAnsi" w:cstheme="majorHAnsi"/>
          <w:b/>
          <w:lang w:val="en-GB"/>
        </w:rPr>
      </w:pPr>
    </w:p>
    <w:p w14:paraId="341FEEF3" w14:textId="1968EAE8" w:rsidR="00E93892" w:rsidRPr="003C4E89" w:rsidRDefault="00170F20" w:rsidP="00170F20">
      <w:pPr>
        <w:pStyle w:val="ListParagraph"/>
        <w:rPr>
          <w:rFonts w:asciiTheme="majorHAnsi" w:hAnsiTheme="majorHAnsi" w:cstheme="majorHAnsi"/>
          <w:b/>
          <w:bCs/>
          <w:lang w:val="en-GB"/>
        </w:rPr>
      </w:pPr>
      <w:r w:rsidRPr="003C4E89">
        <w:rPr>
          <w:rFonts w:asciiTheme="majorHAnsi" w:hAnsiTheme="majorHAnsi" w:cstheme="majorHAnsi"/>
          <w:b/>
          <w:bCs/>
          <w:lang w:val="en-GB"/>
        </w:rPr>
        <w:t xml:space="preserve">REMEMBER </w:t>
      </w:r>
      <w:proofErr w:type="gramStart"/>
      <w:r w:rsidRPr="003C4E89">
        <w:rPr>
          <w:rFonts w:asciiTheme="majorHAnsi" w:hAnsiTheme="majorHAnsi" w:cstheme="majorHAnsi"/>
          <w:b/>
          <w:bCs/>
          <w:lang w:val="en-GB"/>
        </w:rPr>
        <w:t xml:space="preserve">- </w:t>
      </w:r>
      <w:r w:rsidR="0076340F" w:rsidRPr="003C4E89">
        <w:rPr>
          <w:rFonts w:asciiTheme="majorHAnsi" w:hAnsiTheme="majorHAnsi" w:cstheme="majorHAnsi"/>
          <w:b/>
          <w:bCs/>
        </w:rPr>
        <w:t xml:space="preserve"> It</w:t>
      </w:r>
      <w:proofErr w:type="gramEnd"/>
      <w:r w:rsidR="0076340F" w:rsidRPr="003C4E89">
        <w:rPr>
          <w:rFonts w:asciiTheme="majorHAnsi" w:hAnsiTheme="majorHAnsi" w:cstheme="majorHAnsi"/>
          <w:b/>
          <w:bCs/>
        </w:rPr>
        <w:t xml:space="preserve"> is not</w:t>
      </w:r>
      <w:r w:rsidR="00686A04" w:rsidRPr="003C4E89">
        <w:rPr>
          <w:rFonts w:asciiTheme="majorHAnsi" w:hAnsiTheme="majorHAnsi" w:cstheme="majorHAnsi"/>
          <w:b/>
          <w:bCs/>
        </w:rPr>
        <w:t xml:space="preserve"> the</w:t>
      </w:r>
      <w:r w:rsidR="0076340F" w:rsidRPr="003C4E89">
        <w:rPr>
          <w:rFonts w:asciiTheme="majorHAnsi" w:hAnsiTheme="majorHAnsi" w:cstheme="majorHAnsi"/>
          <w:b/>
          <w:bCs/>
        </w:rPr>
        <w:t xml:space="preserve"> staff’s role to investigate reports of abuse. Their role is to observe that something may be wrong, ask about it, listen, be available and respond appropriately.</w:t>
      </w:r>
    </w:p>
    <w:p w14:paraId="5C361552" w14:textId="77777777" w:rsidR="00E93892" w:rsidRPr="003E7CBD" w:rsidRDefault="00E93892" w:rsidP="00FF34BD">
      <w:pPr>
        <w:rPr>
          <w:rFonts w:asciiTheme="majorHAnsi" w:hAnsiTheme="majorHAnsi" w:cstheme="majorHAnsi"/>
          <w:b/>
          <w:lang w:val="en-GB"/>
        </w:rPr>
      </w:pPr>
    </w:p>
    <w:p w14:paraId="30AEE0C9" w14:textId="77777777" w:rsidR="00E93892" w:rsidRPr="003E7CBD" w:rsidRDefault="00E93892" w:rsidP="00FF34BD">
      <w:pPr>
        <w:rPr>
          <w:rFonts w:asciiTheme="majorHAnsi" w:hAnsiTheme="majorHAnsi" w:cstheme="majorHAnsi"/>
          <w:b/>
          <w:lang w:val="en-GB"/>
        </w:rPr>
      </w:pPr>
    </w:p>
    <w:p w14:paraId="2002971D" w14:textId="4C34D92D" w:rsidR="00736A1C" w:rsidRDefault="00736A1C" w:rsidP="00736A1C">
      <w:pPr>
        <w:rPr>
          <w:rFonts w:asciiTheme="majorHAnsi" w:hAnsiTheme="majorHAnsi" w:cstheme="majorHAnsi"/>
          <w:b/>
          <w:lang w:val="en-GB"/>
        </w:rPr>
      </w:pPr>
      <w:r>
        <w:rPr>
          <w:rFonts w:asciiTheme="majorHAnsi" w:hAnsiTheme="majorHAnsi" w:cstheme="majorHAnsi"/>
          <w:b/>
          <w:lang w:val="en-GB"/>
        </w:rPr>
        <w:t xml:space="preserve">WHAT NEXT </w:t>
      </w:r>
    </w:p>
    <w:p w14:paraId="18EBCDD4" w14:textId="77777777" w:rsidR="00736A1C" w:rsidRPr="00736A1C" w:rsidRDefault="00736A1C" w:rsidP="00736A1C">
      <w:pPr>
        <w:rPr>
          <w:rFonts w:asciiTheme="majorHAnsi" w:hAnsiTheme="majorHAnsi" w:cstheme="majorHAnsi"/>
          <w:b/>
          <w:lang w:val="en-GB"/>
        </w:rPr>
      </w:pPr>
    </w:p>
    <w:p w14:paraId="4EF46558" w14:textId="76193013" w:rsidR="00E93892" w:rsidRDefault="00736A1C" w:rsidP="00736A1C">
      <w:pPr>
        <w:rPr>
          <w:rFonts w:asciiTheme="majorHAnsi" w:hAnsiTheme="majorHAnsi" w:cstheme="majorHAnsi"/>
          <w:bCs/>
          <w:lang w:val="en-GB"/>
        </w:rPr>
      </w:pPr>
      <w:r>
        <w:rPr>
          <w:rFonts w:asciiTheme="majorHAnsi" w:hAnsiTheme="majorHAnsi" w:cstheme="majorHAnsi"/>
          <w:bCs/>
          <w:lang w:val="en-GB"/>
        </w:rPr>
        <w:t>Remember y</w:t>
      </w:r>
      <w:r w:rsidRPr="00736A1C">
        <w:rPr>
          <w:rFonts w:asciiTheme="majorHAnsi" w:hAnsiTheme="majorHAnsi" w:cstheme="majorHAnsi"/>
          <w:bCs/>
          <w:lang w:val="en-GB"/>
        </w:rPr>
        <w:t>ou must not deal with this yourself. All reports of abuse must be recorded and responded to in keeping with the professional roles and responsibilities</w:t>
      </w:r>
      <w:r>
        <w:rPr>
          <w:rFonts w:asciiTheme="majorHAnsi" w:hAnsiTheme="majorHAnsi" w:cstheme="majorHAnsi"/>
          <w:bCs/>
          <w:lang w:val="en-GB"/>
        </w:rPr>
        <w:t>.</w:t>
      </w:r>
    </w:p>
    <w:p w14:paraId="285AD041" w14:textId="77777777" w:rsidR="00ED3589" w:rsidRDefault="00ED3589" w:rsidP="00736A1C">
      <w:pPr>
        <w:rPr>
          <w:rFonts w:asciiTheme="majorHAnsi" w:hAnsiTheme="majorHAnsi" w:cstheme="majorHAnsi"/>
          <w:bCs/>
          <w:lang w:val="en-GB"/>
        </w:rPr>
      </w:pPr>
    </w:p>
    <w:p w14:paraId="3386EDC2" w14:textId="77777777" w:rsidR="00ED3589" w:rsidRDefault="00ED3589" w:rsidP="00736A1C">
      <w:pPr>
        <w:rPr>
          <w:rFonts w:asciiTheme="majorHAnsi" w:hAnsiTheme="majorHAnsi" w:cstheme="majorHAnsi"/>
          <w:bCs/>
          <w:lang w:val="en-GB"/>
        </w:rPr>
      </w:pPr>
    </w:p>
    <w:p w14:paraId="172AE744" w14:textId="77777777" w:rsidR="00ED3589" w:rsidRDefault="00ED3589" w:rsidP="00736A1C">
      <w:pPr>
        <w:rPr>
          <w:rFonts w:asciiTheme="majorHAnsi" w:hAnsiTheme="majorHAnsi" w:cstheme="majorHAnsi"/>
          <w:bCs/>
          <w:lang w:val="en-GB"/>
        </w:rPr>
      </w:pPr>
    </w:p>
    <w:p w14:paraId="0E34CC5C" w14:textId="77777777" w:rsidR="00ED3589" w:rsidRDefault="00ED3589" w:rsidP="00736A1C">
      <w:pPr>
        <w:rPr>
          <w:rFonts w:asciiTheme="majorHAnsi" w:hAnsiTheme="majorHAnsi" w:cstheme="majorHAnsi"/>
          <w:bCs/>
          <w:lang w:val="en-GB"/>
        </w:rPr>
      </w:pPr>
    </w:p>
    <w:p w14:paraId="3AEA02D6" w14:textId="77777777" w:rsidR="00ED3589" w:rsidRDefault="00ED3589" w:rsidP="00736A1C">
      <w:pPr>
        <w:rPr>
          <w:rFonts w:asciiTheme="majorHAnsi" w:hAnsiTheme="majorHAnsi" w:cstheme="majorHAnsi"/>
          <w:bCs/>
          <w:lang w:val="en-GB"/>
        </w:rPr>
      </w:pPr>
    </w:p>
    <w:p w14:paraId="271387BF" w14:textId="77777777" w:rsidR="00ED3589" w:rsidRDefault="00ED3589" w:rsidP="00736A1C">
      <w:pPr>
        <w:rPr>
          <w:rFonts w:asciiTheme="majorHAnsi" w:hAnsiTheme="majorHAnsi" w:cstheme="majorHAnsi"/>
          <w:bCs/>
          <w:lang w:val="en-GB"/>
        </w:rPr>
      </w:pPr>
    </w:p>
    <w:p w14:paraId="6DB5D4F2" w14:textId="77777777" w:rsidR="00ED3589" w:rsidRDefault="00ED3589" w:rsidP="00736A1C">
      <w:pPr>
        <w:rPr>
          <w:rFonts w:asciiTheme="majorHAnsi" w:hAnsiTheme="majorHAnsi" w:cstheme="majorHAnsi"/>
          <w:bCs/>
          <w:lang w:val="en-GB"/>
        </w:rPr>
      </w:pPr>
    </w:p>
    <w:p w14:paraId="575F6F34" w14:textId="77777777" w:rsidR="00ED3589" w:rsidRDefault="00ED3589" w:rsidP="00736A1C">
      <w:pPr>
        <w:rPr>
          <w:rFonts w:asciiTheme="majorHAnsi" w:hAnsiTheme="majorHAnsi" w:cstheme="majorHAnsi"/>
          <w:bCs/>
          <w:lang w:val="en-GB"/>
        </w:rPr>
      </w:pPr>
    </w:p>
    <w:p w14:paraId="60AB2092" w14:textId="77777777" w:rsidR="00ED3589" w:rsidRDefault="00ED3589" w:rsidP="00736A1C">
      <w:pPr>
        <w:rPr>
          <w:rFonts w:asciiTheme="majorHAnsi" w:hAnsiTheme="majorHAnsi" w:cstheme="majorHAnsi"/>
          <w:bCs/>
          <w:lang w:val="en-GB"/>
        </w:rPr>
      </w:pPr>
    </w:p>
    <w:p w14:paraId="3EC86B5B" w14:textId="77777777" w:rsidR="00ED3589" w:rsidRDefault="00ED3589" w:rsidP="00736A1C">
      <w:pPr>
        <w:rPr>
          <w:rFonts w:asciiTheme="majorHAnsi" w:hAnsiTheme="majorHAnsi" w:cstheme="majorHAnsi"/>
          <w:bCs/>
          <w:lang w:val="en-GB"/>
        </w:rPr>
      </w:pPr>
    </w:p>
    <w:p w14:paraId="7B5A63A9" w14:textId="77777777" w:rsidR="00ED3589" w:rsidRDefault="00ED3589" w:rsidP="00736A1C">
      <w:pPr>
        <w:rPr>
          <w:rFonts w:asciiTheme="majorHAnsi" w:hAnsiTheme="majorHAnsi" w:cstheme="majorHAnsi"/>
          <w:bCs/>
          <w:lang w:val="en-GB"/>
        </w:rPr>
      </w:pPr>
    </w:p>
    <w:p w14:paraId="19E98756" w14:textId="77777777" w:rsidR="00ED3589" w:rsidRDefault="00ED3589" w:rsidP="00736A1C">
      <w:pPr>
        <w:rPr>
          <w:rFonts w:asciiTheme="majorHAnsi" w:hAnsiTheme="majorHAnsi" w:cstheme="majorHAnsi"/>
          <w:bCs/>
          <w:lang w:val="en-GB"/>
        </w:rPr>
      </w:pPr>
    </w:p>
    <w:p w14:paraId="39F47F0F" w14:textId="77777777" w:rsidR="00ED3589" w:rsidRDefault="00ED3589" w:rsidP="00736A1C">
      <w:pPr>
        <w:rPr>
          <w:rFonts w:asciiTheme="majorHAnsi" w:hAnsiTheme="majorHAnsi" w:cstheme="majorHAnsi"/>
          <w:bCs/>
          <w:lang w:val="en-GB"/>
        </w:rPr>
      </w:pPr>
    </w:p>
    <w:p w14:paraId="70B7180B" w14:textId="77777777" w:rsidR="00ED3589" w:rsidRDefault="00ED3589" w:rsidP="00736A1C">
      <w:pPr>
        <w:rPr>
          <w:rFonts w:asciiTheme="majorHAnsi" w:hAnsiTheme="majorHAnsi" w:cstheme="majorHAnsi"/>
          <w:bCs/>
          <w:lang w:val="en-GB"/>
        </w:rPr>
      </w:pPr>
    </w:p>
    <w:p w14:paraId="2FE3A385" w14:textId="77777777" w:rsidR="00ED3589" w:rsidRDefault="00ED3589" w:rsidP="00736A1C">
      <w:pPr>
        <w:rPr>
          <w:rFonts w:asciiTheme="majorHAnsi" w:hAnsiTheme="majorHAnsi" w:cstheme="majorHAnsi"/>
          <w:bCs/>
          <w:lang w:val="en-GB"/>
        </w:rPr>
      </w:pPr>
    </w:p>
    <w:p w14:paraId="150EC923" w14:textId="77777777" w:rsidR="00ED3589" w:rsidRDefault="00ED3589" w:rsidP="00736A1C">
      <w:pPr>
        <w:rPr>
          <w:rFonts w:asciiTheme="majorHAnsi" w:hAnsiTheme="majorHAnsi" w:cstheme="majorHAnsi"/>
          <w:bCs/>
          <w:lang w:val="en-GB"/>
        </w:rPr>
      </w:pPr>
    </w:p>
    <w:p w14:paraId="0346D2D5" w14:textId="77777777" w:rsidR="00ED3589" w:rsidRDefault="00ED3589" w:rsidP="00736A1C">
      <w:pPr>
        <w:rPr>
          <w:rFonts w:asciiTheme="majorHAnsi" w:hAnsiTheme="majorHAnsi" w:cstheme="majorHAnsi"/>
          <w:bCs/>
          <w:lang w:val="en-GB"/>
        </w:rPr>
      </w:pPr>
    </w:p>
    <w:p w14:paraId="22FD70ED" w14:textId="77777777" w:rsidR="00ED3589" w:rsidRDefault="00ED3589" w:rsidP="00736A1C">
      <w:pPr>
        <w:rPr>
          <w:rFonts w:asciiTheme="majorHAnsi" w:hAnsiTheme="majorHAnsi" w:cstheme="majorHAnsi"/>
          <w:bCs/>
          <w:lang w:val="en-GB"/>
        </w:rPr>
      </w:pPr>
    </w:p>
    <w:p w14:paraId="4A4C8F41" w14:textId="77777777" w:rsidR="00ED3589" w:rsidRDefault="00ED3589" w:rsidP="00736A1C">
      <w:pPr>
        <w:rPr>
          <w:rFonts w:asciiTheme="majorHAnsi" w:hAnsiTheme="majorHAnsi" w:cstheme="majorHAnsi"/>
          <w:bCs/>
          <w:lang w:val="en-GB"/>
        </w:rPr>
      </w:pPr>
    </w:p>
    <w:p w14:paraId="57ABE9FC" w14:textId="77777777" w:rsidR="00ED3589" w:rsidRDefault="00ED3589" w:rsidP="00736A1C">
      <w:pPr>
        <w:rPr>
          <w:rFonts w:asciiTheme="majorHAnsi" w:hAnsiTheme="majorHAnsi" w:cstheme="majorHAnsi"/>
          <w:bCs/>
          <w:lang w:val="en-GB"/>
        </w:rPr>
      </w:pPr>
    </w:p>
    <w:p w14:paraId="1C1B6FFA" w14:textId="77777777" w:rsidR="00ED3589" w:rsidRDefault="00ED3589" w:rsidP="00736A1C">
      <w:pPr>
        <w:rPr>
          <w:rFonts w:asciiTheme="majorHAnsi" w:hAnsiTheme="majorHAnsi" w:cstheme="majorHAnsi"/>
          <w:bCs/>
          <w:lang w:val="en-GB"/>
        </w:rPr>
      </w:pPr>
    </w:p>
    <w:p w14:paraId="164EED24" w14:textId="77777777" w:rsidR="00ED3589" w:rsidRDefault="00ED3589" w:rsidP="00736A1C">
      <w:pPr>
        <w:rPr>
          <w:rFonts w:asciiTheme="majorHAnsi" w:hAnsiTheme="majorHAnsi" w:cstheme="majorHAnsi"/>
          <w:bCs/>
          <w:lang w:val="en-GB"/>
        </w:rPr>
      </w:pPr>
    </w:p>
    <w:p w14:paraId="3D2D1B23" w14:textId="77777777" w:rsidR="00ED3589" w:rsidRDefault="00ED3589" w:rsidP="00736A1C">
      <w:pPr>
        <w:rPr>
          <w:rFonts w:asciiTheme="majorHAnsi" w:hAnsiTheme="majorHAnsi" w:cstheme="majorHAnsi"/>
          <w:bCs/>
          <w:lang w:val="en-GB"/>
        </w:rPr>
      </w:pPr>
    </w:p>
    <w:p w14:paraId="192E14D0" w14:textId="77777777" w:rsidR="00ED3589" w:rsidRDefault="00ED3589" w:rsidP="00736A1C">
      <w:pPr>
        <w:rPr>
          <w:rFonts w:asciiTheme="majorHAnsi" w:hAnsiTheme="majorHAnsi" w:cstheme="majorHAnsi"/>
          <w:bCs/>
          <w:lang w:val="en-GB"/>
        </w:rPr>
      </w:pPr>
    </w:p>
    <w:p w14:paraId="3748976C" w14:textId="77777777" w:rsidR="00ED3589" w:rsidRDefault="00ED3589" w:rsidP="00736A1C">
      <w:pPr>
        <w:rPr>
          <w:rFonts w:asciiTheme="majorHAnsi" w:hAnsiTheme="majorHAnsi" w:cstheme="majorHAnsi"/>
          <w:bCs/>
          <w:lang w:val="en-GB"/>
        </w:rPr>
      </w:pPr>
    </w:p>
    <w:p w14:paraId="68DF2770" w14:textId="77777777" w:rsidR="00ED3589" w:rsidRDefault="00ED3589" w:rsidP="00736A1C">
      <w:pPr>
        <w:rPr>
          <w:rFonts w:asciiTheme="majorHAnsi" w:hAnsiTheme="majorHAnsi" w:cstheme="majorHAnsi"/>
          <w:bCs/>
          <w:lang w:val="en-GB"/>
        </w:rPr>
      </w:pPr>
    </w:p>
    <w:p w14:paraId="105547A4" w14:textId="77777777" w:rsidR="00ED3589" w:rsidRDefault="00ED3589" w:rsidP="00736A1C">
      <w:pPr>
        <w:rPr>
          <w:rFonts w:asciiTheme="majorHAnsi" w:hAnsiTheme="majorHAnsi" w:cstheme="majorHAnsi"/>
          <w:bCs/>
          <w:lang w:val="en-GB"/>
        </w:rPr>
      </w:pPr>
    </w:p>
    <w:p w14:paraId="43F61891" w14:textId="77777777" w:rsidR="00ED3589" w:rsidRDefault="00ED3589" w:rsidP="00736A1C">
      <w:pPr>
        <w:rPr>
          <w:rFonts w:asciiTheme="majorHAnsi" w:hAnsiTheme="majorHAnsi" w:cstheme="majorHAnsi"/>
          <w:bCs/>
          <w:lang w:val="en-GB"/>
        </w:rPr>
      </w:pPr>
    </w:p>
    <w:p w14:paraId="0A20D215" w14:textId="77777777" w:rsidR="00ED3589" w:rsidRDefault="00ED3589" w:rsidP="00736A1C">
      <w:pPr>
        <w:rPr>
          <w:rFonts w:asciiTheme="majorHAnsi" w:hAnsiTheme="majorHAnsi" w:cstheme="majorHAnsi"/>
          <w:bCs/>
          <w:lang w:val="en-GB"/>
        </w:rPr>
      </w:pPr>
    </w:p>
    <w:p w14:paraId="2EABE784" w14:textId="77777777" w:rsidR="00E4406D" w:rsidRDefault="00E4406D" w:rsidP="00DE4293">
      <w:pPr>
        <w:shd w:val="clear" w:color="auto" w:fill="FFFFFF"/>
        <w:rPr>
          <w:rFonts w:ascii="Arial" w:hAnsi="Arial" w:cs="Arial"/>
          <w:b/>
          <w:bCs/>
          <w:sz w:val="28"/>
          <w:szCs w:val="28"/>
        </w:rPr>
      </w:pPr>
    </w:p>
    <w:p w14:paraId="6C69605B" w14:textId="77777777" w:rsidR="003C4E89" w:rsidRDefault="003C4E89" w:rsidP="00DE4293">
      <w:pPr>
        <w:shd w:val="clear" w:color="auto" w:fill="FFFFFF"/>
        <w:rPr>
          <w:rFonts w:ascii="Arial" w:hAnsi="Arial" w:cs="Arial"/>
          <w:b/>
          <w:bCs/>
          <w:sz w:val="28"/>
          <w:szCs w:val="28"/>
        </w:rPr>
      </w:pPr>
    </w:p>
    <w:p w14:paraId="71E31B0C" w14:textId="77777777" w:rsidR="003C4E89" w:rsidRDefault="003C4E89" w:rsidP="00DE4293">
      <w:pPr>
        <w:shd w:val="clear" w:color="auto" w:fill="FFFFFF"/>
        <w:rPr>
          <w:rFonts w:ascii="Arial" w:hAnsi="Arial" w:cs="Arial"/>
          <w:b/>
          <w:bCs/>
          <w:sz w:val="28"/>
          <w:szCs w:val="28"/>
        </w:rPr>
      </w:pPr>
    </w:p>
    <w:p w14:paraId="5C7CDB78" w14:textId="77777777" w:rsidR="003C4E89" w:rsidRDefault="003C4E89" w:rsidP="00DE4293">
      <w:pPr>
        <w:shd w:val="clear" w:color="auto" w:fill="FFFFFF"/>
        <w:rPr>
          <w:rFonts w:ascii="Arial" w:hAnsi="Arial" w:cs="Arial"/>
          <w:b/>
          <w:bCs/>
          <w:sz w:val="28"/>
          <w:szCs w:val="28"/>
        </w:rPr>
      </w:pPr>
    </w:p>
    <w:p w14:paraId="3D2F3F42" w14:textId="77777777" w:rsidR="003C4E89" w:rsidRDefault="003C4E89" w:rsidP="00DE4293">
      <w:pPr>
        <w:shd w:val="clear" w:color="auto" w:fill="FFFFFF"/>
        <w:rPr>
          <w:rFonts w:ascii="Arial" w:hAnsi="Arial" w:cs="Arial"/>
          <w:b/>
          <w:bCs/>
          <w:sz w:val="28"/>
          <w:szCs w:val="28"/>
        </w:rPr>
      </w:pPr>
    </w:p>
    <w:p w14:paraId="3FF599A4" w14:textId="77777777" w:rsidR="003C4E89" w:rsidRDefault="003C4E89" w:rsidP="00DE4293">
      <w:pPr>
        <w:shd w:val="clear" w:color="auto" w:fill="FFFFFF"/>
        <w:rPr>
          <w:rFonts w:ascii="Arial" w:hAnsi="Arial" w:cs="Arial"/>
          <w:b/>
          <w:bCs/>
          <w:sz w:val="28"/>
          <w:szCs w:val="28"/>
        </w:rPr>
      </w:pPr>
    </w:p>
    <w:p w14:paraId="350CC74C" w14:textId="77777777" w:rsidR="003C4E89" w:rsidRDefault="003C4E89" w:rsidP="00DE4293">
      <w:pPr>
        <w:shd w:val="clear" w:color="auto" w:fill="FFFFFF"/>
        <w:rPr>
          <w:rFonts w:ascii="Arial" w:hAnsi="Arial" w:cs="Arial"/>
          <w:b/>
          <w:bCs/>
          <w:sz w:val="28"/>
          <w:szCs w:val="28"/>
        </w:rPr>
      </w:pPr>
    </w:p>
    <w:p w14:paraId="186C724B" w14:textId="77777777" w:rsidR="003C4E89" w:rsidRDefault="003C4E89" w:rsidP="00DE4293">
      <w:pPr>
        <w:shd w:val="clear" w:color="auto" w:fill="FFFFFF"/>
        <w:rPr>
          <w:rFonts w:ascii="Arial" w:hAnsi="Arial" w:cs="Arial"/>
          <w:b/>
          <w:bCs/>
          <w:sz w:val="28"/>
          <w:szCs w:val="28"/>
        </w:rPr>
      </w:pPr>
    </w:p>
    <w:p w14:paraId="4B76E0A1" w14:textId="77777777" w:rsidR="003C4E89" w:rsidRDefault="003C4E89" w:rsidP="00DE4293">
      <w:pPr>
        <w:shd w:val="clear" w:color="auto" w:fill="FFFFFF"/>
        <w:rPr>
          <w:rFonts w:ascii="Arial" w:hAnsi="Arial" w:cs="Arial"/>
          <w:b/>
          <w:bCs/>
          <w:sz w:val="28"/>
          <w:szCs w:val="28"/>
        </w:rPr>
      </w:pPr>
    </w:p>
    <w:p w14:paraId="00BC1FF9" w14:textId="1369588D" w:rsidR="00ED3589" w:rsidRDefault="00370641" w:rsidP="00DE4293">
      <w:pPr>
        <w:shd w:val="clear" w:color="auto" w:fill="FFFFFF"/>
        <w:rPr>
          <w:rFonts w:ascii="Arial" w:hAnsi="Arial" w:cs="Arial"/>
          <w:b/>
          <w:bCs/>
          <w:sz w:val="28"/>
          <w:szCs w:val="28"/>
        </w:rPr>
      </w:pPr>
      <w:r w:rsidRPr="00DE4293">
        <w:rPr>
          <w:rFonts w:ascii="Arial" w:hAnsi="Arial" w:cs="Arial"/>
          <w:b/>
          <w:bCs/>
          <w:sz w:val="28"/>
          <w:szCs w:val="28"/>
        </w:rPr>
        <w:t xml:space="preserve">PREVENT REFERAL PROCESS </w:t>
      </w:r>
    </w:p>
    <w:p w14:paraId="7985A17B" w14:textId="77777777" w:rsidR="00DE4293" w:rsidRPr="00DE4293" w:rsidRDefault="00DE4293" w:rsidP="00DE4293">
      <w:pPr>
        <w:shd w:val="clear" w:color="auto" w:fill="FFFFFF"/>
        <w:rPr>
          <w:rFonts w:ascii="Arial" w:hAnsi="Arial" w:cs="Arial"/>
          <w:color w:val="0B0C0C"/>
          <w:lang w:val="en-GB" w:eastAsia="en-GB"/>
        </w:rPr>
      </w:pPr>
    </w:p>
    <w:p w14:paraId="34BCD252" w14:textId="39635592" w:rsidR="00370641" w:rsidRDefault="00DE4293" w:rsidP="00ED3589">
      <w:pPr>
        <w:pStyle w:val="NormalWeb"/>
        <w:spacing w:before="0" w:beforeAutospacing="0" w:after="300" w:afterAutospacing="0"/>
        <w:rPr>
          <w:rFonts w:ascii="Arial" w:hAnsi="Arial" w:cs="Arial"/>
          <w:b/>
          <w:bCs/>
        </w:rPr>
      </w:pPr>
      <w:r>
        <w:rPr>
          <w:rFonts w:ascii="Arial" w:hAnsi="Arial" w:cs="Arial"/>
          <w:b/>
          <w:bCs/>
          <w:noProof/>
        </w:rPr>
        <w:drawing>
          <wp:inline distT="0" distB="0" distL="0" distR="0" wp14:anchorId="32D691CD" wp14:editId="04510ED7">
            <wp:extent cx="6858000" cy="5143500"/>
            <wp:effectExtent l="0" t="0" r="0" b="0"/>
            <wp:docPr id="706150326" name="Picture 706150326"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150326" name="Picture 1" descr="A screenshot of a computer screen&#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pic:spPr>
                </pic:pic>
              </a:graphicData>
            </a:graphic>
          </wp:inline>
        </w:drawing>
      </w:r>
    </w:p>
    <w:p w14:paraId="2B8CED9E" w14:textId="00BA2B1F" w:rsidR="00370641" w:rsidRPr="00370641" w:rsidRDefault="00370641" w:rsidP="00ED3589">
      <w:pPr>
        <w:pStyle w:val="NormalWeb"/>
        <w:spacing w:before="0" w:beforeAutospacing="0" w:after="300" w:afterAutospacing="0"/>
        <w:rPr>
          <w:rFonts w:ascii="Arial" w:hAnsi="Arial" w:cs="Arial"/>
          <w:b/>
          <w:bCs/>
        </w:rPr>
      </w:pPr>
    </w:p>
    <w:p w14:paraId="5869EFED" w14:textId="77777777" w:rsidR="00370641" w:rsidRDefault="00370641" w:rsidP="00ED3589">
      <w:pPr>
        <w:pStyle w:val="NormalWeb"/>
        <w:spacing w:before="0" w:beforeAutospacing="0" w:after="300" w:afterAutospacing="0"/>
        <w:rPr>
          <w:rFonts w:ascii="Arial" w:hAnsi="Arial" w:cs="Arial"/>
        </w:rPr>
      </w:pPr>
    </w:p>
    <w:p w14:paraId="24A9ED92" w14:textId="77777777" w:rsidR="00ED3589" w:rsidRDefault="00ED3589" w:rsidP="00736A1C">
      <w:pPr>
        <w:rPr>
          <w:rFonts w:asciiTheme="majorHAnsi" w:hAnsiTheme="majorHAnsi" w:cstheme="majorHAnsi"/>
          <w:bCs/>
          <w:lang w:val="en-GB"/>
        </w:rPr>
      </w:pPr>
    </w:p>
    <w:p w14:paraId="435ADFD8" w14:textId="77777777" w:rsidR="00E72795" w:rsidRDefault="00E72795" w:rsidP="001D2F8C">
      <w:pPr>
        <w:rPr>
          <w:rFonts w:asciiTheme="majorHAnsi" w:hAnsiTheme="majorHAnsi" w:cstheme="majorHAnsi"/>
          <w:bCs/>
          <w:lang w:val="en-GB"/>
        </w:rPr>
      </w:pPr>
    </w:p>
    <w:p w14:paraId="0859B3D4" w14:textId="77777777" w:rsidR="00E72795" w:rsidRDefault="00E72795" w:rsidP="001D2F8C">
      <w:pPr>
        <w:rPr>
          <w:rFonts w:asciiTheme="majorHAnsi" w:hAnsiTheme="majorHAnsi" w:cstheme="majorHAnsi"/>
          <w:bCs/>
          <w:lang w:val="en-GB"/>
        </w:rPr>
      </w:pPr>
    </w:p>
    <w:p w14:paraId="18F27356" w14:textId="77777777" w:rsidR="003C4E89" w:rsidRDefault="003C4E89" w:rsidP="001D2F8C">
      <w:pPr>
        <w:rPr>
          <w:rFonts w:ascii="Calibri Light" w:hAnsi="Calibri Light" w:cs="Arial"/>
          <w:b/>
          <w:lang w:val="en-GB"/>
        </w:rPr>
      </w:pPr>
    </w:p>
    <w:p w14:paraId="23AD39FD" w14:textId="77777777" w:rsidR="003C4E89" w:rsidRDefault="003C4E89" w:rsidP="001D2F8C">
      <w:pPr>
        <w:rPr>
          <w:rFonts w:ascii="Calibri Light" w:hAnsi="Calibri Light" w:cs="Arial"/>
          <w:b/>
          <w:lang w:val="en-GB"/>
        </w:rPr>
      </w:pPr>
    </w:p>
    <w:p w14:paraId="714D1ECF" w14:textId="77777777" w:rsidR="003C4E89" w:rsidRDefault="003C4E89" w:rsidP="001D2F8C">
      <w:pPr>
        <w:rPr>
          <w:rFonts w:ascii="Calibri Light" w:hAnsi="Calibri Light" w:cs="Arial"/>
          <w:b/>
          <w:lang w:val="en-GB"/>
        </w:rPr>
      </w:pPr>
    </w:p>
    <w:p w14:paraId="483A4F5F" w14:textId="77777777" w:rsidR="003C4E89" w:rsidRDefault="003C4E89" w:rsidP="001D2F8C">
      <w:pPr>
        <w:rPr>
          <w:rFonts w:ascii="Calibri Light" w:hAnsi="Calibri Light" w:cs="Arial"/>
          <w:b/>
          <w:lang w:val="en-GB"/>
        </w:rPr>
      </w:pPr>
    </w:p>
    <w:p w14:paraId="2BDA78AC" w14:textId="77777777" w:rsidR="003C4E89" w:rsidRDefault="003C4E89" w:rsidP="001D2F8C">
      <w:pPr>
        <w:rPr>
          <w:rFonts w:ascii="Calibri Light" w:hAnsi="Calibri Light" w:cs="Arial"/>
          <w:b/>
          <w:lang w:val="en-GB"/>
        </w:rPr>
      </w:pPr>
    </w:p>
    <w:p w14:paraId="7183AFDE" w14:textId="77777777" w:rsidR="003C4E89" w:rsidRDefault="003C4E89" w:rsidP="001D2F8C">
      <w:pPr>
        <w:rPr>
          <w:rFonts w:ascii="Calibri Light" w:hAnsi="Calibri Light" w:cs="Arial"/>
          <w:b/>
          <w:lang w:val="en-GB"/>
        </w:rPr>
      </w:pPr>
    </w:p>
    <w:p w14:paraId="3F477F00" w14:textId="77777777" w:rsidR="003C4E89" w:rsidRDefault="003C4E89" w:rsidP="001D2F8C">
      <w:pPr>
        <w:rPr>
          <w:rFonts w:ascii="Calibri Light" w:hAnsi="Calibri Light" w:cs="Arial"/>
          <w:b/>
          <w:lang w:val="en-GB"/>
        </w:rPr>
      </w:pPr>
    </w:p>
    <w:p w14:paraId="5F2DCCAB" w14:textId="63FEC138" w:rsidR="00C0233A" w:rsidRPr="003C4E89" w:rsidRDefault="00E72795" w:rsidP="001D2F8C">
      <w:pPr>
        <w:rPr>
          <w:rFonts w:ascii="Calibri Light" w:hAnsi="Calibri Light" w:cs="Arial"/>
          <w:b/>
          <w:sz w:val="28"/>
          <w:szCs w:val="28"/>
          <w:lang w:val="en-GB"/>
        </w:rPr>
      </w:pPr>
      <w:r w:rsidRPr="003C4E89">
        <w:rPr>
          <w:rFonts w:ascii="Calibri Light" w:hAnsi="Calibri Light" w:cs="Arial"/>
          <w:b/>
          <w:sz w:val="28"/>
          <w:szCs w:val="28"/>
          <w:lang w:val="en-GB"/>
        </w:rPr>
        <w:t>GUIDELINES AND PROCEDURES</w:t>
      </w:r>
    </w:p>
    <w:p w14:paraId="5F2DCCAC" w14:textId="77777777" w:rsidR="00C0233A" w:rsidRPr="00F559D8" w:rsidRDefault="00C0233A" w:rsidP="001D2F8C">
      <w:pPr>
        <w:rPr>
          <w:rFonts w:ascii="Calibri Light" w:hAnsi="Calibri Light" w:cs="Arial"/>
          <w:b/>
          <w:lang w:val="en-GB"/>
        </w:rPr>
      </w:pPr>
    </w:p>
    <w:p w14:paraId="5F2DCCAD" w14:textId="77777777" w:rsidR="00C0233A" w:rsidRPr="00F559D8" w:rsidRDefault="00C0233A" w:rsidP="001D2F8C">
      <w:pPr>
        <w:rPr>
          <w:rFonts w:ascii="Calibri Light" w:hAnsi="Calibri Light" w:cs="Arial"/>
          <w:b/>
          <w:lang w:val="en-GB"/>
        </w:rPr>
      </w:pPr>
      <w:r w:rsidRPr="00F559D8">
        <w:rPr>
          <w:rFonts w:ascii="Calibri Light" w:hAnsi="Calibri Light" w:cs="Arial"/>
          <w:b/>
          <w:lang w:val="en-GB"/>
        </w:rPr>
        <w:t>Introduction</w:t>
      </w:r>
    </w:p>
    <w:p w14:paraId="5F2DCCAE" w14:textId="77777777" w:rsidR="00C0233A" w:rsidRPr="00F559D8" w:rsidRDefault="00C0233A" w:rsidP="001D2F8C">
      <w:pPr>
        <w:rPr>
          <w:rFonts w:ascii="Calibri Light" w:hAnsi="Calibri Light" w:cs="Arial"/>
          <w:b/>
          <w:lang w:val="en-GB"/>
        </w:rPr>
      </w:pPr>
    </w:p>
    <w:p w14:paraId="5F2DCCAF" w14:textId="28B300C6" w:rsidR="00C0233A" w:rsidRPr="00F559D8" w:rsidRDefault="0039681F" w:rsidP="001D2F8C">
      <w:pPr>
        <w:rPr>
          <w:rFonts w:ascii="Calibri Light" w:hAnsi="Calibri Light" w:cs="Arial"/>
          <w:lang w:val="en-GB"/>
        </w:rPr>
      </w:pPr>
      <w:r>
        <w:rPr>
          <w:rFonts w:ascii="Calibri Light" w:hAnsi="Calibri Light" w:cs="Arial"/>
          <w:lang w:val="en-GB"/>
        </w:rPr>
        <w:t xml:space="preserve">Direct Skills Group </w:t>
      </w:r>
      <w:r w:rsidR="00D23D5A" w:rsidRPr="00F559D8">
        <w:rPr>
          <w:rFonts w:ascii="Calibri Light" w:hAnsi="Calibri Light" w:cs="Arial"/>
          <w:lang w:val="en-GB"/>
        </w:rPr>
        <w:t xml:space="preserve">expects staff to use the following </w:t>
      </w:r>
      <w:r w:rsidR="00C0233A" w:rsidRPr="00F559D8">
        <w:rPr>
          <w:rFonts w:ascii="Calibri Light" w:hAnsi="Calibri Light" w:cs="Arial"/>
          <w:lang w:val="en-GB"/>
        </w:rPr>
        <w:t>information to ensure appropriate and sens</w:t>
      </w:r>
      <w:r w:rsidR="00D23D5A" w:rsidRPr="00F559D8">
        <w:rPr>
          <w:rFonts w:ascii="Calibri Light" w:hAnsi="Calibri Light" w:cs="Arial"/>
          <w:lang w:val="en-GB"/>
        </w:rPr>
        <w:t xml:space="preserve">itive response to </w:t>
      </w:r>
      <w:r w:rsidR="00C0233A" w:rsidRPr="00F559D8">
        <w:rPr>
          <w:rFonts w:ascii="Calibri Light" w:hAnsi="Calibri Light" w:cs="Arial"/>
          <w:lang w:val="en-GB"/>
        </w:rPr>
        <w:t xml:space="preserve">concerns, </w:t>
      </w:r>
      <w:proofErr w:type="gramStart"/>
      <w:r w:rsidR="00C0233A" w:rsidRPr="00F559D8">
        <w:rPr>
          <w:rFonts w:ascii="Calibri Light" w:hAnsi="Calibri Light" w:cs="Arial"/>
          <w:lang w:val="en-GB"/>
        </w:rPr>
        <w:t>allegations</w:t>
      </w:r>
      <w:proofErr w:type="gramEnd"/>
      <w:r w:rsidR="00C0233A" w:rsidRPr="00F559D8">
        <w:rPr>
          <w:rFonts w:ascii="Calibri Light" w:hAnsi="Calibri Light" w:cs="Arial"/>
          <w:lang w:val="en-GB"/>
        </w:rPr>
        <w:t xml:space="preserve"> or disclosures. </w:t>
      </w:r>
    </w:p>
    <w:p w14:paraId="5F2DCCB0" w14:textId="77777777" w:rsidR="00C0233A" w:rsidRPr="00F559D8" w:rsidRDefault="00C0233A" w:rsidP="001D2F8C">
      <w:pPr>
        <w:rPr>
          <w:rFonts w:ascii="Calibri Light" w:hAnsi="Calibri Light" w:cs="Arial"/>
          <w:lang w:val="en-GB"/>
        </w:rPr>
      </w:pPr>
    </w:p>
    <w:p w14:paraId="5F2DCCB1" w14:textId="77777777" w:rsidR="00C0233A" w:rsidRPr="00F559D8" w:rsidRDefault="00C0233A" w:rsidP="001D2F8C">
      <w:pPr>
        <w:rPr>
          <w:rFonts w:ascii="Calibri Light" w:hAnsi="Calibri Light" w:cs="Arial"/>
          <w:lang w:val="en-GB"/>
        </w:rPr>
      </w:pPr>
      <w:r w:rsidRPr="00F559D8">
        <w:rPr>
          <w:rFonts w:ascii="Calibri Light" w:hAnsi="Calibri Light" w:cs="Arial"/>
          <w:lang w:val="en-GB"/>
        </w:rPr>
        <w:t xml:space="preserve">The categories of abuse outlined below, </w:t>
      </w:r>
      <w:r w:rsidR="00D16230" w:rsidRPr="00F559D8">
        <w:rPr>
          <w:rFonts w:ascii="Calibri Light" w:hAnsi="Calibri Light" w:cs="Arial"/>
          <w:lang w:val="en-GB"/>
        </w:rPr>
        <w:t xml:space="preserve">provide the legal framework to </w:t>
      </w:r>
      <w:r w:rsidRPr="00F559D8">
        <w:rPr>
          <w:rFonts w:ascii="Calibri Light" w:hAnsi="Calibri Light" w:cs="Arial"/>
          <w:lang w:val="en-GB"/>
        </w:rPr>
        <w:t>assist all those people working with learners</w:t>
      </w:r>
      <w:r w:rsidR="00D16230" w:rsidRPr="00F559D8">
        <w:rPr>
          <w:rFonts w:ascii="Calibri Light" w:hAnsi="Calibri Light" w:cs="Arial"/>
          <w:lang w:val="en-GB"/>
        </w:rPr>
        <w:t xml:space="preserve"> to acknowledge and apply </w:t>
      </w:r>
      <w:r w:rsidRPr="00F559D8">
        <w:rPr>
          <w:rFonts w:ascii="Calibri Light" w:hAnsi="Calibri Light" w:cs="Arial"/>
          <w:lang w:val="en-GB"/>
        </w:rPr>
        <w:t xml:space="preserve">the principles of good working practice to their roles and responsibilities. </w:t>
      </w:r>
    </w:p>
    <w:p w14:paraId="5F2DCCB2" w14:textId="77777777" w:rsidR="00C0233A" w:rsidRPr="00F559D8" w:rsidRDefault="00C0233A" w:rsidP="001D2F8C">
      <w:pPr>
        <w:rPr>
          <w:rFonts w:ascii="Calibri Light" w:hAnsi="Calibri Light" w:cs="Arial"/>
          <w:lang w:val="en-GB"/>
        </w:rPr>
      </w:pPr>
    </w:p>
    <w:p w14:paraId="5F2DCCB3" w14:textId="2642427B" w:rsidR="00C0233A" w:rsidRPr="00F559D8" w:rsidRDefault="00C0233A" w:rsidP="001D2F8C">
      <w:pPr>
        <w:rPr>
          <w:rFonts w:ascii="Calibri Light" w:hAnsi="Calibri Light" w:cs="Arial"/>
          <w:lang w:val="en-GB"/>
        </w:rPr>
      </w:pPr>
      <w:r w:rsidRPr="00F559D8">
        <w:rPr>
          <w:rFonts w:ascii="Calibri Light" w:hAnsi="Calibri Light" w:cs="Arial"/>
          <w:lang w:val="en-GB"/>
        </w:rPr>
        <w:t xml:space="preserve">All divisional areas and support teams within </w:t>
      </w:r>
      <w:r w:rsidR="00A910B2">
        <w:rPr>
          <w:rFonts w:ascii="Calibri Light" w:hAnsi="Calibri Light" w:cs="Arial"/>
          <w:lang w:val="en-GB"/>
        </w:rPr>
        <w:t>Direct Skills Group</w:t>
      </w:r>
      <w:r w:rsidRPr="00F559D8">
        <w:rPr>
          <w:rFonts w:ascii="Calibri Light" w:hAnsi="Calibri Light" w:cs="Arial"/>
          <w:lang w:val="en-GB"/>
        </w:rPr>
        <w:t xml:space="preserve"> will need to understand: </w:t>
      </w:r>
      <w:r w:rsidR="00D23D5A" w:rsidRPr="00F559D8">
        <w:rPr>
          <w:rFonts w:ascii="Calibri Light" w:hAnsi="Calibri Light" w:cs="Arial"/>
          <w:lang w:val="en-GB"/>
        </w:rPr>
        <w:br/>
      </w:r>
    </w:p>
    <w:p w14:paraId="5F2DCCB4" w14:textId="77777777" w:rsidR="00C0233A" w:rsidRPr="00F559D8" w:rsidRDefault="00C0233A" w:rsidP="00B16DAB">
      <w:pPr>
        <w:numPr>
          <w:ilvl w:val="0"/>
          <w:numId w:val="20"/>
        </w:numPr>
        <w:rPr>
          <w:rFonts w:ascii="Calibri Light" w:hAnsi="Calibri Light" w:cs="Arial"/>
          <w:lang w:val="en-GB"/>
        </w:rPr>
      </w:pPr>
      <w:r w:rsidRPr="00F559D8">
        <w:rPr>
          <w:rFonts w:ascii="Calibri Light" w:hAnsi="Calibri Light" w:cs="Arial"/>
          <w:lang w:val="en-GB"/>
        </w:rPr>
        <w:t>How to identify signs of abuse</w:t>
      </w:r>
    </w:p>
    <w:p w14:paraId="5F2DCCB5" w14:textId="77777777" w:rsidR="00C0233A" w:rsidRPr="00F559D8" w:rsidRDefault="00C0233A" w:rsidP="00B16DAB">
      <w:pPr>
        <w:numPr>
          <w:ilvl w:val="0"/>
          <w:numId w:val="20"/>
        </w:numPr>
        <w:rPr>
          <w:rFonts w:ascii="Calibri Light" w:hAnsi="Calibri Light" w:cs="Arial"/>
          <w:lang w:val="en-GB"/>
        </w:rPr>
      </w:pPr>
      <w:r w:rsidRPr="00F559D8">
        <w:rPr>
          <w:rFonts w:ascii="Calibri Light" w:hAnsi="Calibri Light" w:cs="Arial"/>
          <w:lang w:val="en-GB"/>
        </w:rPr>
        <w:t>The child protection referral process</w:t>
      </w:r>
    </w:p>
    <w:p w14:paraId="5F2DCCB6" w14:textId="77777777" w:rsidR="00C0233A" w:rsidRPr="00F559D8" w:rsidRDefault="00C0233A" w:rsidP="00B16DAB">
      <w:pPr>
        <w:numPr>
          <w:ilvl w:val="0"/>
          <w:numId w:val="20"/>
        </w:numPr>
        <w:rPr>
          <w:rFonts w:ascii="Calibri Light" w:hAnsi="Calibri Light" w:cs="Arial"/>
          <w:lang w:val="en-GB"/>
        </w:rPr>
      </w:pPr>
      <w:r w:rsidRPr="00F559D8">
        <w:rPr>
          <w:rFonts w:ascii="Calibri Light" w:hAnsi="Calibri Light" w:cs="Arial"/>
          <w:lang w:val="en-GB"/>
        </w:rPr>
        <w:t xml:space="preserve">How to implement the highest standards of personal and professional practice within their area in order to ensure that learners feel </w:t>
      </w:r>
      <w:proofErr w:type="gramStart"/>
      <w:r w:rsidRPr="00F559D8">
        <w:rPr>
          <w:rFonts w:ascii="Calibri Light" w:hAnsi="Calibri Light" w:cs="Arial"/>
          <w:lang w:val="en-GB"/>
        </w:rPr>
        <w:t>safe</w:t>
      </w:r>
      <w:proofErr w:type="gramEnd"/>
      <w:r w:rsidRPr="00F559D8">
        <w:rPr>
          <w:rFonts w:ascii="Calibri Light" w:hAnsi="Calibri Light" w:cs="Arial"/>
          <w:lang w:val="en-GB"/>
        </w:rPr>
        <w:t xml:space="preserve"> and staff do not leave themselves to open allegations of abuse. </w:t>
      </w:r>
    </w:p>
    <w:p w14:paraId="5F2DCCB7" w14:textId="77777777" w:rsidR="00C0233A" w:rsidRPr="00F559D8" w:rsidRDefault="00C0233A" w:rsidP="00C0233A">
      <w:pPr>
        <w:rPr>
          <w:rFonts w:ascii="Calibri Light" w:hAnsi="Calibri Light" w:cs="Arial"/>
          <w:lang w:val="en-GB"/>
        </w:rPr>
      </w:pPr>
    </w:p>
    <w:p w14:paraId="5F2DCCFE" w14:textId="77777777" w:rsidR="007F292A" w:rsidRPr="00F559D8" w:rsidRDefault="007F292A" w:rsidP="00EA48D6">
      <w:pPr>
        <w:rPr>
          <w:rFonts w:ascii="Calibri Light" w:hAnsi="Calibri Light" w:cs="Arial"/>
          <w:b/>
          <w:lang w:val="en-GB"/>
        </w:rPr>
      </w:pPr>
      <w:r w:rsidRPr="00F559D8">
        <w:rPr>
          <w:rFonts w:ascii="Calibri Light" w:hAnsi="Calibri Light" w:cs="Arial"/>
          <w:b/>
          <w:lang w:val="en-GB"/>
        </w:rPr>
        <w:t xml:space="preserve">What you should do if you suspect abuse </w:t>
      </w:r>
    </w:p>
    <w:p w14:paraId="5F2DCCFF" w14:textId="77777777" w:rsidR="007F292A" w:rsidRPr="00F559D8" w:rsidRDefault="007F292A" w:rsidP="007F292A">
      <w:pPr>
        <w:rPr>
          <w:rFonts w:ascii="Calibri Light" w:hAnsi="Calibri Light" w:cs="Arial"/>
          <w:b/>
          <w:lang w:val="en-GB"/>
        </w:rPr>
      </w:pPr>
      <w:r w:rsidRPr="00F559D8">
        <w:rPr>
          <w:rFonts w:ascii="Calibri Light" w:hAnsi="Calibri Light" w:cs="Arial"/>
          <w:b/>
          <w:lang w:val="en-GB"/>
        </w:rPr>
        <w:tab/>
      </w:r>
    </w:p>
    <w:p w14:paraId="5F2DCD00" w14:textId="77777777" w:rsidR="007F292A" w:rsidRPr="00F559D8" w:rsidRDefault="007F292A" w:rsidP="000A113D">
      <w:pPr>
        <w:rPr>
          <w:rFonts w:ascii="Calibri Light" w:hAnsi="Calibri Light" w:cs="Arial"/>
          <w:lang w:val="en-GB"/>
        </w:rPr>
      </w:pPr>
      <w:r w:rsidRPr="00F559D8">
        <w:rPr>
          <w:rFonts w:ascii="Calibri Light" w:hAnsi="Calibri Light" w:cs="Arial"/>
          <w:lang w:val="en-GB"/>
        </w:rPr>
        <w:t>The college ha</w:t>
      </w:r>
      <w:r w:rsidR="00D66590" w:rsidRPr="00F559D8">
        <w:rPr>
          <w:rFonts w:ascii="Calibri Light" w:hAnsi="Calibri Light" w:cs="Arial"/>
          <w:lang w:val="en-GB"/>
        </w:rPr>
        <w:t>s a duty of care to all learners</w:t>
      </w:r>
      <w:r w:rsidR="00EA48D6" w:rsidRPr="00F559D8">
        <w:rPr>
          <w:rFonts w:ascii="Calibri Light" w:hAnsi="Calibri Light" w:cs="Arial"/>
          <w:lang w:val="en-GB"/>
        </w:rPr>
        <w:t xml:space="preserve"> and members of staff. The </w:t>
      </w:r>
      <w:r w:rsidRPr="00F559D8">
        <w:rPr>
          <w:rFonts w:ascii="Calibri Light" w:hAnsi="Calibri Light" w:cs="Arial"/>
          <w:lang w:val="en-GB"/>
        </w:rPr>
        <w:t xml:space="preserve">member of staff dealing with a suspicion, concern or a learner’s disclosure </w:t>
      </w:r>
      <w:r w:rsidRPr="00F559D8">
        <w:rPr>
          <w:rFonts w:ascii="Calibri Light" w:hAnsi="Calibri Light" w:cs="Arial"/>
          <w:lang w:val="en-GB"/>
        </w:rPr>
        <w:tab/>
        <w:t>will need to make a judgement about the ser</w:t>
      </w:r>
      <w:r w:rsidR="00EA48D6" w:rsidRPr="00F559D8">
        <w:rPr>
          <w:rFonts w:ascii="Calibri Light" w:hAnsi="Calibri Light" w:cs="Arial"/>
          <w:lang w:val="en-GB"/>
        </w:rPr>
        <w:t xml:space="preserve">iousness of the allegation and </w:t>
      </w:r>
      <w:r w:rsidRPr="00F559D8">
        <w:rPr>
          <w:rFonts w:ascii="Calibri Light" w:hAnsi="Calibri Light" w:cs="Arial"/>
          <w:lang w:val="en-GB"/>
        </w:rPr>
        <w:t xml:space="preserve">to whom they should report. For guidance, this may be as follows: </w:t>
      </w:r>
      <w:r w:rsidR="000A113D" w:rsidRPr="00F559D8">
        <w:rPr>
          <w:rFonts w:ascii="Calibri Light" w:hAnsi="Calibri Light" w:cs="Arial"/>
          <w:lang w:val="en-GB"/>
        </w:rPr>
        <w:br/>
      </w:r>
    </w:p>
    <w:p w14:paraId="5F2DCD01" w14:textId="77777777" w:rsidR="007F292A" w:rsidRPr="00F559D8" w:rsidRDefault="007F292A" w:rsidP="00B16DAB">
      <w:pPr>
        <w:numPr>
          <w:ilvl w:val="0"/>
          <w:numId w:val="22"/>
        </w:numPr>
        <w:rPr>
          <w:rFonts w:ascii="Calibri Light" w:hAnsi="Calibri Light" w:cs="Arial"/>
          <w:lang w:val="en-GB"/>
        </w:rPr>
      </w:pPr>
      <w:r w:rsidRPr="00F559D8">
        <w:rPr>
          <w:rFonts w:ascii="Calibri Light" w:hAnsi="Calibri Light" w:cs="Arial"/>
          <w:lang w:val="en-GB"/>
        </w:rPr>
        <w:t>Where allegations are less serious or urgent and involve a learner, the member of staff should initially</w:t>
      </w:r>
      <w:r w:rsidR="00D66590" w:rsidRPr="00F559D8">
        <w:rPr>
          <w:rFonts w:ascii="Calibri Light" w:hAnsi="Calibri Light" w:cs="Arial"/>
          <w:lang w:val="en-GB"/>
        </w:rPr>
        <w:t xml:space="preserve"> contact the learner’s </w:t>
      </w:r>
      <w:r w:rsidRPr="00F559D8">
        <w:rPr>
          <w:rFonts w:ascii="Calibri Light" w:hAnsi="Calibri Light" w:cs="Arial"/>
          <w:lang w:val="en-GB"/>
        </w:rPr>
        <w:t xml:space="preserve">Tutor. </w:t>
      </w:r>
    </w:p>
    <w:p w14:paraId="5F2DCD02" w14:textId="21D8D1B0" w:rsidR="007F292A" w:rsidRPr="00F559D8" w:rsidRDefault="007F292A" w:rsidP="00B16DAB">
      <w:pPr>
        <w:numPr>
          <w:ilvl w:val="0"/>
          <w:numId w:val="22"/>
        </w:numPr>
        <w:rPr>
          <w:rFonts w:ascii="Calibri Light" w:hAnsi="Calibri Light" w:cs="Arial"/>
          <w:lang w:val="en-GB"/>
        </w:rPr>
      </w:pPr>
      <w:r w:rsidRPr="00F559D8">
        <w:rPr>
          <w:rFonts w:ascii="Calibri Light" w:hAnsi="Calibri Light" w:cs="Arial"/>
          <w:lang w:val="en-GB"/>
        </w:rPr>
        <w:t>Where allegations are of a (more)</w:t>
      </w:r>
      <w:r w:rsidR="00D16230" w:rsidRPr="00F559D8">
        <w:rPr>
          <w:rFonts w:ascii="Calibri Light" w:hAnsi="Calibri Light" w:cs="Arial"/>
          <w:lang w:val="en-GB"/>
        </w:rPr>
        <w:t xml:space="preserve"> serious nature, the member of </w:t>
      </w:r>
      <w:r w:rsidRPr="00F559D8">
        <w:rPr>
          <w:rFonts w:ascii="Calibri Light" w:hAnsi="Calibri Light" w:cs="Arial"/>
          <w:lang w:val="en-GB"/>
        </w:rPr>
        <w:t xml:space="preserve">staff should report direct to </w:t>
      </w:r>
      <w:r w:rsidR="00250FD4">
        <w:rPr>
          <w:rFonts w:ascii="Calibri Light" w:hAnsi="Calibri Light" w:cs="Arial"/>
          <w:lang w:val="en-GB"/>
        </w:rPr>
        <w:t>the</w:t>
      </w:r>
      <w:r w:rsidRPr="00F559D8">
        <w:rPr>
          <w:rFonts w:ascii="Calibri Light" w:hAnsi="Calibri Light" w:cs="Arial"/>
          <w:lang w:val="en-GB"/>
        </w:rPr>
        <w:t xml:space="preserve"> DS</w:t>
      </w:r>
      <w:r w:rsidR="00250FD4">
        <w:rPr>
          <w:rFonts w:ascii="Calibri Light" w:hAnsi="Calibri Light" w:cs="Arial"/>
          <w:lang w:val="en-GB"/>
        </w:rPr>
        <w:t>L</w:t>
      </w:r>
      <w:r w:rsidRPr="00F559D8">
        <w:rPr>
          <w:rFonts w:ascii="Calibri Light" w:hAnsi="Calibri Light" w:cs="Arial"/>
          <w:lang w:val="en-GB"/>
        </w:rPr>
        <w:t xml:space="preserve">. </w:t>
      </w:r>
    </w:p>
    <w:p w14:paraId="5F2DCD03" w14:textId="0D4C3728" w:rsidR="007F292A" w:rsidRPr="00F559D8" w:rsidRDefault="007F292A" w:rsidP="00B16DAB">
      <w:pPr>
        <w:numPr>
          <w:ilvl w:val="0"/>
          <w:numId w:val="22"/>
        </w:numPr>
        <w:rPr>
          <w:rFonts w:ascii="Calibri Light" w:hAnsi="Calibri Light" w:cs="Arial"/>
          <w:lang w:val="en-GB"/>
        </w:rPr>
      </w:pPr>
      <w:r w:rsidRPr="00F559D8">
        <w:rPr>
          <w:rFonts w:ascii="Calibri Light" w:hAnsi="Calibri Light" w:cs="Arial"/>
          <w:lang w:val="en-GB"/>
        </w:rPr>
        <w:t>Where allegations involve a member of staff or DS</w:t>
      </w:r>
      <w:r w:rsidR="00250FD4">
        <w:rPr>
          <w:rFonts w:ascii="Calibri Light" w:hAnsi="Calibri Light" w:cs="Arial"/>
          <w:lang w:val="en-GB"/>
        </w:rPr>
        <w:t>O</w:t>
      </w:r>
      <w:r w:rsidRPr="00F559D8">
        <w:rPr>
          <w:rFonts w:ascii="Calibri Light" w:hAnsi="Calibri Light" w:cs="Arial"/>
          <w:lang w:val="en-GB"/>
        </w:rPr>
        <w:t>, this should be reported dire</w:t>
      </w:r>
      <w:r w:rsidR="00B90B81" w:rsidRPr="00F559D8">
        <w:rPr>
          <w:rFonts w:ascii="Calibri Light" w:hAnsi="Calibri Light" w:cs="Arial"/>
          <w:lang w:val="en-GB"/>
        </w:rPr>
        <w:t xml:space="preserve">ctly to the </w:t>
      </w:r>
      <w:r w:rsidR="00250FD4">
        <w:rPr>
          <w:rFonts w:ascii="Calibri Light" w:hAnsi="Calibri Light" w:cs="Arial"/>
          <w:lang w:val="en-GB"/>
        </w:rPr>
        <w:t>Managing Director</w:t>
      </w:r>
    </w:p>
    <w:p w14:paraId="5F2DCD04" w14:textId="77777777" w:rsidR="00EA48D6" w:rsidRPr="00F559D8" w:rsidRDefault="00EA48D6" w:rsidP="00B16DAB">
      <w:pPr>
        <w:numPr>
          <w:ilvl w:val="0"/>
          <w:numId w:val="22"/>
        </w:numPr>
        <w:rPr>
          <w:rFonts w:ascii="Calibri Light" w:hAnsi="Calibri Light" w:cs="Arial"/>
          <w:lang w:val="en-GB"/>
        </w:rPr>
      </w:pPr>
      <w:r w:rsidRPr="00F559D8">
        <w:rPr>
          <w:rFonts w:ascii="Calibri Light" w:hAnsi="Calibri Light" w:cs="Arial"/>
          <w:lang w:val="en-GB"/>
        </w:rPr>
        <w:t xml:space="preserve">It is recommended that all staff should use the referral procedures outlined in these guidelines and procedures. However, the right of any individual to make direct referrals to child protection agencies is acknowledged. </w:t>
      </w:r>
    </w:p>
    <w:p w14:paraId="5F2DCD05" w14:textId="77777777" w:rsidR="007F292A" w:rsidRPr="00F559D8" w:rsidRDefault="007F292A" w:rsidP="007F292A">
      <w:pPr>
        <w:rPr>
          <w:rFonts w:ascii="Calibri Light" w:hAnsi="Calibri Light" w:cs="Arial"/>
          <w:lang w:val="en-GB"/>
        </w:rPr>
      </w:pPr>
    </w:p>
    <w:p w14:paraId="5F2DCD06" w14:textId="02AA98FB" w:rsidR="007F292A" w:rsidRPr="00F559D8" w:rsidRDefault="007F292A" w:rsidP="00EA48D6">
      <w:pPr>
        <w:rPr>
          <w:rFonts w:ascii="Calibri Light" w:hAnsi="Calibri Light" w:cs="Arial"/>
          <w:lang w:val="en-GB"/>
        </w:rPr>
      </w:pPr>
      <w:r w:rsidRPr="00F559D8">
        <w:rPr>
          <w:rFonts w:ascii="Calibri Light" w:hAnsi="Calibri Light" w:cs="Arial"/>
          <w:lang w:val="en-GB"/>
        </w:rPr>
        <w:t>All reports of cases outlined above</w:t>
      </w:r>
      <w:r w:rsidR="00D66590" w:rsidRPr="00F559D8">
        <w:rPr>
          <w:rFonts w:ascii="Calibri Light" w:hAnsi="Calibri Light" w:cs="Arial"/>
          <w:lang w:val="en-GB"/>
        </w:rPr>
        <w:t xml:space="preserve"> relating to learners should be forwarded to </w:t>
      </w:r>
      <w:r w:rsidR="00E04984">
        <w:rPr>
          <w:rFonts w:ascii="Calibri Light" w:hAnsi="Calibri Light" w:cs="Arial"/>
          <w:lang w:val="en-GB"/>
        </w:rPr>
        <w:t>a DSO/DSL</w:t>
      </w:r>
      <w:r w:rsidR="00D66590" w:rsidRPr="00F559D8">
        <w:rPr>
          <w:rFonts w:ascii="Calibri Light" w:hAnsi="Calibri Light" w:cs="Arial"/>
          <w:lang w:val="en-GB"/>
        </w:rPr>
        <w:t xml:space="preserve"> </w:t>
      </w:r>
      <w:r w:rsidRPr="00F559D8">
        <w:rPr>
          <w:rFonts w:ascii="Calibri Light" w:hAnsi="Calibri Light" w:cs="Arial"/>
          <w:lang w:val="en-GB"/>
        </w:rPr>
        <w:t xml:space="preserve">for confidential recording. </w:t>
      </w:r>
      <w:r w:rsidR="00D66590" w:rsidRPr="00F559D8">
        <w:rPr>
          <w:rFonts w:ascii="Calibri Light" w:hAnsi="Calibri Light" w:cs="Arial"/>
          <w:lang w:val="en-GB"/>
        </w:rPr>
        <w:t xml:space="preserve">Matters relating to staff will be recorded by the </w:t>
      </w:r>
      <w:r w:rsidR="00E04984">
        <w:rPr>
          <w:rFonts w:ascii="Calibri Light" w:hAnsi="Calibri Light" w:cs="Arial"/>
          <w:lang w:val="en-GB"/>
        </w:rPr>
        <w:t>DSL or Managing Director</w:t>
      </w:r>
    </w:p>
    <w:p w14:paraId="5F2DCD07" w14:textId="77777777" w:rsidR="007F292A" w:rsidRPr="00F559D8" w:rsidRDefault="007F292A" w:rsidP="007F292A">
      <w:pPr>
        <w:rPr>
          <w:rFonts w:ascii="Calibri Light" w:hAnsi="Calibri Light" w:cs="Arial"/>
          <w:lang w:val="en-GB"/>
        </w:rPr>
      </w:pPr>
    </w:p>
    <w:p w14:paraId="5F2DCD08" w14:textId="77777777" w:rsidR="007F292A" w:rsidRPr="00F559D8" w:rsidRDefault="007F292A" w:rsidP="00EA48D6">
      <w:pPr>
        <w:rPr>
          <w:rFonts w:ascii="Calibri Light" w:hAnsi="Calibri Light" w:cs="Arial"/>
          <w:lang w:val="en-GB"/>
        </w:rPr>
      </w:pPr>
      <w:r w:rsidRPr="00F559D8">
        <w:rPr>
          <w:rFonts w:ascii="Calibri Light" w:hAnsi="Calibri Light" w:cs="Arial"/>
          <w:lang w:val="en-GB"/>
        </w:rPr>
        <w:t xml:space="preserve">If any individual feels </w:t>
      </w:r>
      <w:r w:rsidR="00D66590" w:rsidRPr="00F559D8">
        <w:rPr>
          <w:rFonts w:ascii="Calibri Light" w:hAnsi="Calibri Light" w:cs="Arial"/>
          <w:lang w:val="en-GB"/>
        </w:rPr>
        <w:t>t</w:t>
      </w:r>
      <w:r w:rsidRPr="00F559D8">
        <w:rPr>
          <w:rFonts w:ascii="Calibri Light" w:hAnsi="Calibri Light" w:cs="Arial"/>
          <w:lang w:val="en-GB"/>
        </w:rPr>
        <w:t>hat the organisation h</w:t>
      </w:r>
      <w:r w:rsidR="00D66590" w:rsidRPr="00F559D8">
        <w:rPr>
          <w:rFonts w:ascii="Calibri Light" w:hAnsi="Calibri Light" w:cs="Arial"/>
          <w:lang w:val="en-GB"/>
        </w:rPr>
        <w:t xml:space="preserve">as not responded appropriately </w:t>
      </w:r>
      <w:r w:rsidRPr="00F559D8">
        <w:rPr>
          <w:rFonts w:ascii="Calibri Light" w:hAnsi="Calibri Light" w:cs="Arial"/>
          <w:lang w:val="en-GB"/>
        </w:rPr>
        <w:t xml:space="preserve">to </w:t>
      </w:r>
      <w:proofErr w:type="gramStart"/>
      <w:r w:rsidRPr="00F559D8">
        <w:rPr>
          <w:rFonts w:ascii="Calibri Light" w:hAnsi="Calibri Light" w:cs="Arial"/>
          <w:lang w:val="en-GB"/>
        </w:rPr>
        <w:t>concerns</w:t>
      </w:r>
      <w:proofErr w:type="gramEnd"/>
      <w:r w:rsidRPr="00F559D8">
        <w:rPr>
          <w:rFonts w:ascii="Calibri Light" w:hAnsi="Calibri Light" w:cs="Arial"/>
          <w:lang w:val="en-GB"/>
        </w:rPr>
        <w:t xml:space="preserve"> they can contact the relevant child or adult </w:t>
      </w:r>
      <w:r w:rsidR="003F75AB" w:rsidRPr="00F559D8">
        <w:rPr>
          <w:rFonts w:ascii="Calibri Light" w:hAnsi="Calibri Light" w:cs="Arial"/>
          <w:lang w:val="en-GB"/>
        </w:rPr>
        <w:t>LSCB</w:t>
      </w:r>
      <w:r w:rsidRPr="00F559D8">
        <w:rPr>
          <w:rFonts w:ascii="Calibri Light" w:hAnsi="Calibri Light" w:cs="Arial"/>
          <w:lang w:val="en-GB"/>
        </w:rPr>
        <w:t xml:space="preserve"> referral and assessment team or the police</w:t>
      </w:r>
      <w:r w:rsidR="00D66590" w:rsidRPr="00F559D8">
        <w:rPr>
          <w:rFonts w:ascii="Calibri Light" w:hAnsi="Calibri Light" w:cs="Arial"/>
          <w:lang w:val="en-GB"/>
        </w:rPr>
        <w:t xml:space="preserve"> directly for advice which may </w:t>
      </w:r>
      <w:r w:rsidRPr="00F559D8">
        <w:rPr>
          <w:rFonts w:ascii="Calibri Light" w:hAnsi="Calibri Light" w:cs="Arial"/>
          <w:lang w:val="en-GB"/>
        </w:rPr>
        <w:t xml:space="preserve">result in recourse to other College procedures. </w:t>
      </w:r>
    </w:p>
    <w:p w14:paraId="5F2DCD09" w14:textId="77777777" w:rsidR="00D66590" w:rsidRPr="00F559D8" w:rsidRDefault="00D66590" w:rsidP="00D66590">
      <w:pPr>
        <w:ind w:left="720" w:hanging="720"/>
        <w:rPr>
          <w:rFonts w:ascii="Calibri Light" w:hAnsi="Calibri Light" w:cs="Arial"/>
          <w:lang w:val="en-GB"/>
        </w:rPr>
      </w:pPr>
    </w:p>
    <w:p w14:paraId="5F2DCD0A" w14:textId="77777777" w:rsidR="007F292A" w:rsidRPr="00F559D8" w:rsidRDefault="007F292A" w:rsidP="00EA48D6">
      <w:pPr>
        <w:rPr>
          <w:rFonts w:ascii="Calibri Light" w:hAnsi="Calibri Light" w:cs="Arial"/>
          <w:lang w:val="en-GB"/>
        </w:rPr>
      </w:pPr>
      <w:r w:rsidRPr="00F559D8">
        <w:rPr>
          <w:rFonts w:ascii="Calibri Light" w:hAnsi="Calibri Light" w:cs="Arial"/>
          <w:lang w:val="en-GB"/>
        </w:rPr>
        <w:t xml:space="preserve">Suspicions, </w:t>
      </w:r>
      <w:proofErr w:type="gramStart"/>
      <w:r w:rsidRPr="00F559D8">
        <w:rPr>
          <w:rFonts w:ascii="Calibri Light" w:hAnsi="Calibri Light" w:cs="Arial"/>
          <w:lang w:val="en-GB"/>
        </w:rPr>
        <w:t>disclosures</w:t>
      </w:r>
      <w:proofErr w:type="gramEnd"/>
      <w:r w:rsidRPr="00F559D8">
        <w:rPr>
          <w:rFonts w:ascii="Calibri Light" w:hAnsi="Calibri Light" w:cs="Arial"/>
          <w:lang w:val="en-GB"/>
        </w:rPr>
        <w:t xml:space="preserve"> or concerns should</w:t>
      </w:r>
      <w:r w:rsidR="00EA48D6" w:rsidRPr="00F559D8">
        <w:rPr>
          <w:rFonts w:ascii="Calibri Light" w:hAnsi="Calibri Light" w:cs="Arial"/>
          <w:lang w:val="en-GB"/>
        </w:rPr>
        <w:t xml:space="preserve"> not be discussed with anyone, </w:t>
      </w:r>
      <w:r w:rsidRPr="00F559D8">
        <w:rPr>
          <w:rFonts w:ascii="Calibri Light" w:hAnsi="Calibri Light" w:cs="Arial"/>
          <w:lang w:val="en-GB"/>
        </w:rPr>
        <w:t xml:space="preserve">other than those named above. </w:t>
      </w:r>
    </w:p>
    <w:p w14:paraId="5F2DCD0B" w14:textId="77777777" w:rsidR="002D5681" w:rsidRPr="00F559D8" w:rsidRDefault="002D5681" w:rsidP="002D5681">
      <w:pPr>
        <w:jc w:val="center"/>
        <w:rPr>
          <w:rFonts w:ascii="Calibri Light" w:hAnsi="Calibri Light" w:cs="Arial"/>
          <w:lang w:val="en-GB"/>
        </w:rPr>
      </w:pPr>
    </w:p>
    <w:p w14:paraId="5F2DCD0C" w14:textId="77777777" w:rsidR="002D5681" w:rsidRPr="00F559D8" w:rsidRDefault="002D5681" w:rsidP="00E444BE">
      <w:pPr>
        <w:rPr>
          <w:rFonts w:ascii="Calibri Light" w:hAnsi="Calibri Light" w:cs="Arial"/>
          <w:b/>
          <w:lang w:val="en-GB"/>
        </w:rPr>
      </w:pPr>
      <w:r w:rsidRPr="00F559D8">
        <w:rPr>
          <w:rFonts w:ascii="Calibri Light" w:hAnsi="Calibri Light" w:cs="Arial"/>
          <w:b/>
          <w:lang w:val="en-GB"/>
        </w:rPr>
        <w:lastRenderedPageBreak/>
        <w:t xml:space="preserve">All suspicions, disclosures or concerns must be reported as soon as possible. </w:t>
      </w:r>
    </w:p>
    <w:p w14:paraId="612FBF6D" w14:textId="50AADF9A" w:rsidR="66EB83C2" w:rsidRDefault="66EB83C2" w:rsidP="66EB83C2">
      <w:pPr>
        <w:rPr>
          <w:rFonts w:ascii="Calibri Light" w:hAnsi="Calibri Light" w:cs="Arial"/>
          <w:b/>
          <w:bCs/>
          <w:lang w:val="en-GB"/>
        </w:rPr>
      </w:pPr>
    </w:p>
    <w:p w14:paraId="5F2DCD0D" w14:textId="68AFB376" w:rsidR="002D5681" w:rsidRPr="00F559D8" w:rsidRDefault="002D5681" w:rsidP="002D5681">
      <w:pPr>
        <w:rPr>
          <w:rFonts w:ascii="Calibri Light" w:hAnsi="Calibri Light" w:cs="Arial"/>
          <w:b/>
          <w:lang w:val="en-GB"/>
        </w:rPr>
      </w:pPr>
      <w:r w:rsidRPr="00F559D8">
        <w:rPr>
          <w:rFonts w:ascii="Calibri Light" w:hAnsi="Calibri Light" w:cs="Arial"/>
          <w:b/>
          <w:lang w:val="en-GB"/>
        </w:rPr>
        <w:t>What the College will do when a</w:t>
      </w:r>
      <w:r w:rsidR="00FC0780" w:rsidRPr="00F559D8">
        <w:rPr>
          <w:rFonts w:ascii="Calibri Light" w:hAnsi="Calibri Light" w:cs="Arial"/>
          <w:b/>
          <w:lang w:val="en-GB"/>
        </w:rPr>
        <w:t xml:space="preserve">buse is reported to a </w:t>
      </w:r>
      <w:proofErr w:type="gramStart"/>
      <w:r w:rsidR="00FC0780" w:rsidRPr="00F559D8">
        <w:rPr>
          <w:rFonts w:ascii="Calibri Light" w:hAnsi="Calibri Light" w:cs="Arial"/>
          <w:b/>
          <w:lang w:val="en-GB"/>
        </w:rPr>
        <w:t>DS</w:t>
      </w:r>
      <w:r w:rsidR="00E04984">
        <w:rPr>
          <w:rFonts w:ascii="Calibri Light" w:hAnsi="Calibri Light" w:cs="Arial"/>
          <w:b/>
          <w:lang w:val="en-GB"/>
        </w:rPr>
        <w:t>O</w:t>
      </w:r>
      <w:proofErr w:type="gramEnd"/>
      <w:r w:rsidR="00FC0780" w:rsidRPr="00F559D8">
        <w:rPr>
          <w:rFonts w:ascii="Calibri Light" w:hAnsi="Calibri Light" w:cs="Arial"/>
          <w:b/>
          <w:lang w:val="en-GB"/>
        </w:rPr>
        <w:t xml:space="preserve"> or a </w:t>
      </w:r>
      <w:r w:rsidRPr="00F559D8">
        <w:rPr>
          <w:rFonts w:ascii="Calibri Light" w:hAnsi="Calibri Light" w:cs="Arial"/>
          <w:b/>
          <w:lang w:val="en-GB"/>
        </w:rPr>
        <w:t xml:space="preserve">disclosure is made. </w:t>
      </w:r>
    </w:p>
    <w:p w14:paraId="5F2DCD0E" w14:textId="77777777" w:rsidR="002D5681" w:rsidRPr="00F559D8" w:rsidRDefault="002D5681" w:rsidP="002D5681">
      <w:pPr>
        <w:rPr>
          <w:rFonts w:ascii="Calibri Light" w:hAnsi="Calibri Light" w:cs="Arial"/>
          <w:b/>
          <w:lang w:val="en-GB"/>
        </w:rPr>
      </w:pPr>
    </w:p>
    <w:p w14:paraId="5F2DCD0F" w14:textId="755E6F58" w:rsidR="002D5681" w:rsidRPr="00F559D8" w:rsidRDefault="002D5681" w:rsidP="002D5681">
      <w:pPr>
        <w:rPr>
          <w:rFonts w:ascii="Calibri Light" w:hAnsi="Calibri Light" w:cs="Arial"/>
          <w:lang w:val="en-GB"/>
        </w:rPr>
      </w:pPr>
      <w:r w:rsidRPr="00F559D8">
        <w:rPr>
          <w:rFonts w:ascii="Calibri Light" w:hAnsi="Calibri Light" w:cs="Arial"/>
          <w:lang w:val="en-GB"/>
        </w:rPr>
        <w:t>The DS</w:t>
      </w:r>
      <w:r w:rsidR="00E04984">
        <w:rPr>
          <w:rFonts w:ascii="Calibri Light" w:hAnsi="Calibri Light" w:cs="Arial"/>
          <w:lang w:val="en-GB"/>
        </w:rPr>
        <w:t>O</w:t>
      </w:r>
      <w:r w:rsidRPr="00F559D8">
        <w:rPr>
          <w:rFonts w:ascii="Calibri Light" w:hAnsi="Calibri Light" w:cs="Arial"/>
          <w:lang w:val="en-GB"/>
        </w:rPr>
        <w:t>(s) will follow up all referrals an</w:t>
      </w:r>
      <w:r w:rsidR="00EA48D6" w:rsidRPr="00F559D8">
        <w:rPr>
          <w:rFonts w:ascii="Calibri Light" w:hAnsi="Calibri Light" w:cs="Arial"/>
          <w:lang w:val="en-GB"/>
        </w:rPr>
        <w:t xml:space="preserve">d disclosures made directly by </w:t>
      </w:r>
      <w:r w:rsidRPr="00F559D8">
        <w:rPr>
          <w:rFonts w:ascii="Calibri Light" w:hAnsi="Calibri Light" w:cs="Arial"/>
          <w:lang w:val="en-GB"/>
        </w:rPr>
        <w:t>students or via staff in accordance with t</w:t>
      </w:r>
      <w:r w:rsidR="00EA48D6" w:rsidRPr="00F559D8">
        <w:rPr>
          <w:rFonts w:ascii="Calibri Light" w:hAnsi="Calibri Light" w:cs="Arial"/>
          <w:lang w:val="en-GB"/>
        </w:rPr>
        <w:t xml:space="preserve">his policy, the </w:t>
      </w:r>
      <w:proofErr w:type="gramStart"/>
      <w:r w:rsidR="00EA48D6" w:rsidRPr="00F559D8">
        <w:rPr>
          <w:rFonts w:ascii="Calibri Light" w:hAnsi="Calibri Light" w:cs="Arial"/>
          <w:lang w:val="en-GB"/>
        </w:rPr>
        <w:t>guidelines</w:t>
      </w:r>
      <w:proofErr w:type="gramEnd"/>
      <w:r w:rsidR="00EA48D6" w:rsidRPr="00F559D8">
        <w:rPr>
          <w:rFonts w:ascii="Calibri Light" w:hAnsi="Calibri Light" w:cs="Arial"/>
          <w:lang w:val="en-GB"/>
        </w:rPr>
        <w:t xml:space="preserve"> and </w:t>
      </w:r>
      <w:r w:rsidRPr="00F559D8">
        <w:rPr>
          <w:rFonts w:ascii="Calibri Light" w:hAnsi="Calibri Light" w:cs="Arial"/>
          <w:lang w:val="en-GB"/>
        </w:rPr>
        <w:t xml:space="preserve">procedures and as appropriate to the specific circumstances of the </w:t>
      </w:r>
      <w:r w:rsidRPr="00F559D8">
        <w:rPr>
          <w:rFonts w:ascii="Calibri Light" w:hAnsi="Calibri Light" w:cs="Arial"/>
          <w:lang w:val="en-GB"/>
        </w:rPr>
        <w:tab/>
        <w:t>referral.</w:t>
      </w:r>
    </w:p>
    <w:p w14:paraId="5F2DCD10" w14:textId="77777777" w:rsidR="002D5681" w:rsidRPr="00F559D8" w:rsidRDefault="002D5681" w:rsidP="002D5681">
      <w:pPr>
        <w:rPr>
          <w:rFonts w:ascii="Calibri Light" w:hAnsi="Calibri Light" w:cs="Arial"/>
          <w:lang w:val="en-GB"/>
        </w:rPr>
      </w:pPr>
    </w:p>
    <w:p w14:paraId="5F2DCD11" w14:textId="40B7C7F1" w:rsidR="002D5681" w:rsidRPr="00F559D8" w:rsidRDefault="002D5681" w:rsidP="00B16DAB">
      <w:pPr>
        <w:numPr>
          <w:ilvl w:val="0"/>
          <w:numId w:val="23"/>
        </w:numPr>
        <w:rPr>
          <w:rFonts w:ascii="Calibri Light" w:hAnsi="Calibri Light" w:cs="Arial"/>
          <w:lang w:val="en-GB"/>
        </w:rPr>
      </w:pPr>
      <w:r w:rsidRPr="00F559D8">
        <w:rPr>
          <w:rFonts w:ascii="Calibri Light" w:hAnsi="Calibri Light" w:cs="Arial"/>
          <w:lang w:val="en-GB"/>
        </w:rPr>
        <w:t>The DS</w:t>
      </w:r>
      <w:r w:rsidR="00E04984">
        <w:rPr>
          <w:rFonts w:ascii="Calibri Light" w:hAnsi="Calibri Light" w:cs="Arial"/>
          <w:lang w:val="en-GB"/>
        </w:rPr>
        <w:t>O</w:t>
      </w:r>
      <w:r w:rsidRPr="00F559D8">
        <w:rPr>
          <w:rFonts w:ascii="Calibri Light" w:hAnsi="Calibri Light" w:cs="Arial"/>
          <w:lang w:val="en-GB"/>
        </w:rPr>
        <w:t xml:space="preserve"> will not make any decisions alone</w:t>
      </w:r>
      <w:r w:rsidR="00216133" w:rsidRPr="00F559D8">
        <w:rPr>
          <w:rFonts w:ascii="Calibri Light" w:hAnsi="Calibri Light" w:cs="Arial"/>
          <w:lang w:val="en-GB"/>
        </w:rPr>
        <w:t xml:space="preserve"> but will discuss actions with </w:t>
      </w:r>
      <w:r w:rsidRPr="00F559D8">
        <w:rPr>
          <w:rFonts w:ascii="Calibri Light" w:hAnsi="Calibri Light" w:cs="Arial"/>
          <w:lang w:val="en-GB"/>
        </w:rPr>
        <w:t>another appropriate DS</w:t>
      </w:r>
      <w:r w:rsidR="00F42C2D">
        <w:rPr>
          <w:rFonts w:ascii="Calibri Light" w:hAnsi="Calibri Light" w:cs="Arial"/>
          <w:lang w:val="en-GB"/>
        </w:rPr>
        <w:t>O</w:t>
      </w:r>
      <w:r w:rsidRPr="00F559D8">
        <w:rPr>
          <w:rFonts w:ascii="Calibri Light" w:hAnsi="Calibri Light" w:cs="Arial"/>
          <w:lang w:val="en-GB"/>
        </w:rPr>
        <w:t xml:space="preserve"> before </w:t>
      </w:r>
      <w:proofErr w:type="gramStart"/>
      <w:r w:rsidRPr="00F559D8">
        <w:rPr>
          <w:rFonts w:ascii="Calibri Light" w:hAnsi="Calibri Light" w:cs="Arial"/>
          <w:lang w:val="en-GB"/>
        </w:rPr>
        <w:t>taking action</w:t>
      </w:r>
      <w:proofErr w:type="gramEnd"/>
      <w:r w:rsidRPr="00F559D8">
        <w:rPr>
          <w:rFonts w:ascii="Calibri Light" w:hAnsi="Calibri Light" w:cs="Arial"/>
          <w:lang w:val="en-GB"/>
        </w:rPr>
        <w:t xml:space="preserve">. </w:t>
      </w:r>
    </w:p>
    <w:p w14:paraId="5F2DCD12" w14:textId="77777777" w:rsidR="002D5681" w:rsidRPr="00F559D8" w:rsidRDefault="002D5681" w:rsidP="002D5681">
      <w:pPr>
        <w:rPr>
          <w:rFonts w:ascii="Calibri Light" w:hAnsi="Calibri Light" w:cs="Arial"/>
          <w:lang w:val="en-GB"/>
        </w:rPr>
      </w:pPr>
    </w:p>
    <w:p w14:paraId="5F2DCD13" w14:textId="3907B984" w:rsidR="002D5681" w:rsidRPr="00F559D8" w:rsidRDefault="002D5681" w:rsidP="00B16DAB">
      <w:pPr>
        <w:numPr>
          <w:ilvl w:val="0"/>
          <w:numId w:val="23"/>
        </w:numPr>
        <w:rPr>
          <w:rFonts w:ascii="Calibri Light" w:hAnsi="Calibri Light" w:cs="Arial"/>
          <w:lang w:val="en-GB"/>
        </w:rPr>
      </w:pPr>
      <w:r w:rsidRPr="00F559D8">
        <w:rPr>
          <w:rFonts w:ascii="Calibri Light" w:hAnsi="Calibri Light" w:cs="Arial"/>
          <w:lang w:val="en-GB"/>
        </w:rPr>
        <w:t>As appro</w:t>
      </w:r>
      <w:r w:rsidR="00D66590" w:rsidRPr="00F559D8">
        <w:rPr>
          <w:rFonts w:ascii="Calibri Light" w:hAnsi="Calibri Light" w:cs="Arial"/>
          <w:lang w:val="en-GB"/>
        </w:rPr>
        <w:t>priate, the DS</w:t>
      </w:r>
      <w:r w:rsidR="00F42C2D">
        <w:rPr>
          <w:rFonts w:ascii="Calibri Light" w:hAnsi="Calibri Light" w:cs="Arial"/>
          <w:lang w:val="en-GB"/>
        </w:rPr>
        <w:t>L</w:t>
      </w:r>
      <w:r w:rsidR="00D66590" w:rsidRPr="00F559D8">
        <w:rPr>
          <w:rFonts w:ascii="Calibri Light" w:hAnsi="Calibri Light" w:cs="Arial"/>
          <w:lang w:val="en-GB"/>
        </w:rPr>
        <w:t xml:space="preserve"> will seek</w:t>
      </w:r>
      <w:r w:rsidRPr="00F559D8">
        <w:rPr>
          <w:rFonts w:ascii="Calibri Light" w:hAnsi="Calibri Light" w:cs="Arial"/>
          <w:lang w:val="en-GB"/>
        </w:rPr>
        <w:t xml:space="preserve"> further advice from the relevant child or adult </w:t>
      </w:r>
      <w:r w:rsidR="003F75AB" w:rsidRPr="00806A5F">
        <w:rPr>
          <w:rFonts w:ascii="Calibri Light" w:hAnsi="Calibri Light" w:cs="Arial"/>
          <w:lang w:val="en-GB"/>
        </w:rPr>
        <w:t>Safeguarding</w:t>
      </w:r>
      <w:r w:rsidRPr="00F559D8">
        <w:rPr>
          <w:rFonts w:ascii="Calibri Light" w:hAnsi="Calibri Light" w:cs="Arial"/>
          <w:lang w:val="en-GB"/>
        </w:rPr>
        <w:t xml:space="preserve"> referral and</w:t>
      </w:r>
      <w:r w:rsidR="00D66590" w:rsidRPr="00F559D8">
        <w:rPr>
          <w:rFonts w:ascii="Calibri Light" w:hAnsi="Calibri Light" w:cs="Arial"/>
          <w:lang w:val="en-GB"/>
        </w:rPr>
        <w:t xml:space="preserve"> assessment team (according to </w:t>
      </w:r>
      <w:r w:rsidRPr="00F559D8">
        <w:rPr>
          <w:rFonts w:ascii="Calibri Light" w:hAnsi="Calibri Light" w:cs="Arial"/>
          <w:lang w:val="en-GB"/>
        </w:rPr>
        <w:t xml:space="preserve">the location of the learner’s residence) or make a direct referral. </w:t>
      </w:r>
    </w:p>
    <w:p w14:paraId="5F2DCD14" w14:textId="77777777" w:rsidR="002D5681" w:rsidRPr="00F559D8" w:rsidRDefault="002D5681" w:rsidP="002D5681">
      <w:pPr>
        <w:rPr>
          <w:rFonts w:ascii="Calibri Light" w:hAnsi="Calibri Light" w:cs="Arial"/>
          <w:lang w:val="en-GB"/>
        </w:rPr>
      </w:pPr>
    </w:p>
    <w:p w14:paraId="5F2DCD15" w14:textId="77777777" w:rsidR="002D5681" w:rsidRPr="00F559D8" w:rsidRDefault="002D5681" w:rsidP="00B16DAB">
      <w:pPr>
        <w:numPr>
          <w:ilvl w:val="0"/>
          <w:numId w:val="23"/>
        </w:numPr>
        <w:rPr>
          <w:rFonts w:ascii="Calibri Light" w:hAnsi="Calibri Light" w:cs="Arial"/>
          <w:lang w:val="en-GB"/>
        </w:rPr>
      </w:pPr>
      <w:r w:rsidRPr="00F559D8">
        <w:rPr>
          <w:rFonts w:ascii="Calibri Light" w:hAnsi="Calibri Light" w:cs="Arial"/>
          <w:lang w:val="en-GB"/>
        </w:rPr>
        <w:t xml:space="preserve">The College will co-operate with the requirements of the relevant child or adult </w:t>
      </w:r>
      <w:r w:rsidR="003F75AB" w:rsidRPr="00806A5F">
        <w:rPr>
          <w:rFonts w:ascii="Calibri Light" w:hAnsi="Calibri Light" w:cs="Arial"/>
          <w:lang w:val="en-GB"/>
        </w:rPr>
        <w:t>Safeguarding</w:t>
      </w:r>
      <w:r w:rsidR="009F0175" w:rsidRPr="00F559D8">
        <w:rPr>
          <w:rFonts w:ascii="Calibri Light" w:hAnsi="Calibri Light" w:cs="Arial"/>
          <w:lang w:val="en-GB"/>
        </w:rPr>
        <w:t xml:space="preserve"> referral and asse</w:t>
      </w:r>
      <w:r w:rsidR="00216133" w:rsidRPr="00F559D8">
        <w:rPr>
          <w:rFonts w:ascii="Calibri Light" w:hAnsi="Calibri Light" w:cs="Arial"/>
          <w:lang w:val="en-GB"/>
        </w:rPr>
        <w:t xml:space="preserve">ssment team, LCSB or Police in </w:t>
      </w:r>
      <w:r w:rsidR="009F0175" w:rsidRPr="00F559D8">
        <w:rPr>
          <w:rFonts w:ascii="Calibri Light" w:hAnsi="Calibri Light" w:cs="Arial"/>
          <w:lang w:val="en-GB"/>
        </w:rPr>
        <w:t>helping them to</w:t>
      </w:r>
      <w:r w:rsidR="00216133" w:rsidRPr="00F559D8">
        <w:rPr>
          <w:rFonts w:ascii="Calibri Light" w:hAnsi="Calibri Light" w:cs="Arial"/>
          <w:lang w:val="en-GB"/>
        </w:rPr>
        <w:t xml:space="preserve"> </w:t>
      </w:r>
      <w:r w:rsidR="009F0175" w:rsidRPr="00F559D8">
        <w:rPr>
          <w:rFonts w:ascii="Calibri Light" w:hAnsi="Calibri Light" w:cs="Arial"/>
          <w:lang w:val="en-GB"/>
        </w:rPr>
        <w:t xml:space="preserve">further investigate the referral </w:t>
      </w:r>
      <w:proofErr w:type="gramStart"/>
      <w:r w:rsidR="009F0175" w:rsidRPr="00F559D8">
        <w:rPr>
          <w:rFonts w:ascii="Calibri Light" w:hAnsi="Calibri Light" w:cs="Arial"/>
          <w:lang w:val="en-GB"/>
        </w:rPr>
        <w:t>e.g.</w:t>
      </w:r>
      <w:proofErr w:type="gramEnd"/>
      <w:r w:rsidR="009F0175" w:rsidRPr="00F559D8">
        <w:rPr>
          <w:rFonts w:ascii="Calibri Light" w:hAnsi="Calibri Light" w:cs="Arial"/>
          <w:lang w:val="en-GB"/>
        </w:rPr>
        <w:t xml:space="preserve"> provide confidential interviewing facilities for the learner. </w:t>
      </w:r>
    </w:p>
    <w:p w14:paraId="5F2DCD16" w14:textId="77777777" w:rsidR="009F0175" w:rsidRPr="00F559D8" w:rsidRDefault="009F0175" w:rsidP="002D5681">
      <w:pPr>
        <w:rPr>
          <w:rFonts w:ascii="Calibri Light" w:hAnsi="Calibri Light" w:cs="Arial"/>
          <w:lang w:val="en-GB"/>
        </w:rPr>
      </w:pPr>
    </w:p>
    <w:p w14:paraId="5F2DCD17" w14:textId="4F51BE43" w:rsidR="009F0175" w:rsidRPr="00F559D8" w:rsidRDefault="009F0175" w:rsidP="00B16DAB">
      <w:pPr>
        <w:numPr>
          <w:ilvl w:val="0"/>
          <w:numId w:val="23"/>
        </w:numPr>
        <w:rPr>
          <w:rFonts w:ascii="Calibri Light" w:hAnsi="Calibri Light" w:cs="Arial"/>
          <w:lang w:val="en-GB"/>
        </w:rPr>
      </w:pPr>
      <w:r w:rsidRPr="00F559D8">
        <w:rPr>
          <w:rFonts w:ascii="Calibri Light" w:hAnsi="Calibri Light" w:cs="Arial"/>
          <w:lang w:val="en-GB"/>
        </w:rPr>
        <w:t>The DS</w:t>
      </w:r>
      <w:r w:rsidR="00F42C2D">
        <w:rPr>
          <w:rFonts w:ascii="Calibri Light" w:hAnsi="Calibri Light" w:cs="Arial"/>
          <w:lang w:val="en-GB"/>
        </w:rPr>
        <w:t>L</w:t>
      </w:r>
      <w:r w:rsidRPr="00F559D8">
        <w:rPr>
          <w:rFonts w:ascii="Calibri Light" w:hAnsi="Calibri Light" w:cs="Arial"/>
          <w:lang w:val="en-GB"/>
        </w:rPr>
        <w:t xml:space="preserve"> will follow up, as appropriate, the involvement o</w:t>
      </w:r>
      <w:r w:rsidR="00216133" w:rsidRPr="00F559D8">
        <w:rPr>
          <w:rFonts w:ascii="Calibri Light" w:hAnsi="Calibri Light" w:cs="Arial"/>
          <w:lang w:val="en-GB"/>
        </w:rPr>
        <w:t xml:space="preserve">f any other staff </w:t>
      </w:r>
      <w:r w:rsidRPr="00F559D8">
        <w:rPr>
          <w:rFonts w:ascii="Calibri Light" w:hAnsi="Calibri Light" w:cs="Arial"/>
          <w:lang w:val="en-GB"/>
        </w:rPr>
        <w:t xml:space="preserve">or learner in the referral or disclosure. </w:t>
      </w:r>
    </w:p>
    <w:p w14:paraId="5F2DCD18" w14:textId="77777777" w:rsidR="009F0175" w:rsidRPr="00F559D8" w:rsidRDefault="009F0175" w:rsidP="002D5681">
      <w:pPr>
        <w:rPr>
          <w:rFonts w:ascii="Calibri Light" w:hAnsi="Calibri Light" w:cs="Arial"/>
          <w:lang w:val="en-GB"/>
        </w:rPr>
      </w:pPr>
    </w:p>
    <w:p w14:paraId="5F2DCD19" w14:textId="77777777" w:rsidR="009F0175" w:rsidRPr="00F559D8" w:rsidRDefault="009F0175" w:rsidP="00B16DAB">
      <w:pPr>
        <w:numPr>
          <w:ilvl w:val="0"/>
          <w:numId w:val="23"/>
        </w:numPr>
        <w:rPr>
          <w:rFonts w:ascii="Calibri Light" w:hAnsi="Calibri Light" w:cs="Arial"/>
          <w:lang w:val="en-GB"/>
        </w:rPr>
      </w:pPr>
      <w:r w:rsidRPr="00F559D8">
        <w:rPr>
          <w:rFonts w:ascii="Calibri Light" w:hAnsi="Calibri Light" w:cs="Arial"/>
          <w:lang w:val="en-GB"/>
        </w:rPr>
        <w:t>This may require the signposting o</w:t>
      </w:r>
      <w:r w:rsidR="00D66590" w:rsidRPr="00F559D8">
        <w:rPr>
          <w:rFonts w:ascii="Calibri Light" w:hAnsi="Calibri Light" w:cs="Arial"/>
          <w:lang w:val="en-GB"/>
        </w:rPr>
        <w:t xml:space="preserve">f appropriate support for that </w:t>
      </w:r>
      <w:r w:rsidRPr="00F559D8">
        <w:rPr>
          <w:rFonts w:ascii="Calibri Light" w:hAnsi="Calibri Light" w:cs="Arial"/>
          <w:lang w:val="en-GB"/>
        </w:rPr>
        <w:t xml:space="preserve">individual </w:t>
      </w:r>
      <w:proofErr w:type="gramStart"/>
      <w:r w:rsidRPr="00F559D8">
        <w:rPr>
          <w:rFonts w:ascii="Calibri Light" w:hAnsi="Calibri Light" w:cs="Arial"/>
          <w:lang w:val="en-GB"/>
        </w:rPr>
        <w:t>e.g.</w:t>
      </w:r>
      <w:proofErr w:type="gramEnd"/>
      <w:r w:rsidRPr="00F559D8">
        <w:rPr>
          <w:rFonts w:ascii="Calibri Light" w:hAnsi="Calibri Light" w:cs="Arial"/>
          <w:lang w:val="en-GB"/>
        </w:rPr>
        <w:t xml:space="preserve"> it may be appropri</w:t>
      </w:r>
      <w:r w:rsidR="00D66590" w:rsidRPr="00F559D8">
        <w:rPr>
          <w:rFonts w:ascii="Calibri Light" w:hAnsi="Calibri Light" w:cs="Arial"/>
          <w:lang w:val="en-GB"/>
        </w:rPr>
        <w:t xml:space="preserve">ate for staff to make anyone </w:t>
      </w:r>
      <w:r w:rsidRPr="00F559D8">
        <w:rPr>
          <w:rFonts w:ascii="Calibri Light" w:hAnsi="Calibri Light" w:cs="Arial"/>
          <w:lang w:val="en-GB"/>
        </w:rPr>
        <w:t>affected by the reporting of abuse aware of th</w:t>
      </w:r>
      <w:r w:rsidR="00D66590" w:rsidRPr="00F559D8">
        <w:rPr>
          <w:rFonts w:ascii="Calibri Light" w:hAnsi="Calibri Light" w:cs="Arial"/>
          <w:lang w:val="en-GB"/>
        </w:rPr>
        <w:t xml:space="preserve">e Counselling service offered by the </w:t>
      </w:r>
      <w:r w:rsidRPr="00F559D8">
        <w:rPr>
          <w:rFonts w:ascii="Calibri Light" w:hAnsi="Calibri Light" w:cs="Arial"/>
          <w:lang w:val="en-GB"/>
        </w:rPr>
        <w:t>College as a means of support a</w:t>
      </w:r>
      <w:r w:rsidR="00D66590" w:rsidRPr="00F559D8">
        <w:rPr>
          <w:rFonts w:ascii="Calibri Light" w:hAnsi="Calibri Light" w:cs="Arial"/>
          <w:lang w:val="en-GB"/>
        </w:rPr>
        <w:t xml:space="preserve">nd, with their agreement, to </w:t>
      </w:r>
      <w:r w:rsidRPr="00F559D8">
        <w:rPr>
          <w:rFonts w:ascii="Calibri Light" w:hAnsi="Calibri Light" w:cs="Arial"/>
          <w:lang w:val="en-GB"/>
        </w:rPr>
        <w:t xml:space="preserve">make an appointment for them. </w:t>
      </w:r>
      <w:r w:rsidR="00EA48D6" w:rsidRPr="00F559D8">
        <w:rPr>
          <w:rFonts w:ascii="Calibri Light" w:hAnsi="Calibri Light" w:cs="Arial"/>
          <w:lang w:val="en-GB"/>
        </w:rPr>
        <w:br/>
      </w:r>
    </w:p>
    <w:p w14:paraId="5F2DCD1A" w14:textId="0ABB4029" w:rsidR="00D66590" w:rsidRPr="00F559D8" w:rsidRDefault="009F0175" w:rsidP="00B16DAB">
      <w:pPr>
        <w:numPr>
          <w:ilvl w:val="0"/>
          <w:numId w:val="23"/>
        </w:numPr>
        <w:rPr>
          <w:rFonts w:ascii="Calibri Light" w:hAnsi="Calibri Light" w:cs="Arial"/>
          <w:lang w:val="en-GB"/>
        </w:rPr>
      </w:pPr>
      <w:r w:rsidRPr="00F559D8">
        <w:rPr>
          <w:rFonts w:ascii="Calibri Light" w:hAnsi="Calibri Light" w:cs="Arial"/>
          <w:lang w:val="en-GB"/>
        </w:rPr>
        <w:t xml:space="preserve">Support may </w:t>
      </w:r>
      <w:r w:rsidR="00D66590" w:rsidRPr="00F559D8">
        <w:rPr>
          <w:rFonts w:ascii="Calibri Light" w:hAnsi="Calibri Light" w:cs="Arial"/>
          <w:lang w:val="en-GB"/>
        </w:rPr>
        <w:t>also be required for the learner</w:t>
      </w:r>
      <w:r w:rsidRPr="00F559D8">
        <w:rPr>
          <w:rFonts w:ascii="Calibri Light" w:hAnsi="Calibri Light" w:cs="Arial"/>
          <w:lang w:val="en-GB"/>
        </w:rPr>
        <w:t xml:space="preserve"> who made the initial disclosure;</w:t>
      </w:r>
      <w:r w:rsidR="00530E07">
        <w:rPr>
          <w:rFonts w:ascii="Calibri Light" w:hAnsi="Calibri Light" w:cs="Arial"/>
          <w:lang w:val="en-GB"/>
        </w:rPr>
        <w:t xml:space="preserve"> The DSO’s</w:t>
      </w:r>
      <w:r w:rsidR="00216133" w:rsidRPr="00F559D8">
        <w:rPr>
          <w:rFonts w:ascii="Calibri Light" w:hAnsi="Calibri Light" w:cs="Arial"/>
          <w:lang w:val="en-GB"/>
        </w:rPr>
        <w:t xml:space="preserve"> will assess the </w:t>
      </w:r>
      <w:r w:rsidRPr="00F559D8">
        <w:rPr>
          <w:rFonts w:ascii="Calibri Light" w:hAnsi="Calibri Light" w:cs="Arial"/>
          <w:lang w:val="en-GB"/>
        </w:rPr>
        <w:t>situation and make a referral to an ou</w:t>
      </w:r>
      <w:r w:rsidR="00216133" w:rsidRPr="00F559D8">
        <w:rPr>
          <w:rFonts w:ascii="Calibri Light" w:hAnsi="Calibri Light" w:cs="Arial"/>
          <w:lang w:val="en-GB"/>
        </w:rPr>
        <w:t xml:space="preserve">tside agency if appropriate. </w:t>
      </w:r>
    </w:p>
    <w:p w14:paraId="5F2DCD1C" w14:textId="7B1B7762" w:rsidR="009F0175" w:rsidRPr="00F559D8" w:rsidRDefault="009F0175" w:rsidP="00EA48D6">
      <w:pPr>
        <w:ind w:firstLine="360"/>
        <w:rPr>
          <w:rFonts w:ascii="Calibri Light" w:hAnsi="Calibri Light" w:cs="Arial"/>
          <w:lang w:val="en-GB"/>
        </w:rPr>
      </w:pPr>
    </w:p>
    <w:p w14:paraId="5F2DCD1D" w14:textId="77777777" w:rsidR="009F0175" w:rsidRPr="00F559D8" w:rsidRDefault="009F0175" w:rsidP="00B16DAB">
      <w:pPr>
        <w:numPr>
          <w:ilvl w:val="0"/>
          <w:numId w:val="23"/>
        </w:numPr>
        <w:rPr>
          <w:rFonts w:ascii="Calibri Light" w:hAnsi="Calibri Light" w:cs="Arial"/>
          <w:lang w:val="en-GB"/>
        </w:rPr>
      </w:pPr>
      <w:r w:rsidRPr="00F559D8">
        <w:rPr>
          <w:rFonts w:ascii="Calibri Light" w:hAnsi="Calibri Light" w:cs="Arial"/>
          <w:lang w:val="en-GB"/>
        </w:rPr>
        <w:t>Where appropriate disciplinary ac</w:t>
      </w:r>
      <w:r w:rsidR="00EA48D6" w:rsidRPr="00F559D8">
        <w:rPr>
          <w:rFonts w:ascii="Calibri Light" w:hAnsi="Calibri Light" w:cs="Arial"/>
          <w:lang w:val="en-GB"/>
        </w:rPr>
        <w:t xml:space="preserve">tion will be implemented in </w:t>
      </w:r>
      <w:r w:rsidRPr="00F559D8">
        <w:rPr>
          <w:rFonts w:ascii="Calibri Light" w:hAnsi="Calibri Light" w:cs="Arial"/>
          <w:lang w:val="en-GB"/>
        </w:rPr>
        <w:t xml:space="preserve">accordance with the Staff or Learner </w:t>
      </w:r>
      <w:r w:rsidR="00216133" w:rsidRPr="00F559D8">
        <w:rPr>
          <w:rFonts w:ascii="Calibri Light" w:hAnsi="Calibri Light" w:cs="Arial"/>
          <w:lang w:val="en-GB"/>
        </w:rPr>
        <w:t xml:space="preserve">Disciplinary Policies </w:t>
      </w:r>
      <w:proofErr w:type="gramStart"/>
      <w:r w:rsidR="00216133" w:rsidRPr="00F559D8">
        <w:rPr>
          <w:rFonts w:ascii="Calibri Light" w:hAnsi="Calibri Light" w:cs="Arial"/>
          <w:lang w:val="en-GB"/>
        </w:rPr>
        <w:t>e.g.</w:t>
      </w:r>
      <w:proofErr w:type="gramEnd"/>
      <w:r w:rsidR="00216133" w:rsidRPr="00F559D8">
        <w:rPr>
          <w:rFonts w:ascii="Calibri Light" w:hAnsi="Calibri Light" w:cs="Arial"/>
          <w:lang w:val="en-GB"/>
        </w:rPr>
        <w:t xml:space="preserve"> in </w:t>
      </w:r>
      <w:r w:rsidRPr="00F559D8">
        <w:rPr>
          <w:rFonts w:ascii="Calibri Light" w:hAnsi="Calibri Light" w:cs="Arial"/>
          <w:lang w:val="en-GB"/>
        </w:rPr>
        <w:t>cases where abuse has been as a result o</w:t>
      </w:r>
      <w:r w:rsidR="00216133" w:rsidRPr="00F559D8">
        <w:rPr>
          <w:rFonts w:ascii="Calibri Light" w:hAnsi="Calibri Light" w:cs="Arial"/>
          <w:lang w:val="en-GB"/>
        </w:rPr>
        <w:t xml:space="preserve">f bullying by another </w:t>
      </w:r>
      <w:r w:rsidR="00D66590" w:rsidRPr="00F559D8">
        <w:rPr>
          <w:rFonts w:ascii="Calibri Light" w:hAnsi="Calibri Light" w:cs="Arial"/>
          <w:lang w:val="en-GB"/>
        </w:rPr>
        <w:t>learner</w:t>
      </w:r>
      <w:r w:rsidRPr="00F559D8">
        <w:rPr>
          <w:rFonts w:ascii="Calibri Light" w:hAnsi="Calibri Light" w:cs="Arial"/>
          <w:lang w:val="en-GB"/>
        </w:rPr>
        <w:t xml:space="preserve">. </w:t>
      </w:r>
      <w:r w:rsidR="00EA48D6" w:rsidRPr="00F559D8">
        <w:rPr>
          <w:rFonts w:ascii="Calibri Light" w:hAnsi="Calibri Light" w:cs="Arial"/>
          <w:lang w:val="en-GB"/>
        </w:rPr>
        <w:br/>
      </w:r>
    </w:p>
    <w:p w14:paraId="5F2DCD1E" w14:textId="77777777" w:rsidR="00C728AE" w:rsidRPr="00F559D8" w:rsidRDefault="00C728AE" w:rsidP="00B16DAB">
      <w:pPr>
        <w:numPr>
          <w:ilvl w:val="0"/>
          <w:numId w:val="23"/>
        </w:numPr>
        <w:rPr>
          <w:rFonts w:ascii="Calibri Light" w:hAnsi="Calibri Light" w:cs="Arial"/>
          <w:lang w:val="en-GB"/>
        </w:rPr>
      </w:pPr>
      <w:r w:rsidRPr="00F559D8">
        <w:rPr>
          <w:rFonts w:ascii="Calibri Light" w:hAnsi="Calibri Light" w:cs="Arial"/>
          <w:lang w:val="en-GB"/>
        </w:rPr>
        <w:t xml:space="preserve">Any referral may also involve following through the College’s Complaints Procedures. </w:t>
      </w:r>
    </w:p>
    <w:p w14:paraId="5F2DCD1F" w14:textId="77777777" w:rsidR="00C728AE" w:rsidRPr="00F559D8" w:rsidRDefault="00C728AE" w:rsidP="002D5681">
      <w:pPr>
        <w:rPr>
          <w:rFonts w:ascii="Calibri Light" w:hAnsi="Calibri Light" w:cs="Arial"/>
          <w:lang w:val="en-GB"/>
        </w:rPr>
      </w:pPr>
    </w:p>
    <w:p w14:paraId="5F2DCD20" w14:textId="77777777" w:rsidR="003F75AB" w:rsidRPr="00F559D8" w:rsidRDefault="00C728AE" w:rsidP="003F75AB">
      <w:pPr>
        <w:numPr>
          <w:ilvl w:val="0"/>
          <w:numId w:val="23"/>
        </w:numPr>
        <w:rPr>
          <w:rFonts w:ascii="Calibri Light" w:hAnsi="Calibri Light" w:cs="Arial"/>
          <w:lang w:val="en-GB"/>
        </w:rPr>
      </w:pPr>
      <w:r w:rsidRPr="00F559D8">
        <w:rPr>
          <w:rFonts w:ascii="Calibri Light" w:hAnsi="Calibri Light" w:cs="Arial"/>
          <w:lang w:val="en-GB"/>
        </w:rPr>
        <w:t>Any outcomes from a referral or disclosure</w:t>
      </w:r>
      <w:r w:rsidR="00EA48D6" w:rsidRPr="00F559D8">
        <w:rPr>
          <w:rFonts w:ascii="Calibri Light" w:hAnsi="Calibri Light" w:cs="Arial"/>
          <w:lang w:val="en-GB"/>
        </w:rPr>
        <w:t xml:space="preserve"> will be reviewed and the next </w:t>
      </w:r>
      <w:r w:rsidRPr="00F559D8">
        <w:rPr>
          <w:rFonts w:ascii="Calibri Light" w:hAnsi="Calibri Light" w:cs="Arial"/>
          <w:lang w:val="en-GB"/>
        </w:rPr>
        <w:t>steps taken as appropriate and in accord</w:t>
      </w:r>
      <w:r w:rsidR="00EA48D6" w:rsidRPr="00F559D8">
        <w:rPr>
          <w:rFonts w:ascii="Calibri Light" w:hAnsi="Calibri Light" w:cs="Arial"/>
          <w:lang w:val="en-GB"/>
        </w:rPr>
        <w:t xml:space="preserve">ance with the relevant College </w:t>
      </w:r>
      <w:r w:rsidRPr="00F559D8">
        <w:rPr>
          <w:rFonts w:ascii="Calibri Light" w:hAnsi="Calibri Light" w:cs="Arial"/>
          <w:lang w:val="en-GB"/>
        </w:rPr>
        <w:t xml:space="preserve">policies and procedures. </w:t>
      </w:r>
    </w:p>
    <w:p w14:paraId="5F2DCD21" w14:textId="77777777" w:rsidR="003F75AB" w:rsidRPr="00F559D8" w:rsidRDefault="003F75AB" w:rsidP="003F75AB">
      <w:pPr>
        <w:pStyle w:val="ListParagraph"/>
        <w:rPr>
          <w:rFonts w:ascii="Calibri Light" w:hAnsi="Calibri Light" w:cs="Arial"/>
          <w:lang w:val="en-GB"/>
        </w:rPr>
      </w:pPr>
    </w:p>
    <w:p w14:paraId="5F2DCD22" w14:textId="71A7E290" w:rsidR="00C728AE" w:rsidRPr="00806A5F" w:rsidRDefault="003F75AB" w:rsidP="002D5681">
      <w:pPr>
        <w:numPr>
          <w:ilvl w:val="0"/>
          <w:numId w:val="23"/>
        </w:numPr>
        <w:rPr>
          <w:rFonts w:ascii="Calibri Light" w:hAnsi="Calibri Light" w:cs="Arial"/>
          <w:lang w:val="en-GB"/>
        </w:rPr>
      </w:pPr>
      <w:r w:rsidRPr="00806A5F">
        <w:rPr>
          <w:rFonts w:ascii="Calibri Light" w:hAnsi="Calibri Light" w:cs="Arial"/>
          <w:lang w:val="en-GB"/>
        </w:rPr>
        <w:t xml:space="preserve">Staff should be aware that information regarding a referral or disclosure should only be shared on a </w:t>
      </w:r>
      <w:proofErr w:type="gramStart"/>
      <w:r w:rsidRPr="00806A5F">
        <w:rPr>
          <w:rFonts w:ascii="Calibri Light" w:hAnsi="Calibri Light" w:cs="Arial"/>
          <w:lang w:val="en-GB"/>
        </w:rPr>
        <w:t>need to know</w:t>
      </w:r>
      <w:proofErr w:type="gramEnd"/>
      <w:r w:rsidRPr="00806A5F">
        <w:rPr>
          <w:rFonts w:ascii="Calibri Light" w:hAnsi="Calibri Light" w:cs="Arial"/>
          <w:lang w:val="en-GB"/>
        </w:rPr>
        <w:t xml:space="preserve"> basis, and the appropriate consent gained.  Under the GDPR and Data Protection Act 2018 you may share information without consent if, in your judgement, there is a lawful basis to do so, such as where safely may be at risk (Information sharing 2018).  The DS</w:t>
      </w:r>
      <w:r w:rsidR="00530E07">
        <w:rPr>
          <w:rFonts w:ascii="Calibri Light" w:hAnsi="Calibri Light" w:cs="Arial"/>
          <w:lang w:val="en-GB"/>
        </w:rPr>
        <w:t>O’s</w:t>
      </w:r>
      <w:r w:rsidRPr="00806A5F">
        <w:rPr>
          <w:rFonts w:ascii="Calibri Light" w:hAnsi="Calibri Light" w:cs="Arial"/>
          <w:lang w:val="en-GB"/>
        </w:rPr>
        <w:t xml:space="preserve"> or </w:t>
      </w:r>
      <w:r w:rsidR="00530E07">
        <w:rPr>
          <w:rFonts w:ascii="Calibri Light" w:hAnsi="Calibri Light" w:cs="Arial"/>
          <w:lang w:val="en-GB"/>
        </w:rPr>
        <w:t>DSL</w:t>
      </w:r>
      <w:r w:rsidRPr="00806A5F">
        <w:rPr>
          <w:rFonts w:ascii="Calibri Light" w:hAnsi="Calibri Light" w:cs="Arial"/>
          <w:lang w:val="en-GB"/>
        </w:rPr>
        <w:t xml:space="preserve"> should always be consulted prior to information sharing and a record kept of the decision taken and why.</w:t>
      </w:r>
    </w:p>
    <w:p w14:paraId="5F2DCD23" w14:textId="77777777" w:rsidR="003F75AB" w:rsidRPr="00F559D8" w:rsidRDefault="003F75AB" w:rsidP="003F75AB">
      <w:pPr>
        <w:pStyle w:val="ListParagraph"/>
        <w:rPr>
          <w:rFonts w:ascii="Calibri Light" w:hAnsi="Calibri Light" w:cs="Arial"/>
          <w:color w:val="FF0000"/>
          <w:lang w:val="en-GB"/>
        </w:rPr>
      </w:pPr>
    </w:p>
    <w:p w14:paraId="5F2DCD24" w14:textId="77777777" w:rsidR="003F75AB" w:rsidRPr="00F559D8" w:rsidRDefault="003F75AB" w:rsidP="003F75AB">
      <w:pPr>
        <w:ind w:left="360"/>
        <w:rPr>
          <w:rFonts w:ascii="Calibri Light" w:hAnsi="Calibri Light" w:cs="Arial"/>
          <w:color w:val="FF0000"/>
          <w:lang w:val="en-GB"/>
        </w:rPr>
      </w:pPr>
    </w:p>
    <w:p w14:paraId="5F2DCD25" w14:textId="77777777" w:rsidR="00C728AE" w:rsidRPr="00F559D8" w:rsidRDefault="00C728AE" w:rsidP="002D5681">
      <w:pPr>
        <w:rPr>
          <w:rFonts w:ascii="Calibri Light" w:hAnsi="Calibri Light" w:cs="Arial"/>
          <w:b/>
          <w:lang w:val="en-GB"/>
        </w:rPr>
      </w:pPr>
      <w:r w:rsidRPr="00F559D8">
        <w:rPr>
          <w:rFonts w:ascii="Calibri Light" w:hAnsi="Calibri Light" w:cs="Arial"/>
          <w:b/>
          <w:lang w:val="en-GB"/>
        </w:rPr>
        <w:t>What to do if a young person, vulne</w:t>
      </w:r>
      <w:r w:rsidR="00216133" w:rsidRPr="00F559D8">
        <w:rPr>
          <w:rFonts w:ascii="Calibri Light" w:hAnsi="Calibri Light" w:cs="Arial"/>
          <w:b/>
          <w:lang w:val="en-GB"/>
        </w:rPr>
        <w:t xml:space="preserve">rable </w:t>
      </w:r>
      <w:proofErr w:type="gramStart"/>
      <w:r w:rsidR="00216133" w:rsidRPr="00F559D8">
        <w:rPr>
          <w:rFonts w:ascii="Calibri Light" w:hAnsi="Calibri Light" w:cs="Arial"/>
          <w:b/>
          <w:lang w:val="en-GB"/>
        </w:rPr>
        <w:t>adult</w:t>
      </w:r>
      <w:proofErr w:type="gramEnd"/>
      <w:r w:rsidR="00216133" w:rsidRPr="00F559D8">
        <w:rPr>
          <w:rFonts w:ascii="Calibri Light" w:hAnsi="Calibri Light" w:cs="Arial"/>
          <w:b/>
          <w:lang w:val="en-GB"/>
        </w:rPr>
        <w:t xml:space="preserve"> or member of staff </w:t>
      </w:r>
      <w:r w:rsidRPr="00F559D8">
        <w:rPr>
          <w:rFonts w:ascii="Calibri Light" w:hAnsi="Calibri Light" w:cs="Arial"/>
          <w:b/>
          <w:lang w:val="en-GB"/>
        </w:rPr>
        <w:t xml:space="preserve">has talked to you about abuse or asks you to listen. </w:t>
      </w:r>
    </w:p>
    <w:p w14:paraId="5F2DCD26" w14:textId="77777777" w:rsidR="002D5681" w:rsidRPr="00F559D8" w:rsidRDefault="002D5681" w:rsidP="002D5681">
      <w:pPr>
        <w:rPr>
          <w:rFonts w:ascii="Calibri Light" w:hAnsi="Calibri Light" w:cs="Arial"/>
          <w:lang w:val="en-GB"/>
        </w:rPr>
      </w:pPr>
      <w:r w:rsidRPr="00F559D8">
        <w:rPr>
          <w:rFonts w:ascii="Calibri Light" w:hAnsi="Calibri Light" w:cs="Arial"/>
          <w:lang w:val="en-GB"/>
        </w:rPr>
        <w:lastRenderedPageBreak/>
        <w:t xml:space="preserve"> </w:t>
      </w:r>
    </w:p>
    <w:p w14:paraId="5F2DCD27" w14:textId="77777777" w:rsidR="00C728AE" w:rsidRPr="00F559D8" w:rsidRDefault="00C728AE" w:rsidP="00510133">
      <w:pPr>
        <w:rPr>
          <w:rFonts w:ascii="Calibri Light" w:hAnsi="Calibri Light" w:cs="Arial"/>
          <w:b/>
          <w:lang w:val="en-GB"/>
        </w:rPr>
      </w:pPr>
      <w:r w:rsidRPr="00F559D8">
        <w:rPr>
          <w:rFonts w:ascii="Calibri Light" w:hAnsi="Calibri Light" w:cs="Arial"/>
          <w:b/>
          <w:lang w:val="en-GB"/>
        </w:rPr>
        <w:t xml:space="preserve">Remember – it is not your responsibility to solve the </w:t>
      </w:r>
      <w:proofErr w:type="gramStart"/>
      <w:r w:rsidRPr="00F559D8">
        <w:rPr>
          <w:rFonts w:ascii="Calibri Light" w:hAnsi="Calibri Light" w:cs="Arial"/>
          <w:b/>
          <w:lang w:val="en-GB"/>
        </w:rPr>
        <w:t>problem</w:t>
      </w:r>
      <w:proofErr w:type="gramEnd"/>
      <w:r w:rsidRPr="00F559D8">
        <w:rPr>
          <w:rFonts w:ascii="Calibri Light" w:hAnsi="Calibri Light" w:cs="Arial"/>
          <w:b/>
          <w:lang w:val="en-GB"/>
        </w:rPr>
        <w:t xml:space="preserve"> but it is your responsibility to </w:t>
      </w:r>
      <w:r w:rsidRPr="00F559D8">
        <w:rPr>
          <w:rFonts w:ascii="Calibri Light" w:hAnsi="Calibri Light" w:cs="Arial"/>
          <w:b/>
          <w:u w:val="single"/>
          <w:lang w:val="en-GB"/>
        </w:rPr>
        <w:t xml:space="preserve">act and pass on </w:t>
      </w:r>
      <w:r w:rsidRPr="00F559D8">
        <w:rPr>
          <w:rFonts w:ascii="Calibri Light" w:hAnsi="Calibri Light" w:cs="Arial"/>
          <w:b/>
          <w:lang w:val="en-GB"/>
        </w:rPr>
        <w:t xml:space="preserve">the information. </w:t>
      </w:r>
    </w:p>
    <w:p w14:paraId="5F2DCD28" w14:textId="77777777" w:rsidR="00C728AE" w:rsidRPr="00F559D8" w:rsidRDefault="00C728AE" w:rsidP="00C728AE">
      <w:pPr>
        <w:jc w:val="center"/>
        <w:rPr>
          <w:rFonts w:ascii="Calibri Light" w:hAnsi="Calibri Light" w:cs="Arial"/>
          <w:b/>
          <w:lang w:val="en-GB"/>
        </w:rPr>
      </w:pPr>
    </w:p>
    <w:p w14:paraId="5F2DCD29" w14:textId="0B2D0B60" w:rsidR="00C728AE" w:rsidRPr="003C4E89" w:rsidRDefault="003C4E89" w:rsidP="00C728AE">
      <w:pPr>
        <w:rPr>
          <w:rFonts w:ascii="Calibri Light" w:hAnsi="Calibri Light" w:cs="Arial"/>
          <w:b/>
          <w:lang w:val="en-GB"/>
        </w:rPr>
      </w:pPr>
      <w:r w:rsidRPr="003C4E89">
        <w:rPr>
          <w:rFonts w:ascii="Calibri Light" w:hAnsi="Calibri Light" w:cs="Arial"/>
          <w:b/>
          <w:lang w:val="en-GB"/>
        </w:rPr>
        <w:t xml:space="preserve">PROCEDURE </w:t>
      </w:r>
    </w:p>
    <w:p w14:paraId="5F2DCD2A" w14:textId="77777777" w:rsidR="00C728AE" w:rsidRPr="00806A5F" w:rsidRDefault="00C728AE" w:rsidP="00C728AE">
      <w:pPr>
        <w:rPr>
          <w:rFonts w:ascii="Calibri Light" w:hAnsi="Calibri Light" w:cs="Arial"/>
          <w:b/>
          <w:lang w:val="en-GB"/>
        </w:rPr>
      </w:pPr>
    </w:p>
    <w:p w14:paraId="5F2DCD2B" w14:textId="77777777" w:rsidR="00806A5F" w:rsidRPr="00806A5F" w:rsidRDefault="00E8351A" w:rsidP="006A33EC">
      <w:pPr>
        <w:numPr>
          <w:ilvl w:val="0"/>
          <w:numId w:val="4"/>
        </w:numPr>
        <w:rPr>
          <w:rFonts w:ascii="Calibri Light" w:hAnsi="Calibri Light" w:cs="Arial"/>
          <w:b/>
          <w:lang w:val="en-GB"/>
        </w:rPr>
      </w:pPr>
      <w:r w:rsidRPr="00806A5F">
        <w:rPr>
          <w:rFonts w:ascii="Calibri Light" w:hAnsi="Calibri Light" w:cs="Arial"/>
          <w:lang w:val="en-GB"/>
        </w:rPr>
        <w:t>Reassure the learner</w:t>
      </w:r>
      <w:r w:rsidR="00C728AE" w:rsidRPr="00806A5F">
        <w:rPr>
          <w:rFonts w:ascii="Calibri Light" w:hAnsi="Calibri Light" w:cs="Arial"/>
          <w:lang w:val="en-GB"/>
        </w:rPr>
        <w:t xml:space="preserve"> that you will </w:t>
      </w:r>
      <w:r w:rsidR="00C728AE" w:rsidRPr="00806A5F">
        <w:rPr>
          <w:rFonts w:ascii="Calibri Light" w:hAnsi="Calibri Light" w:cs="Arial"/>
          <w:b/>
          <w:lang w:val="en-GB"/>
        </w:rPr>
        <w:t>listen</w:t>
      </w:r>
      <w:r w:rsidR="00C728AE" w:rsidRPr="00806A5F">
        <w:rPr>
          <w:rFonts w:ascii="Calibri Light" w:hAnsi="Calibri Light" w:cs="Arial"/>
          <w:lang w:val="en-GB"/>
        </w:rPr>
        <w:t xml:space="preserve"> to what they </w:t>
      </w:r>
      <w:proofErr w:type="gramStart"/>
      <w:r w:rsidR="00C728AE" w:rsidRPr="00806A5F">
        <w:rPr>
          <w:rFonts w:ascii="Calibri Light" w:hAnsi="Calibri Light" w:cs="Arial"/>
          <w:lang w:val="en-GB"/>
        </w:rPr>
        <w:t>have to</w:t>
      </w:r>
      <w:proofErr w:type="gramEnd"/>
      <w:r w:rsidR="00C728AE" w:rsidRPr="00806A5F">
        <w:rPr>
          <w:rFonts w:ascii="Calibri Light" w:hAnsi="Calibri Light" w:cs="Arial"/>
          <w:lang w:val="en-GB"/>
        </w:rPr>
        <w:t xml:space="preserve"> tell you. </w:t>
      </w:r>
    </w:p>
    <w:p w14:paraId="5F2DCD2C" w14:textId="77777777" w:rsidR="00C728AE" w:rsidRPr="00806A5F" w:rsidRDefault="00587B79" w:rsidP="006A33EC">
      <w:pPr>
        <w:numPr>
          <w:ilvl w:val="0"/>
          <w:numId w:val="4"/>
        </w:numPr>
        <w:rPr>
          <w:rFonts w:ascii="Calibri Light" w:hAnsi="Calibri Light" w:cs="Arial"/>
          <w:b/>
          <w:lang w:val="en-GB"/>
        </w:rPr>
      </w:pPr>
      <w:r w:rsidRPr="00806A5F">
        <w:rPr>
          <w:rFonts w:ascii="Calibri Light" w:hAnsi="Calibri Light" w:cs="Arial"/>
          <w:lang w:val="en-GB"/>
        </w:rPr>
        <w:t>Tell the learner</w:t>
      </w:r>
      <w:r w:rsidR="00C728AE" w:rsidRPr="00806A5F">
        <w:rPr>
          <w:rFonts w:ascii="Calibri Light" w:hAnsi="Calibri Light" w:cs="Arial"/>
          <w:lang w:val="en-GB"/>
        </w:rPr>
        <w:t xml:space="preserve"> that you may need to share the information with someone else who needs to know and who can help them. </w:t>
      </w:r>
      <w:r w:rsidR="003F75AB" w:rsidRPr="00806A5F">
        <w:rPr>
          <w:rFonts w:ascii="Calibri Light" w:hAnsi="Calibri Light" w:cs="Arial"/>
          <w:b/>
          <w:lang w:val="en-GB"/>
        </w:rPr>
        <w:t>Do not promise to keep it confidential.</w:t>
      </w:r>
    </w:p>
    <w:p w14:paraId="5F2DCD2D" w14:textId="77777777" w:rsidR="00C728AE" w:rsidRPr="00F559D8" w:rsidRDefault="00C728AE" w:rsidP="00B16DAB">
      <w:pPr>
        <w:numPr>
          <w:ilvl w:val="0"/>
          <w:numId w:val="4"/>
        </w:numPr>
        <w:rPr>
          <w:rFonts w:ascii="Calibri Light" w:hAnsi="Calibri Light" w:cs="Arial"/>
          <w:lang w:val="en-GB"/>
        </w:rPr>
      </w:pPr>
      <w:r w:rsidRPr="00F559D8">
        <w:rPr>
          <w:rFonts w:ascii="Calibri Light" w:hAnsi="Calibri Light" w:cs="Arial"/>
          <w:lang w:val="en-GB"/>
        </w:rPr>
        <w:t xml:space="preserve">Make sure that the location of where you are is both safe and not isolated (it is appropriate to consider your own safety and reputation). </w:t>
      </w:r>
    </w:p>
    <w:p w14:paraId="5F2DCD2E" w14:textId="77777777" w:rsidR="00C728AE" w:rsidRPr="00F559D8" w:rsidRDefault="00C728AE" w:rsidP="00B16DAB">
      <w:pPr>
        <w:numPr>
          <w:ilvl w:val="0"/>
          <w:numId w:val="4"/>
        </w:numPr>
        <w:rPr>
          <w:rFonts w:ascii="Calibri Light" w:hAnsi="Calibri Light" w:cs="Arial"/>
          <w:lang w:val="en-GB"/>
        </w:rPr>
      </w:pPr>
      <w:r w:rsidRPr="00F559D8">
        <w:rPr>
          <w:rFonts w:ascii="Calibri Light" w:hAnsi="Calibri Light" w:cs="Arial"/>
          <w:lang w:val="en-GB"/>
        </w:rPr>
        <w:t>If possible, tell another member of staff where you are and why.</w:t>
      </w:r>
    </w:p>
    <w:p w14:paraId="5F2DCD2F" w14:textId="77777777" w:rsidR="00C728AE" w:rsidRPr="00F559D8" w:rsidRDefault="00C728AE" w:rsidP="00B16DAB">
      <w:pPr>
        <w:numPr>
          <w:ilvl w:val="0"/>
          <w:numId w:val="4"/>
        </w:numPr>
        <w:rPr>
          <w:rFonts w:ascii="Calibri Light" w:hAnsi="Calibri Light" w:cs="Arial"/>
          <w:lang w:val="en-GB"/>
        </w:rPr>
      </w:pPr>
      <w:r w:rsidRPr="00F559D8">
        <w:rPr>
          <w:rFonts w:ascii="Calibri Light" w:hAnsi="Calibri Light" w:cs="Arial"/>
          <w:lang w:val="en-GB"/>
        </w:rPr>
        <w:t xml:space="preserve">Listen but do not make promises you cannot keep. </w:t>
      </w:r>
    </w:p>
    <w:p w14:paraId="5F2DCD30" w14:textId="77777777" w:rsidR="00C728AE" w:rsidRPr="00F559D8" w:rsidRDefault="00C728AE" w:rsidP="00B16DAB">
      <w:pPr>
        <w:numPr>
          <w:ilvl w:val="0"/>
          <w:numId w:val="4"/>
        </w:numPr>
        <w:rPr>
          <w:rFonts w:ascii="Calibri Light" w:hAnsi="Calibri Light" w:cs="Arial"/>
          <w:lang w:val="en-GB"/>
        </w:rPr>
      </w:pPr>
      <w:r w:rsidRPr="00F559D8">
        <w:rPr>
          <w:rFonts w:ascii="Calibri Light" w:hAnsi="Calibri Light" w:cs="Arial"/>
          <w:lang w:val="en-GB"/>
        </w:rPr>
        <w:t xml:space="preserve">If possible, go over what has been said. </w:t>
      </w:r>
    </w:p>
    <w:p w14:paraId="5F2DCD31" w14:textId="77777777" w:rsidR="00C728AE" w:rsidRPr="00F559D8" w:rsidRDefault="00587B79" w:rsidP="00B16DAB">
      <w:pPr>
        <w:numPr>
          <w:ilvl w:val="0"/>
          <w:numId w:val="4"/>
        </w:numPr>
        <w:rPr>
          <w:rFonts w:ascii="Calibri Light" w:hAnsi="Calibri Light" w:cs="Arial"/>
          <w:lang w:val="en-GB"/>
        </w:rPr>
      </w:pPr>
      <w:r w:rsidRPr="00F559D8">
        <w:rPr>
          <w:rFonts w:ascii="Calibri Light" w:hAnsi="Calibri Light" w:cs="Arial"/>
          <w:lang w:val="en-GB"/>
        </w:rPr>
        <w:t>Ask the learner</w:t>
      </w:r>
      <w:r w:rsidR="00C728AE" w:rsidRPr="00F559D8">
        <w:rPr>
          <w:rFonts w:ascii="Calibri Light" w:hAnsi="Calibri Light" w:cs="Arial"/>
          <w:lang w:val="en-GB"/>
        </w:rPr>
        <w:t xml:space="preserve"> </w:t>
      </w:r>
      <w:r w:rsidR="00194DEF" w:rsidRPr="00F559D8">
        <w:rPr>
          <w:rFonts w:ascii="Calibri Light" w:hAnsi="Calibri Light" w:cs="Arial"/>
          <w:lang w:val="en-GB"/>
        </w:rPr>
        <w:t xml:space="preserve">what they want to happen next; in some </w:t>
      </w:r>
      <w:proofErr w:type="gramStart"/>
      <w:r w:rsidR="00194DEF" w:rsidRPr="00F559D8">
        <w:rPr>
          <w:rFonts w:ascii="Calibri Light" w:hAnsi="Calibri Light" w:cs="Arial"/>
          <w:lang w:val="en-GB"/>
        </w:rPr>
        <w:t>cases</w:t>
      </w:r>
      <w:proofErr w:type="gramEnd"/>
      <w:r w:rsidR="00194DEF" w:rsidRPr="00F559D8">
        <w:rPr>
          <w:rFonts w:ascii="Calibri Light" w:hAnsi="Calibri Light" w:cs="Arial"/>
          <w:lang w:val="en-GB"/>
        </w:rPr>
        <w:t xml:space="preserve"> the student has the right just to be listened to and may not wish the matter to be taken any further. </w:t>
      </w:r>
    </w:p>
    <w:p w14:paraId="5F2DCD32" w14:textId="41D08708" w:rsidR="00194DEF" w:rsidRPr="00F559D8" w:rsidRDefault="00587B79" w:rsidP="00B16DAB">
      <w:pPr>
        <w:numPr>
          <w:ilvl w:val="0"/>
          <w:numId w:val="4"/>
        </w:numPr>
        <w:rPr>
          <w:rFonts w:ascii="Calibri Light" w:hAnsi="Calibri Light" w:cs="Arial"/>
          <w:lang w:val="en-GB"/>
        </w:rPr>
      </w:pPr>
      <w:r w:rsidRPr="00F559D8">
        <w:rPr>
          <w:rFonts w:ascii="Calibri Light" w:hAnsi="Calibri Light" w:cs="Arial"/>
          <w:lang w:val="en-GB"/>
        </w:rPr>
        <w:t>If the learner</w:t>
      </w:r>
      <w:r w:rsidR="00194DEF" w:rsidRPr="00F559D8">
        <w:rPr>
          <w:rFonts w:ascii="Calibri Light" w:hAnsi="Calibri Light" w:cs="Arial"/>
          <w:lang w:val="en-GB"/>
        </w:rPr>
        <w:t xml:space="preserve"> is in danger, escort them to</w:t>
      </w:r>
      <w:r w:rsidRPr="00F559D8">
        <w:rPr>
          <w:rFonts w:ascii="Calibri Light" w:hAnsi="Calibri Light" w:cs="Arial"/>
          <w:lang w:val="en-GB"/>
        </w:rPr>
        <w:t xml:space="preserve"> the</w:t>
      </w:r>
      <w:r w:rsidR="00ED0627">
        <w:rPr>
          <w:rFonts w:ascii="Calibri Light" w:hAnsi="Calibri Light" w:cs="Arial"/>
          <w:lang w:val="en-GB"/>
        </w:rPr>
        <w:t xml:space="preserve"> nearest </w:t>
      </w:r>
      <w:r w:rsidR="00194DEF" w:rsidRPr="00F559D8">
        <w:rPr>
          <w:rFonts w:ascii="Calibri Light" w:hAnsi="Calibri Light" w:cs="Arial"/>
          <w:lang w:val="en-GB"/>
        </w:rPr>
        <w:t xml:space="preserve">appropriate location (this location should offer security, </w:t>
      </w:r>
      <w:proofErr w:type="gramStart"/>
      <w:r w:rsidR="00194DEF" w:rsidRPr="00F559D8">
        <w:rPr>
          <w:rFonts w:ascii="Calibri Light" w:hAnsi="Calibri Light" w:cs="Arial"/>
          <w:lang w:val="en-GB"/>
        </w:rPr>
        <w:t>confidentiality</w:t>
      </w:r>
      <w:proofErr w:type="gramEnd"/>
      <w:r w:rsidR="00194DEF" w:rsidRPr="00F559D8">
        <w:rPr>
          <w:rFonts w:ascii="Calibri Light" w:hAnsi="Calibri Light" w:cs="Arial"/>
          <w:lang w:val="en-GB"/>
        </w:rPr>
        <w:t xml:space="preserve"> and opportunity f</w:t>
      </w:r>
      <w:r w:rsidRPr="00F559D8">
        <w:rPr>
          <w:rFonts w:ascii="Calibri Light" w:hAnsi="Calibri Light" w:cs="Arial"/>
          <w:lang w:val="en-GB"/>
        </w:rPr>
        <w:t>or sensitivity</w:t>
      </w:r>
      <w:r w:rsidR="00194DEF" w:rsidRPr="00F559D8">
        <w:rPr>
          <w:rFonts w:ascii="Calibri Light" w:hAnsi="Calibri Light" w:cs="Arial"/>
          <w:lang w:val="en-GB"/>
        </w:rPr>
        <w:t xml:space="preserve">) </w:t>
      </w:r>
      <w:r w:rsidR="007143D8">
        <w:rPr>
          <w:rFonts w:ascii="Calibri Light" w:hAnsi="Calibri Light" w:cs="Arial"/>
          <w:lang w:val="en-GB"/>
        </w:rPr>
        <w:t>so</w:t>
      </w:r>
      <w:r w:rsidR="00194DEF" w:rsidRPr="00F559D8">
        <w:rPr>
          <w:rFonts w:ascii="Calibri Light" w:hAnsi="Calibri Light" w:cs="Arial"/>
          <w:lang w:val="en-GB"/>
        </w:rPr>
        <w:t xml:space="preserve"> immediate action</w:t>
      </w:r>
      <w:r w:rsidR="007143D8">
        <w:rPr>
          <w:rFonts w:ascii="Calibri Light" w:hAnsi="Calibri Light" w:cs="Arial"/>
          <w:lang w:val="en-GB"/>
        </w:rPr>
        <w:t xml:space="preserve"> can be taken.</w:t>
      </w:r>
    </w:p>
    <w:p w14:paraId="5F2DCD33" w14:textId="77777777" w:rsidR="00194DEF" w:rsidRPr="00F559D8" w:rsidRDefault="00587B79" w:rsidP="00B16DAB">
      <w:pPr>
        <w:numPr>
          <w:ilvl w:val="0"/>
          <w:numId w:val="4"/>
        </w:numPr>
        <w:rPr>
          <w:rFonts w:ascii="Calibri Light" w:hAnsi="Calibri Light" w:cs="Arial"/>
          <w:lang w:val="en-GB"/>
        </w:rPr>
      </w:pPr>
      <w:r w:rsidRPr="00F559D8">
        <w:rPr>
          <w:rFonts w:ascii="Calibri Light" w:hAnsi="Calibri Light" w:cs="Arial"/>
          <w:lang w:val="en-GB"/>
        </w:rPr>
        <w:t>Tell the learner</w:t>
      </w:r>
      <w:r w:rsidR="00194DEF" w:rsidRPr="00F559D8">
        <w:rPr>
          <w:rFonts w:ascii="Calibri Light" w:hAnsi="Calibri Light" w:cs="Arial"/>
          <w:lang w:val="en-GB"/>
        </w:rPr>
        <w:t xml:space="preserve"> what you intend to do with the information and with whom you would like to share it. </w:t>
      </w:r>
    </w:p>
    <w:p w14:paraId="5F2DCD34" w14:textId="016E4EA1" w:rsidR="00194DEF" w:rsidRPr="00F559D8" w:rsidRDefault="00194DEF" w:rsidP="00B16DAB">
      <w:pPr>
        <w:numPr>
          <w:ilvl w:val="0"/>
          <w:numId w:val="4"/>
        </w:numPr>
        <w:rPr>
          <w:rFonts w:ascii="Calibri Light" w:hAnsi="Calibri Light" w:cs="Arial"/>
          <w:lang w:val="en-GB"/>
        </w:rPr>
      </w:pPr>
      <w:r w:rsidRPr="00F559D8">
        <w:rPr>
          <w:rFonts w:ascii="Calibri Light" w:hAnsi="Calibri Light" w:cs="Arial"/>
          <w:lang w:val="en-GB"/>
        </w:rPr>
        <w:t>As soon as possible, record what was said</w:t>
      </w:r>
      <w:r w:rsidRPr="2CD13C8D">
        <w:rPr>
          <w:rFonts w:ascii="Calibri Light" w:hAnsi="Calibri Light" w:cs="Arial"/>
          <w:lang w:val="en-GB"/>
        </w:rPr>
        <w:t xml:space="preserve"> on a </w:t>
      </w:r>
      <w:r w:rsidRPr="3B31D021">
        <w:rPr>
          <w:rFonts w:ascii="Calibri Light" w:hAnsi="Calibri Light" w:cs="Arial"/>
          <w:lang w:val="en-GB"/>
        </w:rPr>
        <w:t xml:space="preserve">cause for concern form </w:t>
      </w:r>
      <w:r w:rsidRPr="00F559D8">
        <w:rPr>
          <w:rFonts w:ascii="Calibri Light" w:hAnsi="Calibri Light" w:cs="Arial"/>
          <w:lang w:val="en-GB"/>
        </w:rPr>
        <w:t xml:space="preserve">using the learner’s own words, </w:t>
      </w:r>
      <w:proofErr w:type="gramStart"/>
      <w:r w:rsidRPr="00F559D8">
        <w:rPr>
          <w:rFonts w:ascii="Calibri Light" w:hAnsi="Calibri Light" w:cs="Arial"/>
          <w:lang w:val="en-GB"/>
        </w:rPr>
        <w:t>sign</w:t>
      </w:r>
      <w:proofErr w:type="gramEnd"/>
      <w:r w:rsidRPr="00F559D8">
        <w:rPr>
          <w:rFonts w:ascii="Calibri Light" w:hAnsi="Calibri Light" w:cs="Arial"/>
          <w:lang w:val="en-GB"/>
        </w:rPr>
        <w:t xml:space="preserve"> and date. If the information is late recorded electronically,</w:t>
      </w:r>
      <w:r w:rsidR="00587B79" w:rsidRPr="00F559D8">
        <w:rPr>
          <w:rFonts w:ascii="Calibri Light" w:hAnsi="Calibri Light" w:cs="Arial"/>
          <w:lang w:val="en-GB"/>
        </w:rPr>
        <w:t xml:space="preserve"> keep the initial notes </w:t>
      </w:r>
      <w:proofErr w:type="gramStart"/>
      <w:r w:rsidR="00587B79" w:rsidRPr="00F559D8">
        <w:rPr>
          <w:rFonts w:ascii="Calibri Light" w:hAnsi="Calibri Light" w:cs="Arial"/>
          <w:lang w:val="en-GB"/>
        </w:rPr>
        <w:t>secure</w:t>
      </w:r>
      <w:proofErr w:type="gramEnd"/>
      <w:r w:rsidRPr="00F559D8">
        <w:rPr>
          <w:rFonts w:ascii="Calibri Light" w:hAnsi="Calibri Light" w:cs="Arial"/>
          <w:lang w:val="en-GB"/>
        </w:rPr>
        <w:t xml:space="preserve"> </w:t>
      </w:r>
    </w:p>
    <w:p w14:paraId="5F2DCD35" w14:textId="77777777" w:rsidR="00587B79" w:rsidRPr="00F559D8" w:rsidRDefault="00587B79" w:rsidP="00194DEF">
      <w:pPr>
        <w:rPr>
          <w:rFonts w:ascii="Calibri Light" w:hAnsi="Calibri Light" w:cs="Arial"/>
          <w:lang w:val="en-GB"/>
        </w:rPr>
      </w:pPr>
    </w:p>
    <w:p w14:paraId="46C567FF" w14:textId="77777777" w:rsidR="00E72795" w:rsidRDefault="00E72795" w:rsidP="00194DEF">
      <w:pPr>
        <w:rPr>
          <w:rFonts w:ascii="Calibri Light" w:hAnsi="Calibri Light" w:cs="Arial"/>
          <w:lang w:val="en-GB"/>
        </w:rPr>
      </w:pPr>
    </w:p>
    <w:p w14:paraId="5F2DCD38" w14:textId="4D1CCD48" w:rsidR="00194DEF" w:rsidRPr="00F559D8" w:rsidRDefault="001119BC" w:rsidP="00194DEF">
      <w:pPr>
        <w:rPr>
          <w:rFonts w:ascii="Calibri Light" w:hAnsi="Calibri Light" w:cs="Arial"/>
          <w:b/>
          <w:lang w:val="en-GB"/>
        </w:rPr>
      </w:pPr>
      <w:r>
        <w:rPr>
          <w:rFonts w:ascii="Calibri Light" w:hAnsi="Calibri Light" w:cs="Arial"/>
          <w:b/>
          <w:lang w:val="en-GB"/>
        </w:rPr>
        <w:t xml:space="preserve">PREVENTION OF ABUSE </w:t>
      </w:r>
    </w:p>
    <w:p w14:paraId="5F2DCD39" w14:textId="77777777" w:rsidR="00194DEF" w:rsidRPr="00F559D8" w:rsidRDefault="00194DEF" w:rsidP="00194DEF">
      <w:pPr>
        <w:rPr>
          <w:rFonts w:ascii="Calibri Light" w:hAnsi="Calibri Light" w:cs="Arial"/>
          <w:b/>
          <w:lang w:val="en-GB"/>
        </w:rPr>
      </w:pPr>
    </w:p>
    <w:p w14:paraId="5F2DCD3A" w14:textId="151FC8C5" w:rsidR="00FE1239" w:rsidRPr="00F559D8" w:rsidRDefault="007143D8" w:rsidP="00FC0780">
      <w:pPr>
        <w:rPr>
          <w:rFonts w:ascii="Calibri Light" w:hAnsi="Calibri Light" w:cs="Arial"/>
          <w:lang w:val="en-GB"/>
        </w:rPr>
      </w:pPr>
      <w:r>
        <w:rPr>
          <w:rFonts w:ascii="Calibri Light" w:hAnsi="Calibri Light" w:cs="Arial"/>
          <w:lang w:val="en-GB"/>
        </w:rPr>
        <w:t>Direct Skills Group</w:t>
      </w:r>
      <w:r w:rsidR="00194DEF" w:rsidRPr="00F559D8">
        <w:rPr>
          <w:rFonts w:ascii="Calibri Light" w:hAnsi="Calibri Light" w:cs="Arial"/>
          <w:lang w:val="en-GB"/>
        </w:rPr>
        <w:t xml:space="preserve"> </w:t>
      </w:r>
      <w:r w:rsidR="00216133" w:rsidRPr="00F559D8">
        <w:rPr>
          <w:rFonts w:ascii="Calibri Light" w:hAnsi="Calibri Light" w:cs="Arial"/>
          <w:lang w:val="en-GB"/>
        </w:rPr>
        <w:t xml:space="preserve">will ensure that, wherever </w:t>
      </w:r>
      <w:r w:rsidR="00FE1239" w:rsidRPr="00F559D8">
        <w:rPr>
          <w:rFonts w:ascii="Calibri Light" w:hAnsi="Calibri Light" w:cs="Arial"/>
          <w:lang w:val="en-GB"/>
        </w:rPr>
        <w:t xml:space="preserve">possible, every effort is made to implement </w:t>
      </w:r>
      <w:r w:rsidR="00216133" w:rsidRPr="00F559D8">
        <w:rPr>
          <w:rFonts w:ascii="Calibri Light" w:hAnsi="Calibri Light" w:cs="Arial"/>
          <w:lang w:val="en-GB"/>
        </w:rPr>
        <w:t xml:space="preserve">its vision and values </w:t>
      </w:r>
      <w:proofErr w:type="gramStart"/>
      <w:r w:rsidR="00216133" w:rsidRPr="00F559D8">
        <w:rPr>
          <w:rFonts w:ascii="Calibri Light" w:hAnsi="Calibri Light" w:cs="Arial"/>
          <w:lang w:val="en-GB"/>
        </w:rPr>
        <w:t xml:space="preserve">in order </w:t>
      </w:r>
      <w:r w:rsidR="00FE1239" w:rsidRPr="00F559D8">
        <w:rPr>
          <w:rFonts w:ascii="Calibri Light" w:hAnsi="Calibri Light" w:cs="Arial"/>
          <w:lang w:val="en-GB"/>
        </w:rPr>
        <w:t>to</w:t>
      </w:r>
      <w:proofErr w:type="gramEnd"/>
      <w:r w:rsidR="00FE1239" w:rsidRPr="00F559D8">
        <w:rPr>
          <w:rFonts w:ascii="Calibri Light" w:hAnsi="Calibri Light" w:cs="Arial"/>
          <w:lang w:val="en-GB"/>
        </w:rPr>
        <w:t xml:space="preserve"> ensure that students feel secure, that t</w:t>
      </w:r>
      <w:r w:rsidR="00216133" w:rsidRPr="00F559D8">
        <w:rPr>
          <w:rFonts w:ascii="Calibri Light" w:hAnsi="Calibri Light" w:cs="Arial"/>
          <w:lang w:val="en-GB"/>
        </w:rPr>
        <w:t xml:space="preserve">hey are encouraged to talk and </w:t>
      </w:r>
      <w:r w:rsidR="00FE1239" w:rsidRPr="00F559D8">
        <w:rPr>
          <w:rFonts w:ascii="Calibri Light" w:hAnsi="Calibri Light" w:cs="Arial"/>
          <w:lang w:val="en-GB"/>
        </w:rPr>
        <w:t xml:space="preserve">will be listened to. </w:t>
      </w:r>
      <w:r w:rsidR="00FC0780" w:rsidRPr="00F559D8">
        <w:rPr>
          <w:rFonts w:ascii="Calibri Light" w:hAnsi="Calibri Light" w:cs="Arial"/>
          <w:lang w:val="en-GB"/>
        </w:rPr>
        <w:t xml:space="preserve"> </w:t>
      </w:r>
      <w:r w:rsidR="00FE1239" w:rsidRPr="00F559D8">
        <w:rPr>
          <w:rFonts w:ascii="Calibri Light" w:hAnsi="Calibri Light" w:cs="Arial"/>
          <w:lang w:val="en-GB"/>
        </w:rPr>
        <w:t xml:space="preserve">It will aim to do this by respecting: </w:t>
      </w:r>
    </w:p>
    <w:p w14:paraId="5F2DCD3B" w14:textId="77777777" w:rsidR="00FE1239" w:rsidRPr="00F559D8" w:rsidRDefault="00FE1239" w:rsidP="00FC0780">
      <w:pPr>
        <w:rPr>
          <w:rFonts w:ascii="Calibri Light" w:hAnsi="Calibri Light" w:cs="Arial"/>
          <w:lang w:val="en-GB"/>
        </w:rPr>
      </w:pPr>
    </w:p>
    <w:p w14:paraId="5F2DCD3C" w14:textId="77777777" w:rsidR="00DE0131" w:rsidRPr="00F559D8" w:rsidRDefault="00DE0131" w:rsidP="00FC0780">
      <w:pPr>
        <w:rPr>
          <w:rFonts w:ascii="Calibri Light" w:hAnsi="Calibri Light" w:cs="Arial"/>
          <w:b/>
          <w:lang w:val="en-GB"/>
        </w:rPr>
      </w:pPr>
    </w:p>
    <w:p w14:paraId="5F2DCD3D" w14:textId="5D5F720C" w:rsidR="00FE1239" w:rsidRPr="00F559D8" w:rsidRDefault="001119BC" w:rsidP="00FC0780">
      <w:pPr>
        <w:rPr>
          <w:rFonts w:ascii="Calibri Light" w:hAnsi="Calibri Light" w:cs="Arial"/>
          <w:b/>
          <w:lang w:val="en-GB"/>
        </w:rPr>
      </w:pPr>
      <w:r>
        <w:rPr>
          <w:rFonts w:ascii="Calibri Light" w:hAnsi="Calibri Light" w:cs="Arial"/>
          <w:b/>
          <w:lang w:val="en-GB"/>
        </w:rPr>
        <w:t>CONFIDENTIALITY</w:t>
      </w:r>
    </w:p>
    <w:p w14:paraId="5F2DCD3E" w14:textId="77777777" w:rsidR="00FE1239" w:rsidRPr="00F559D8" w:rsidRDefault="00FE1239" w:rsidP="00FC0780">
      <w:pPr>
        <w:rPr>
          <w:rFonts w:ascii="Calibri Light" w:hAnsi="Calibri Light" w:cs="Arial"/>
          <w:lang w:val="en-GB"/>
        </w:rPr>
      </w:pPr>
      <w:r w:rsidRPr="00F559D8">
        <w:rPr>
          <w:rFonts w:ascii="Calibri Light" w:hAnsi="Calibri Light" w:cs="Arial"/>
          <w:lang w:val="en-GB"/>
        </w:rPr>
        <w:t>It is important that staff should clearly understand i</w:t>
      </w:r>
      <w:r w:rsidR="00E444BE" w:rsidRPr="00F559D8">
        <w:rPr>
          <w:rFonts w:ascii="Calibri Light" w:hAnsi="Calibri Light" w:cs="Arial"/>
          <w:lang w:val="en-GB"/>
        </w:rPr>
        <w:t xml:space="preserve">ssues of confidentiality </w:t>
      </w:r>
      <w:r w:rsidRPr="00F559D8">
        <w:rPr>
          <w:rFonts w:ascii="Calibri Light" w:hAnsi="Calibri Light" w:cs="Arial"/>
          <w:lang w:val="en-GB"/>
        </w:rPr>
        <w:t xml:space="preserve">when working with learners particularly in the context of child protection. </w:t>
      </w:r>
    </w:p>
    <w:p w14:paraId="5F2DCD3F" w14:textId="77777777" w:rsidR="00FE1239" w:rsidRPr="00F559D8" w:rsidRDefault="00FE1239" w:rsidP="00FC0780">
      <w:pPr>
        <w:rPr>
          <w:rFonts w:ascii="Calibri Light" w:hAnsi="Calibri Light" w:cs="Arial"/>
          <w:lang w:val="en-GB"/>
        </w:rPr>
      </w:pPr>
    </w:p>
    <w:p w14:paraId="5F2DCD40" w14:textId="77777777" w:rsidR="00FE1239" w:rsidRPr="00F559D8" w:rsidRDefault="00FE1239" w:rsidP="00FC0780">
      <w:pPr>
        <w:rPr>
          <w:rFonts w:ascii="Calibri Light" w:hAnsi="Calibri Light" w:cs="Arial"/>
          <w:lang w:val="en-GB"/>
        </w:rPr>
      </w:pPr>
      <w:r w:rsidRPr="00F559D8">
        <w:rPr>
          <w:rFonts w:ascii="Calibri Light" w:hAnsi="Calibri Light" w:cs="Arial"/>
          <w:lang w:val="en-GB"/>
        </w:rPr>
        <w:t xml:space="preserve">The key points to consider are: </w:t>
      </w:r>
    </w:p>
    <w:p w14:paraId="5F2DCD41" w14:textId="77777777" w:rsidR="00FE1239" w:rsidRPr="00F559D8" w:rsidRDefault="00FE1239" w:rsidP="00FC0780">
      <w:pPr>
        <w:rPr>
          <w:rFonts w:ascii="Calibri Light" w:hAnsi="Calibri Light" w:cs="Arial"/>
          <w:lang w:val="en-GB"/>
        </w:rPr>
      </w:pPr>
    </w:p>
    <w:p w14:paraId="5F2DCD42" w14:textId="27F90D71" w:rsidR="00FE1239" w:rsidRPr="00F559D8" w:rsidRDefault="00FE1239" w:rsidP="00B16DAB">
      <w:pPr>
        <w:numPr>
          <w:ilvl w:val="0"/>
          <w:numId w:val="24"/>
        </w:numPr>
        <w:rPr>
          <w:rFonts w:ascii="Calibri Light" w:hAnsi="Calibri Light" w:cs="Arial"/>
          <w:lang w:val="en-GB"/>
        </w:rPr>
      </w:pPr>
      <w:r w:rsidRPr="00F559D8">
        <w:rPr>
          <w:rFonts w:ascii="Calibri Light" w:hAnsi="Calibri Light" w:cs="Arial"/>
          <w:lang w:val="en-GB"/>
        </w:rPr>
        <w:t xml:space="preserve">Child protection legislation overrides </w:t>
      </w:r>
      <w:r w:rsidR="003F75AB" w:rsidRPr="00F559D8">
        <w:rPr>
          <w:rFonts w:ascii="Calibri Light" w:hAnsi="Calibri Light" w:cs="Arial"/>
          <w:lang w:val="en-GB"/>
        </w:rPr>
        <w:t>GDPR</w:t>
      </w:r>
      <w:r w:rsidRPr="00F559D8">
        <w:rPr>
          <w:rFonts w:ascii="Calibri Light" w:hAnsi="Calibri Light" w:cs="Arial"/>
          <w:lang w:val="en-GB"/>
        </w:rPr>
        <w:t xml:space="preserve"> rules where the safety of the learner is judg</w:t>
      </w:r>
      <w:r w:rsidR="00216133" w:rsidRPr="00F559D8">
        <w:rPr>
          <w:rFonts w:ascii="Calibri Light" w:hAnsi="Calibri Light" w:cs="Arial"/>
          <w:lang w:val="en-GB"/>
        </w:rPr>
        <w:t xml:space="preserve">ed to be at risk. It is the </w:t>
      </w:r>
      <w:r w:rsidRPr="00F559D8">
        <w:rPr>
          <w:rFonts w:ascii="Calibri Light" w:hAnsi="Calibri Light" w:cs="Arial"/>
          <w:lang w:val="en-GB"/>
        </w:rPr>
        <w:t>responsibility of the DS</w:t>
      </w:r>
      <w:r w:rsidR="00EB7D62">
        <w:rPr>
          <w:rFonts w:ascii="Calibri Light" w:hAnsi="Calibri Light" w:cs="Arial"/>
          <w:lang w:val="en-GB"/>
        </w:rPr>
        <w:t>L</w:t>
      </w:r>
      <w:r w:rsidRPr="00F559D8">
        <w:rPr>
          <w:rFonts w:ascii="Calibri Light" w:hAnsi="Calibri Light" w:cs="Arial"/>
          <w:lang w:val="en-GB"/>
        </w:rPr>
        <w:t xml:space="preserve"> to make this judgement. </w:t>
      </w:r>
    </w:p>
    <w:p w14:paraId="5F2DCD43" w14:textId="77777777" w:rsidR="00FE1239" w:rsidRPr="00F559D8" w:rsidRDefault="00FE1239" w:rsidP="00FC0780">
      <w:pPr>
        <w:rPr>
          <w:rFonts w:ascii="Calibri Light" w:hAnsi="Calibri Light" w:cs="Arial"/>
          <w:lang w:val="en-GB"/>
        </w:rPr>
      </w:pPr>
    </w:p>
    <w:p w14:paraId="5F2DCD44" w14:textId="77777777" w:rsidR="005A3E88" w:rsidRPr="00F559D8" w:rsidRDefault="00587B79" w:rsidP="00B16DAB">
      <w:pPr>
        <w:numPr>
          <w:ilvl w:val="0"/>
          <w:numId w:val="24"/>
        </w:numPr>
        <w:rPr>
          <w:rFonts w:ascii="Calibri Light" w:hAnsi="Calibri Light" w:cs="Arial"/>
          <w:lang w:val="en-GB"/>
        </w:rPr>
      </w:pPr>
      <w:r w:rsidRPr="00F559D8">
        <w:rPr>
          <w:rFonts w:ascii="Calibri Light" w:hAnsi="Calibri Light" w:cs="Arial"/>
          <w:lang w:val="en-GB"/>
        </w:rPr>
        <w:t>Learners</w:t>
      </w:r>
      <w:r w:rsidR="00FE1239" w:rsidRPr="00F559D8">
        <w:rPr>
          <w:rFonts w:ascii="Calibri Light" w:hAnsi="Calibri Light" w:cs="Arial"/>
          <w:lang w:val="en-GB"/>
        </w:rPr>
        <w:t xml:space="preserve"> need to be aware that staff cannot guarantee confidentiality and must be clearly told that any information that they might give may need to be sh</w:t>
      </w:r>
      <w:r w:rsidR="00216133" w:rsidRPr="00F559D8">
        <w:rPr>
          <w:rFonts w:ascii="Calibri Light" w:hAnsi="Calibri Light" w:cs="Arial"/>
          <w:lang w:val="en-GB"/>
        </w:rPr>
        <w:t xml:space="preserve">ared with others who need to </w:t>
      </w:r>
      <w:r w:rsidR="00FE1239" w:rsidRPr="00F559D8">
        <w:rPr>
          <w:rFonts w:ascii="Calibri Light" w:hAnsi="Calibri Light" w:cs="Arial"/>
          <w:lang w:val="en-GB"/>
        </w:rPr>
        <w:t>know. Consent here may not be p</w:t>
      </w:r>
      <w:r w:rsidR="00216133" w:rsidRPr="00F559D8">
        <w:rPr>
          <w:rFonts w:ascii="Calibri Light" w:hAnsi="Calibri Light" w:cs="Arial"/>
          <w:lang w:val="en-GB"/>
        </w:rPr>
        <w:t xml:space="preserve">ossible but is always desirable </w:t>
      </w:r>
      <w:r w:rsidR="00FE1239" w:rsidRPr="00F559D8">
        <w:rPr>
          <w:rFonts w:ascii="Calibri Light" w:hAnsi="Calibri Light" w:cs="Arial"/>
          <w:lang w:val="en-GB"/>
        </w:rPr>
        <w:t>and will be in accordance with the lear</w:t>
      </w:r>
      <w:r w:rsidR="00216133" w:rsidRPr="00F559D8">
        <w:rPr>
          <w:rFonts w:ascii="Calibri Light" w:hAnsi="Calibri Light" w:cs="Arial"/>
          <w:lang w:val="en-GB"/>
        </w:rPr>
        <w:t xml:space="preserve">ner’s Learning Agreement. It </w:t>
      </w:r>
      <w:r w:rsidR="00FE1239" w:rsidRPr="00F559D8">
        <w:rPr>
          <w:rFonts w:ascii="Calibri Light" w:hAnsi="Calibri Light" w:cs="Arial"/>
          <w:lang w:val="en-GB"/>
        </w:rPr>
        <w:t xml:space="preserve">may be helpful to explain to the learner why the information needs to be referred on, the difference </w:t>
      </w:r>
      <w:r w:rsidR="00FE1239" w:rsidRPr="00F559D8">
        <w:rPr>
          <w:rFonts w:ascii="Calibri Light" w:hAnsi="Calibri Light" w:cs="Arial"/>
          <w:lang w:val="en-GB"/>
        </w:rPr>
        <w:lastRenderedPageBreak/>
        <w:t>between confidentiality and secrecy and that only those wh</w:t>
      </w:r>
      <w:r w:rsidR="00216133" w:rsidRPr="00F559D8">
        <w:rPr>
          <w:rFonts w:ascii="Calibri Light" w:hAnsi="Calibri Light" w:cs="Arial"/>
          <w:lang w:val="en-GB"/>
        </w:rPr>
        <w:t xml:space="preserve">o need to know and who can help </w:t>
      </w:r>
      <w:r w:rsidR="00FE1239" w:rsidRPr="00F559D8">
        <w:rPr>
          <w:rFonts w:ascii="Calibri Light" w:hAnsi="Calibri Light" w:cs="Arial"/>
          <w:lang w:val="en-GB"/>
        </w:rPr>
        <w:t xml:space="preserve">them will be told. </w:t>
      </w:r>
    </w:p>
    <w:p w14:paraId="5F2DCD45" w14:textId="77777777" w:rsidR="005A3E88" w:rsidRPr="00F559D8" w:rsidRDefault="005A3E88" w:rsidP="00FC0780">
      <w:pPr>
        <w:rPr>
          <w:rFonts w:ascii="Calibri Light" w:hAnsi="Calibri Light" w:cs="Arial"/>
          <w:lang w:val="en-GB"/>
        </w:rPr>
      </w:pPr>
    </w:p>
    <w:p w14:paraId="5F2DCD46" w14:textId="77777777" w:rsidR="005A3E88" w:rsidRPr="00F559D8" w:rsidRDefault="005A3E88" w:rsidP="00B16DAB">
      <w:pPr>
        <w:numPr>
          <w:ilvl w:val="0"/>
          <w:numId w:val="24"/>
        </w:numPr>
        <w:rPr>
          <w:rFonts w:ascii="Calibri Light" w:hAnsi="Calibri Light" w:cs="Arial"/>
          <w:lang w:val="en-GB"/>
        </w:rPr>
      </w:pPr>
      <w:r w:rsidRPr="00F559D8">
        <w:rPr>
          <w:rFonts w:ascii="Calibri Light" w:hAnsi="Calibri Light" w:cs="Arial"/>
          <w:lang w:val="en-GB"/>
        </w:rPr>
        <w:t>Confidentiality should never be broken wi</w:t>
      </w:r>
      <w:r w:rsidR="00216133" w:rsidRPr="00F559D8">
        <w:rPr>
          <w:rFonts w:ascii="Calibri Light" w:hAnsi="Calibri Light" w:cs="Arial"/>
          <w:lang w:val="en-GB"/>
        </w:rPr>
        <w:t xml:space="preserve">thout informing the </w:t>
      </w:r>
      <w:r w:rsidR="00587B79" w:rsidRPr="00F559D8">
        <w:rPr>
          <w:rFonts w:ascii="Calibri Light" w:hAnsi="Calibri Light" w:cs="Arial"/>
          <w:lang w:val="en-GB"/>
        </w:rPr>
        <w:t>learner.</w:t>
      </w:r>
    </w:p>
    <w:p w14:paraId="5F2DCD47" w14:textId="77777777" w:rsidR="00FC0780" w:rsidRPr="00F559D8" w:rsidRDefault="00FC0780" w:rsidP="00FC0780">
      <w:pPr>
        <w:pStyle w:val="ListParagraph"/>
        <w:rPr>
          <w:rFonts w:ascii="Calibri Light" w:hAnsi="Calibri Light" w:cs="Arial"/>
          <w:lang w:val="en-GB"/>
        </w:rPr>
      </w:pPr>
    </w:p>
    <w:p w14:paraId="5F2DCD48" w14:textId="77777777" w:rsidR="00FC0780" w:rsidRPr="00F559D8" w:rsidRDefault="00FC0780" w:rsidP="00B16DAB">
      <w:pPr>
        <w:numPr>
          <w:ilvl w:val="0"/>
          <w:numId w:val="24"/>
        </w:numPr>
        <w:rPr>
          <w:rFonts w:ascii="Calibri Light" w:hAnsi="Calibri Light" w:cs="Arial"/>
          <w:lang w:val="en-GB"/>
        </w:rPr>
      </w:pPr>
      <w:r w:rsidRPr="00F559D8">
        <w:rPr>
          <w:rFonts w:ascii="Calibri Light" w:hAnsi="Calibri Light" w:cs="Arial"/>
          <w:lang w:val="en-GB"/>
        </w:rPr>
        <w:t xml:space="preserve">Issue relating to Child Protection should only be discussed by those who need to know and must </w:t>
      </w:r>
      <w:r w:rsidRPr="00F559D8">
        <w:rPr>
          <w:rFonts w:ascii="Calibri Light" w:hAnsi="Calibri Light" w:cs="Arial"/>
          <w:b/>
          <w:lang w:val="en-GB"/>
        </w:rPr>
        <w:t>never</w:t>
      </w:r>
      <w:r w:rsidRPr="00F559D8">
        <w:rPr>
          <w:rFonts w:ascii="Calibri Light" w:hAnsi="Calibri Light" w:cs="Arial"/>
          <w:lang w:val="en-GB"/>
        </w:rPr>
        <w:t xml:space="preserve"> be discussed in general staff meeting s or conversations.</w:t>
      </w:r>
    </w:p>
    <w:p w14:paraId="5F2DCD49" w14:textId="77777777" w:rsidR="005A3E88" w:rsidRPr="00F559D8" w:rsidRDefault="005A3E88" w:rsidP="00FC0780">
      <w:pPr>
        <w:rPr>
          <w:rFonts w:ascii="Calibri Light" w:hAnsi="Calibri Light" w:cs="Arial"/>
          <w:lang w:val="en-GB"/>
        </w:rPr>
      </w:pPr>
    </w:p>
    <w:p w14:paraId="5F2DCD4A" w14:textId="6529A603" w:rsidR="005A3E88" w:rsidRPr="00F559D8" w:rsidRDefault="005A3E88" w:rsidP="00B16DAB">
      <w:pPr>
        <w:numPr>
          <w:ilvl w:val="0"/>
          <w:numId w:val="24"/>
        </w:numPr>
        <w:rPr>
          <w:rFonts w:ascii="Calibri Light" w:hAnsi="Calibri Light" w:cs="Arial"/>
          <w:lang w:val="en-GB"/>
        </w:rPr>
      </w:pPr>
      <w:r w:rsidRPr="00F559D8">
        <w:rPr>
          <w:rFonts w:ascii="Calibri Light" w:hAnsi="Calibri Light" w:cs="Arial"/>
          <w:lang w:val="en-GB"/>
        </w:rPr>
        <w:t>In line with the policy, liaison with other agencies will only be</w:t>
      </w:r>
      <w:r w:rsidR="00216133" w:rsidRPr="00F559D8">
        <w:rPr>
          <w:rFonts w:ascii="Calibri Light" w:hAnsi="Calibri Light" w:cs="Arial"/>
          <w:lang w:val="en-GB"/>
        </w:rPr>
        <w:t xml:space="preserve"> </w:t>
      </w:r>
      <w:r w:rsidRPr="00F559D8">
        <w:rPr>
          <w:rFonts w:ascii="Calibri Light" w:hAnsi="Calibri Light" w:cs="Arial"/>
          <w:lang w:val="en-GB"/>
        </w:rPr>
        <w:t>conducted with cons</w:t>
      </w:r>
      <w:r w:rsidR="00587B79" w:rsidRPr="00F559D8">
        <w:rPr>
          <w:rFonts w:ascii="Calibri Light" w:hAnsi="Calibri Light" w:cs="Arial"/>
          <w:lang w:val="en-GB"/>
        </w:rPr>
        <w:t>ent from the DS</w:t>
      </w:r>
      <w:r w:rsidR="00ED5AFE">
        <w:rPr>
          <w:rFonts w:ascii="Calibri Light" w:hAnsi="Calibri Light" w:cs="Arial"/>
          <w:lang w:val="en-GB"/>
        </w:rPr>
        <w:t>L</w:t>
      </w:r>
      <w:r w:rsidR="00587B79" w:rsidRPr="00F559D8">
        <w:rPr>
          <w:rFonts w:ascii="Calibri Light" w:hAnsi="Calibri Light" w:cs="Arial"/>
          <w:lang w:val="en-GB"/>
        </w:rPr>
        <w:t>.</w:t>
      </w:r>
    </w:p>
    <w:p w14:paraId="5F2DCD4B" w14:textId="77777777" w:rsidR="005A3E88" w:rsidRDefault="005A3E88" w:rsidP="00FC0780">
      <w:pPr>
        <w:rPr>
          <w:rFonts w:ascii="Calibri Light" w:hAnsi="Calibri Light" w:cs="Arial"/>
          <w:lang w:val="en-GB"/>
        </w:rPr>
      </w:pPr>
    </w:p>
    <w:p w14:paraId="5F2DCD4C" w14:textId="77777777" w:rsidR="00510133" w:rsidRDefault="00510133" w:rsidP="00FC0780">
      <w:pPr>
        <w:rPr>
          <w:rFonts w:ascii="Calibri Light" w:hAnsi="Calibri Light" w:cs="Arial"/>
          <w:lang w:val="en-GB"/>
        </w:rPr>
      </w:pPr>
    </w:p>
    <w:p w14:paraId="5F2DCD4D" w14:textId="77777777" w:rsidR="00510133" w:rsidRPr="00F559D8" w:rsidRDefault="00510133" w:rsidP="00FC0780">
      <w:pPr>
        <w:rPr>
          <w:rFonts w:ascii="Calibri Light" w:hAnsi="Calibri Light" w:cs="Arial"/>
          <w:lang w:val="en-GB"/>
        </w:rPr>
      </w:pPr>
    </w:p>
    <w:p w14:paraId="5F2DCD4E" w14:textId="77777777" w:rsidR="00FC0780" w:rsidRPr="00F559D8" w:rsidRDefault="00FC0780" w:rsidP="00FC0780">
      <w:pPr>
        <w:rPr>
          <w:rFonts w:ascii="Calibri Light" w:hAnsi="Calibri Light" w:cs="Arial"/>
          <w:lang w:val="en-GB"/>
        </w:rPr>
      </w:pPr>
    </w:p>
    <w:p w14:paraId="5F2DCD5A" w14:textId="42168849" w:rsidR="00434AD9" w:rsidRPr="00F559D8" w:rsidRDefault="001119BC" w:rsidP="00194DEF">
      <w:pPr>
        <w:rPr>
          <w:rFonts w:ascii="Calibri Light" w:hAnsi="Calibri Light" w:cs="Arial"/>
          <w:lang w:val="en-GB"/>
        </w:rPr>
      </w:pPr>
      <w:r>
        <w:rPr>
          <w:rFonts w:ascii="Calibri Light" w:hAnsi="Calibri Light" w:cs="Arial"/>
          <w:b/>
          <w:lang w:val="en-GB"/>
        </w:rPr>
        <w:t>TRAINING</w:t>
      </w:r>
    </w:p>
    <w:p w14:paraId="5F2DCD65" w14:textId="77777777" w:rsidR="00B61C8C" w:rsidRPr="00F559D8" w:rsidRDefault="00B61C8C" w:rsidP="00FC0780">
      <w:pPr>
        <w:rPr>
          <w:rFonts w:ascii="Calibri Light" w:hAnsi="Calibri Light" w:cs="Arial"/>
          <w:lang w:val="en-GB"/>
        </w:rPr>
      </w:pPr>
    </w:p>
    <w:p w14:paraId="5F2DCD66" w14:textId="77777777" w:rsidR="00371CEE" w:rsidRPr="00F559D8" w:rsidRDefault="00371CEE" w:rsidP="00B16DAB">
      <w:pPr>
        <w:numPr>
          <w:ilvl w:val="0"/>
          <w:numId w:val="26"/>
        </w:numPr>
        <w:rPr>
          <w:rFonts w:ascii="Calibri Light" w:hAnsi="Calibri Light" w:cs="Arial"/>
          <w:lang w:val="en-GB"/>
        </w:rPr>
      </w:pPr>
      <w:r w:rsidRPr="00F559D8">
        <w:rPr>
          <w:rFonts w:ascii="Calibri Light" w:hAnsi="Calibri Light" w:cs="Arial"/>
          <w:lang w:val="en-GB"/>
        </w:rPr>
        <w:t xml:space="preserve">Staff should update their basic awareness training via </w:t>
      </w:r>
      <w:hyperlink r:id="rId32" w:history="1">
        <w:r w:rsidR="00FC0780" w:rsidRPr="00F559D8">
          <w:rPr>
            <w:rStyle w:val="Hyperlink"/>
            <w:rFonts w:ascii="Calibri Light" w:hAnsi="Calibri Light" w:cs="Arial"/>
            <w:lang w:val="en-GB"/>
          </w:rPr>
          <w:t>www.safeguardingchildren.co.uk</w:t>
        </w:r>
      </w:hyperlink>
      <w:r w:rsidR="00FB2249" w:rsidRPr="00F559D8">
        <w:rPr>
          <w:rFonts w:ascii="Calibri Light" w:hAnsi="Calibri Light" w:cs="Arial"/>
          <w:lang w:val="en-GB"/>
        </w:rPr>
        <w:t xml:space="preserve"> prior to attending bespoke </w:t>
      </w:r>
      <w:r w:rsidRPr="00F559D8">
        <w:rPr>
          <w:rFonts w:ascii="Calibri Light" w:hAnsi="Calibri Light" w:cs="Arial"/>
          <w:lang w:val="en-GB"/>
        </w:rPr>
        <w:t>additional training workshops to fu</w:t>
      </w:r>
      <w:r w:rsidR="00FC0780" w:rsidRPr="00F559D8">
        <w:rPr>
          <w:rFonts w:ascii="Calibri Light" w:hAnsi="Calibri Light" w:cs="Arial"/>
          <w:lang w:val="en-GB"/>
        </w:rPr>
        <w:t xml:space="preserve">rther explore opportunities to </w:t>
      </w:r>
      <w:r w:rsidRPr="00F559D8">
        <w:rPr>
          <w:rFonts w:ascii="Calibri Light" w:hAnsi="Calibri Light" w:cs="Arial"/>
          <w:lang w:val="en-GB"/>
        </w:rPr>
        <w:t xml:space="preserve">demonstrate good practice. </w:t>
      </w:r>
    </w:p>
    <w:p w14:paraId="5F2DCD67" w14:textId="77777777" w:rsidR="00371CEE" w:rsidRPr="00F559D8" w:rsidRDefault="00371CEE" w:rsidP="00FC0780">
      <w:pPr>
        <w:rPr>
          <w:rFonts w:ascii="Calibri Light" w:hAnsi="Calibri Light" w:cs="Arial"/>
          <w:lang w:val="en-GB"/>
        </w:rPr>
      </w:pPr>
    </w:p>
    <w:p w14:paraId="4500DAF6" w14:textId="30C1A420" w:rsidR="00E47FBC" w:rsidRDefault="00371CEE" w:rsidP="00B16DAB">
      <w:pPr>
        <w:numPr>
          <w:ilvl w:val="0"/>
          <w:numId w:val="26"/>
        </w:numPr>
        <w:rPr>
          <w:rFonts w:ascii="Calibri Light" w:hAnsi="Calibri Light" w:cs="Arial"/>
          <w:lang w:val="en-GB"/>
        </w:rPr>
      </w:pPr>
      <w:r w:rsidRPr="00F559D8">
        <w:rPr>
          <w:rFonts w:ascii="Calibri Light" w:hAnsi="Calibri Light" w:cs="Arial"/>
          <w:lang w:val="en-GB"/>
        </w:rPr>
        <w:t xml:space="preserve">Full use is made </w:t>
      </w:r>
      <w:r w:rsidR="006F3D60" w:rsidRPr="00F559D8">
        <w:rPr>
          <w:rFonts w:ascii="Calibri Light" w:hAnsi="Calibri Light" w:cs="Arial"/>
          <w:lang w:val="en-GB"/>
        </w:rPr>
        <w:t>of specialist sta</w:t>
      </w:r>
      <w:r w:rsidR="00587B79" w:rsidRPr="00F559D8">
        <w:rPr>
          <w:rFonts w:ascii="Calibri Light" w:hAnsi="Calibri Light" w:cs="Arial"/>
          <w:lang w:val="en-GB"/>
        </w:rPr>
        <w:t xml:space="preserve">ff to deliver </w:t>
      </w:r>
      <w:r w:rsidR="00E47FBC">
        <w:rPr>
          <w:rFonts w:ascii="Calibri Light" w:hAnsi="Calibri Light" w:cs="Arial"/>
          <w:lang w:val="en-GB"/>
        </w:rPr>
        <w:t>‘hot topics’</w:t>
      </w:r>
      <w:r w:rsidR="00587B79" w:rsidRPr="00F559D8">
        <w:rPr>
          <w:rFonts w:ascii="Calibri Light" w:hAnsi="Calibri Light" w:cs="Arial"/>
          <w:lang w:val="en-GB"/>
        </w:rPr>
        <w:t xml:space="preserve"> </w:t>
      </w:r>
      <w:r w:rsidR="006F3D60" w:rsidRPr="00F559D8">
        <w:rPr>
          <w:rFonts w:ascii="Calibri Light" w:hAnsi="Calibri Light" w:cs="Arial"/>
          <w:lang w:val="en-GB"/>
        </w:rPr>
        <w:t xml:space="preserve">recognising the value of </w:t>
      </w:r>
      <w:r w:rsidR="00950126">
        <w:rPr>
          <w:rFonts w:ascii="Calibri Light" w:hAnsi="Calibri Light" w:cs="Arial"/>
          <w:lang w:val="en-GB"/>
        </w:rPr>
        <w:t xml:space="preserve">things such </w:t>
      </w:r>
      <w:proofErr w:type="gramStart"/>
      <w:r w:rsidR="00950126">
        <w:rPr>
          <w:rFonts w:ascii="Calibri Light" w:hAnsi="Calibri Light" w:cs="Arial"/>
          <w:lang w:val="en-GB"/>
        </w:rPr>
        <w:t>as;</w:t>
      </w:r>
      <w:proofErr w:type="gramEnd"/>
      <w:r w:rsidR="00950126">
        <w:rPr>
          <w:rFonts w:ascii="Calibri Light" w:hAnsi="Calibri Light" w:cs="Arial"/>
          <w:lang w:val="en-GB"/>
        </w:rPr>
        <w:t xml:space="preserve"> finances, sexual orientation, prevent, </w:t>
      </w:r>
      <w:proofErr w:type="spellStart"/>
      <w:r w:rsidR="00950126">
        <w:rPr>
          <w:rFonts w:ascii="Calibri Light" w:hAnsi="Calibri Light" w:cs="Arial"/>
          <w:lang w:val="en-GB"/>
        </w:rPr>
        <w:t>self esteem</w:t>
      </w:r>
      <w:proofErr w:type="spellEnd"/>
      <w:r w:rsidR="00950126">
        <w:rPr>
          <w:rFonts w:ascii="Calibri Light" w:hAnsi="Calibri Light" w:cs="Arial"/>
          <w:lang w:val="en-GB"/>
        </w:rPr>
        <w:t xml:space="preserve">, pregnancy, alcohol, bullying, online safety etc. </w:t>
      </w:r>
    </w:p>
    <w:p w14:paraId="5F2DCD69" w14:textId="77777777" w:rsidR="00FC0780" w:rsidRPr="00F559D8" w:rsidRDefault="00FC0780" w:rsidP="00FC0780">
      <w:pPr>
        <w:pStyle w:val="ListParagraph"/>
        <w:rPr>
          <w:rFonts w:ascii="Calibri Light" w:hAnsi="Calibri Light" w:cs="Arial"/>
          <w:lang w:val="en-GB"/>
        </w:rPr>
      </w:pPr>
    </w:p>
    <w:p w14:paraId="5F2DCD6C" w14:textId="667713BF" w:rsidR="006F3D60" w:rsidRPr="00F559D8" w:rsidRDefault="001119BC" w:rsidP="00FC0780">
      <w:pPr>
        <w:rPr>
          <w:rFonts w:ascii="Calibri Light" w:hAnsi="Calibri Light" w:cs="Arial"/>
          <w:b/>
          <w:lang w:val="en-GB"/>
        </w:rPr>
      </w:pPr>
      <w:r>
        <w:rPr>
          <w:rFonts w:ascii="Calibri Light" w:hAnsi="Calibri Light" w:cs="Arial"/>
          <w:b/>
          <w:lang w:val="en-GB"/>
        </w:rPr>
        <w:t>ADDITIONAL INFORMATION REGARDING THE PREVENTION OF ABUSE</w:t>
      </w:r>
      <w:r w:rsidR="006F3D60" w:rsidRPr="00F559D8">
        <w:rPr>
          <w:rFonts w:ascii="Calibri Light" w:hAnsi="Calibri Light" w:cs="Arial"/>
          <w:b/>
          <w:lang w:val="en-GB"/>
        </w:rPr>
        <w:t xml:space="preserve"> </w:t>
      </w:r>
    </w:p>
    <w:p w14:paraId="5F2DCD6D" w14:textId="77777777" w:rsidR="006F3D60" w:rsidRPr="00F559D8" w:rsidRDefault="006F3D60" w:rsidP="006F3D60">
      <w:pPr>
        <w:rPr>
          <w:rFonts w:ascii="Calibri Light" w:hAnsi="Calibri Light" w:cs="Arial"/>
          <w:b/>
          <w:lang w:val="en-GB"/>
        </w:rPr>
      </w:pPr>
    </w:p>
    <w:p w14:paraId="5F2DCD6E" w14:textId="20635083" w:rsidR="006F3D60" w:rsidRPr="00F559D8" w:rsidRDefault="006F3D60" w:rsidP="006F3D60">
      <w:pPr>
        <w:rPr>
          <w:rFonts w:ascii="Calibri Light" w:hAnsi="Calibri Light" w:cs="Arial"/>
          <w:lang w:val="en-GB"/>
        </w:rPr>
      </w:pPr>
      <w:r w:rsidRPr="00F559D8">
        <w:rPr>
          <w:rFonts w:ascii="Calibri Light" w:hAnsi="Calibri Light" w:cs="Arial"/>
          <w:lang w:val="en-GB"/>
        </w:rPr>
        <w:t xml:space="preserve">At </w:t>
      </w:r>
      <w:r w:rsidR="00DC26F5">
        <w:rPr>
          <w:rFonts w:ascii="Calibri Light" w:hAnsi="Calibri Light" w:cs="Arial"/>
          <w:lang w:val="en-GB"/>
        </w:rPr>
        <w:t>Direct Skills Group</w:t>
      </w:r>
      <w:r w:rsidR="00FC0780" w:rsidRPr="00F559D8">
        <w:rPr>
          <w:rFonts w:ascii="Calibri Light" w:hAnsi="Calibri Light" w:cs="Arial"/>
          <w:lang w:val="en-GB"/>
        </w:rPr>
        <w:t xml:space="preserve">, other factors are taken into </w:t>
      </w:r>
      <w:r w:rsidRPr="00F559D8">
        <w:rPr>
          <w:rFonts w:ascii="Calibri Light" w:hAnsi="Calibri Light" w:cs="Arial"/>
          <w:lang w:val="en-GB"/>
        </w:rPr>
        <w:t xml:space="preserve">consideration to prevent the abuse of learners: </w:t>
      </w:r>
    </w:p>
    <w:p w14:paraId="5F2DCD6F" w14:textId="77777777" w:rsidR="006F3D60" w:rsidRPr="00F559D8" w:rsidRDefault="006F3D60" w:rsidP="006F3D60">
      <w:pPr>
        <w:rPr>
          <w:rFonts w:ascii="Calibri Light" w:hAnsi="Calibri Light" w:cs="Arial"/>
          <w:lang w:val="en-GB"/>
        </w:rPr>
      </w:pPr>
    </w:p>
    <w:p w14:paraId="5F2DCD70" w14:textId="63B8F32F" w:rsidR="006F3D60" w:rsidRPr="00F559D8" w:rsidRDefault="001119BC" w:rsidP="00FC0780">
      <w:pPr>
        <w:rPr>
          <w:rFonts w:ascii="Calibri Light" w:hAnsi="Calibri Light" w:cs="Arial"/>
          <w:b/>
          <w:lang w:val="en-GB"/>
        </w:rPr>
      </w:pPr>
      <w:r>
        <w:rPr>
          <w:rFonts w:ascii="Calibri Light" w:hAnsi="Calibri Light" w:cs="Arial"/>
          <w:b/>
          <w:lang w:val="en-GB"/>
        </w:rPr>
        <w:t>RECRUITMENT OF LEARNERS</w:t>
      </w:r>
    </w:p>
    <w:p w14:paraId="5F2DCD71" w14:textId="77777777" w:rsidR="006F3D60" w:rsidRPr="00F559D8" w:rsidRDefault="006F3D60" w:rsidP="006F3D60">
      <w:pPr>
        <w:rPr>
          <w:rFonts w:ascii="Calibri Light" w:hAnsi="Calibri Light" w:cs="Arial"/>
          <w:b/>
          <w:lang w:val="en-GB"/>
        </w:rPr>
      </w:pPr>
    </w:p>
    <w:p w14:paraId="5F2DCD72" w14:textId="77777777" w:rsidR="00587B79" w:rsidRPr="00F559D8" w:rsidRDefault="006F3D60" w:rsidP="00FC0780">
      <w:pPr>
        <w:rPr>
          <w:rFonts w:ascii="Calibri Light" w:hAnsi="Calibri Light" w:cs="Arial"/>
          <w:lang w:val="en-GB"/>
        </w:rPr>
      </w:pPr>
      <w:r w:rsidRPr="00F559D8">
        <w:rPr>
          <w:rFonts w:ascii="Calibri Light" w:hAnsi="Calibri Light" w:cs="Arial"/>
          <w:lang w:val="en-GB"/>
        </w:rPr>
        <w:t xml:space="preserve">Child protection issues arise </w:t>
      </w:r>
      <w:proofErr w:type="gramStart"/>
      <w:r w:rsidRPr="00F559D8">
        <w:rPr>
          <w:rFonts w:ascii="Calibri Light" w:hAnsi="Calibri Light" w:cs="Arial"/>
          <w:lang w:val="en-GB"/>
        </w:rPr>
        <w:t xml:space="preserve">with regard </w:t>
      </w:r>
      <w:r w:rsidR="00FC0780" w:rsidRPr="00F559D8">
        <w:rPr>
          <w:rFonts w:ascii="Calibri Light" w:hAnsi="Calibri Light" w:cs="Arial"/>
          <w:lang w:val="en-GB"/>
        </w:rPr>
        <w:t>to</w:t>
      </w:r>
      <w:proofErr w:type="gramEnd"/>
      <w:r w:rsidR="00FC0780" w:rsidRPr="00F559D8">
        <w:rPr>
          <w:rFonts w:ascii="Calibri Light" w:hAnsi="Calibri Light" w:cs="Arial"/>
          <w:lang w:val="en-GB"/>
        </w:rPr>
        <w:t xml:space="preserve"> the recruitment of learners because a</w:t>
      </w:r>
      <w:r w:rsidRPr="00F559D8">
        <w:rPr>
          <w:rFonts w:ascii="Calibri Light" w:hAnsi="Calibri Light" w:cs="Arial"/>
          <w:lang w:val="en-GB"/>
        </w:rPr>
        <w:t xml:space="preserve"> potential learner may have a history which means they pose a threat to o</w:t>
      </w:r>
      <w:r w:rsidR="00587B79" w:rsidRPr="00F559D8">
        <w:rPr>
          <w:rFonts w:ascii="Calibri Light" w:hAnsi="Calibri Light" w:cs="Arial"/>
          <w:lang w:val="en-GB"/>
        </w:rPr>
        <w:t>ther students in the College.</w:t>
      </w:r>
      <w:r w:rsidR="00FC0780" w:rsidRPr="00F559D8">
        <w:rPr>
          <w:rFonts w:ascii="Calibri Light" w:hAnsi="Calibri Light" w:cs="Arial"/>
          <w:lang w:val="en-GB"/>
        </w:rPr>
        <w:t xml:space="preserve">  This is</w:t>
      </w:r>
      <w:r w:rsidR="00940212" w:rsidRPr="00F559D8">
        <w:rPr>
          <w:rFonts w:ascii="Calibri Light" w:hAnsi="Calibri Light" w:cs="Arial"/>
          <w:lang w:val="en-GB"/>
        </w:rPr>
        <w:t xml:space="preserve"> b</w:t>
      </w:r>
      <w:r w:rsidR="00C421E7" w:rsidRPr="00F559D8">
        <w:rPr>
          <w:rFonts w:ascii="Calibri Light" w:hAnsi="Calibri Light" w:cs="Arial"/>
          <w:lang w:val="en-GB"/>
        </w:rPr>
        <w:t xml:space="preserve">y the following </w:t>
      </w:r>
      <w:proofErr w:type="gramStart"/>
      <w:r w:rsidR="00C421E7" w:rsidRPr="00F559D8">
        <w:rPr>
          <w:rFonts w:ascii="Calibri Light" w:hAnsi="Calibri Light" w:cs="Arial"/>
          <w:lang w:val="en-GB"/>
        </w:rPr>
        <w:t>procedures</w:t>
      </w:r>
      <w:proofErr w:type="gramEnd"/>
      <w:r w:rsidR="00FC0780" w:rsidRPr="00F559D8">
        <w:rPr>
          <w:rFonts w:ascii="Calibri Light" w:hAnsi="Calibri Light" w:cs="Arial"/>
          <w:lang w:val="en-GB"/>
        </w:rPr>
        <w:t xml:space="preserve"> </w:t>
      </w:r>
    </w:p>
    <w:p w14:paraId="5F2DCD73" w14:textId="77777777" w:rsidR="00587B79" w:rsidRPr="00F559D8" w:rsidRDefault="00587B79" w:rsidP="00587B79">
      <w:pPr>
        <w:rPr>
          <w:rFonts w:ascii="Calibri Light" w:hAnsi="Calibri Light" w:cs="Arial"/>
          <w:lang w:val="en-GB"/>
        </w:rPr>
      </w:pPr>
    </w:p>
    <w:p w14:paraId="5F2DCD74" w14:textId="49562C36" w:rsidR="006F3D60" w:rsidRPr="00F559D8" w:rsidRDefault="001119BC" w:rsidP="00C421E7">
      <w:pPr>
        <w:rPr>
          <w:rFonts w:ascii="Calibri Light" w:hAnsi="Calibri Light" w:cs="Arial"/>
          <w:b/>
          <w:lang w:val="en-GB"/>
        </w:rPr>
      </w:pPr>
      <w:r>
        <w:rPr>
          <w:rFonts w:ascii="Calibri Light" w:hAnsi="Calibri Light" w:cs="Arial"/>
          <w:b/>
          <w:lang w:val="en-GB"/>
        </w:rPr>
        <w:tab/>
      </w:r>
      <w:r w:rsidR="006F3D60" w:rsidRPr="00F559D8">
        <w:rPr>
          <w:rFonts w:ascii="Calibri Light" w:hAnsi="Calibri Light" w:cs="Arial"/>
          <w:b/>
          <w:lang w:val="en-GB"/>
        </w:rPr>
        <w:t xml:space="preserve">Interviews </w:t>
      </w:r>
    </w:p>
    <w:p w14:paraId="5F2DCD75" w14:textId="77777777" w:rsidR="00C421E7" w:rsidRPr="00F559D8" w:rsidRDefault="00C421E7" w:rsidP="00C421E7">
      <w:pPr>
        <w:rPr>
          <w:rFonts w:ascii="Calibri Light" w:hAnsi="Calibri Light" w:cs="Arial"/>
          <w:b/>
          <w:lang w:val="en-GB"/>
        </w:rPr>
      </w:pPr>
    </w:p>
    <w:p w14:paraId="5F2DCD76" w14:textId="77777777" w:rsidR="006F3D60" w:rsidRPr="00F559D8" w:rsidRDefault="006F3D60" w:rsidP="00B16DAB">
      <w:pPr>
        <w:numPr>
          <w:ilvl w:val="0"/>
          <w:numId w:val="27"/>
        </w:numPr>
        <w:rPr>
          <w:rFonts w:ascii="Calibri Light" w:hAnsi="Calibri Light" w:cs="Arial"/>
          <w:lang w:val="en-GB"/>
        </w:rPr>
      </w:pPr>
      <w:r w:rsidRPr="00F559D8">
        <w:rPr>
          <w:rFonts w:ascii="Calibri Light" w:hAnsi="Calibri Light" w:cs="Arial"/>
          <w:lang w:val="en-GB"/>
        </w:rPr>
        <w:t>An interview must be a strict prere</w:t>
      </w:r>
      <w:r w:rsidR="00587B79" w:rsidRPr="00F559D8">
        <w:rPr>
          <w:rFonts w:ascii="Calibri Light" w:hAnsi="Calibri Light" w:cs="Arial"/>
          <w:lang w:val="en-GB"/>
        </w:rPr>
        <w:t xml:space="preserve">quisite for entry on to any </w:t>
      </w:r>
      <w:r w:rsidRPr="00F559D8">
        <w:rPr>
          <w:rFonts w:ascii="Calibri Light" w:hAnsi="Calibri Light" w:cs="Arial"/>
          <w:lang w:val="en-GB"/>
        </w:rPr>
        <w:t xml:space="preserve">course. </w:t>
      </w:r>
    </w:p>
    <w:p w14:paraId="5F2DCD77" w14:textId="77777777" w:rsidR="00B61C8C" w:rsidRPr="00F559D8" w:rsidRDefault="00B61C8C" w:rsidP="00C421E7">
      <w:pPr>
        <w:rPr>
          <w:rFonts w:ascii="Calibri Light" w:hAnsi="Calibri Light" w:cs="Arial"/>
          <w:lang w:val="en-GB"/>
        </w:rPr>
      </w:pPr>
    </w:p>
    <w:p w14:paraId="5F2DCD78" w14:textId="54F63A0B" w:rsidR="008F023C" w:rsidRPr="00F559D8" w:rsidRDefault="008F023C" w:rsidP="00B16DAB">
      <w:pPr>
        <w:numPr>
          <w:ilvl w:val="0"/>
          <w:numId w:val="27"/>
        </w:numPr>
        <w:rPr>
          <w:rFonts w:ascii="Calibri Light" w:hAnsi="Calibri Light" w:cs="Arial"/>
          <w:lang w:val="en-GB"/>
        </w:rPr>
      </w:pPr>
      <w:r w:rsidRPr="00F559D8">
        <w:rPr>
          <w:rFonts w:ascii="Calibri Light" w:hAnsi="Calibri Light" w:cs="Arial"/>
          <w:lang w:val="en-GB"/>
        </w:rPr>
        <w:t xml:space="preserve">The interview must </w:t>
      </w:r>
      <w:r w:rsidR="00DC26F5">
        <w:rPr>
          <w:rFonts w:ascii="Calibri Light" w:hAnsi="Calibri Light" w:cs="Arial"/>
          <w:lang w:val="en-GB"/>
        </w:rPr>
        <w:t xml:space="preserve">only </w:t>
      </w:r>
      <w:r w:rsidRPr="00F559D8">
        <w:rPr>
          <w:rFonts w:ascii="Calibri Light" w:hAnsi="Calibri Light" w:cs="Arial"/>
          <w:lang w:val="en-GB"/>
        </w:rPr>
        <w:t xml:space="preserve">be conducted by </w:t>
      </w:r>
      <w:r w:rsidR="00DC26F5">
        <w:rPr>
          <w:rFonts w:ascii="Calibri Light" w:hAnsi="Calibri Light" w:cs="Arial"/>
          <w:lang w:val="en-GB"/>
        </w:rPr>
        <w:t>a member of Direct Skills Group</w:t>
      </w:r>
      <w:r w:rsidR="00587B79" w:rsidRPr="00F559D8">
        <w:rPr>
          <w:rFonts w:ascii="Calibri Light" w:hAnsi="Calibri Light" w:cs="Arial"/>
          <w:lang w:val="en-GB"/>
        </w:rPr>
        <w:t xml:space="preserve"> </w:t>
      </w:r>
      <w:r w:rsidR="00C421E7" w:rsidRPr="00F559D8">
        <w:rPr>
          <w:rFonts w:ascii="Calibri Light" w:hAnsi="Calibri Light" w:cs="Arial"/>
          <w:lang w:val="en-GB"/>
        </w:rPr>
        <w:t>staff</w:t>
      </w:r>
      <w:r w:rsidR="00767ACD" w:rsidRPr="00F559D8">
        <w:rPr>
          <w:rFonts w:ascii="Calibri Light" w:hAnsi="Calibri Light" w:cs="Arial"/>
          <w:lang w:val="en-GB"/>
        </w:rPr>
        <w:t xml:space="preserve"> who are</w:t>
      </w:r>
      <w:r w:rsidRPr="00F559D8">
        <w:rPr>
          <w:rFonts w:ascii="Calibri Light" w:hAnsi="Calibri Light" w:cs="Arial"/>
          <w:lang w:val="en-GB"/>
        </w:rPr>
        <w:t xml:space="preserve"> experience in interviewing. </w:t>
      </w:r>
    </w:p>
    <w:p w14:paraId="5F2DCD79" w14:textId="77777777" w:rsidR="008F023C" w:rsidRPr="00F559D8" w:rsidRDefault="008F023C" w:rsidP="00C421E7">
      <w:pPr>
        <w:rPr>
          <w:rFonts w:ascii="Calibri Light" w:hAnsi="Calibri Light" w:cs="Arial"/>
          <w:lang w:val="en-GB"/>
        </w:rPr>
      </w:pPr>
    </w:p>
    <w:p w14:paraId="5F2DCD7A" w14:textId="77777777" w:rsidR="008F023C" w:rsidRPr="00F559D8" w:rsidRDefault="008F023C" w:rsidP="00B16DAB">
      <w:pPr>
        <w:numPr>
          <w:ilvl w:val="0"/>
          <w:numId w:val="27"/>
        </w:numPr>
        <w:rPr>
          <w:rFonts w:ascii="Calibri Light" w:hAnsi="Calibri Light" w:cs="Arial"/>
          <w:lang w:val="en-GB"/>
        </w:rPr>
      </w:pPr>
      <w:r w:rsidRPr="00F559D8">
        <w:rPr>
          <w:rFonts w:ascii="Calibri Light" w:hAnsi="Calibri Light" w:cs="Arial"/>
          <w:lang w:val="en-GB"/>
        </w:rPr>
        <w:t>The interview should not be regar</w:t>
      </w:r>
      <w:r w:rsidR="00FB2249" w:rsidRPr="00F559D8">
        <w:rPr>
          <w:rFonts w:ascii="Calibri Light" w:hAnsi="Calibri Light" w:cs="Arial"/>
          <w:lang w:val="en-GB"/>
        </w:rPr>
        <w:t xml:space="preserve">ded as a formality and offers </w:t>
      </w:r>
      <w:r w:rsidRPr="00F559D8">
        <w:rPr>
          <w:rFonts w:ascii="Calibri Light" w:hAnsi="Calibri Light" w:cs="Arial"/>
          <w:lang w:val="en-GB"/>
        </w:rPr>
        <w:t>made will be dependent upon facts a</w:t>
      </w:r>
      <w:r w:rsidR="00FB2249" w:rsidRPr="00F559D8">
        <w:rPr>
          <w:rFonts w:ascii="Calibri Light" w:hAnsi="Calibri Light" w:cs="Arial"/>
          <w:lang w:val="en-GB"/>
        </w:rPr>
        <w:t xml:space="preserve">nd information revealed by the </w:t>
      </w:r>
      <w:r w:rsidRPr="00F559D8">
        <w:rPr>
          <w:rFonts w:ascii="Calibri Light" w:hAnsi="Calibri Light" w:cs="Arial"/>
          <w:lang w:val="en-GB"/>
        </w:rPr>
        <w:t xml:space="preserve">interviewee and references. </w:t>
      </w:r>
    </w:p>
    <w:p w14:paraId="5F2DCD7B" w14:textId="77777777" w:rsidR="008F023C" w:rsidRPr="00F559D8" w:rsidRDefault="008F023C" w:rsidP="00C421E7">
      <w:pPr>
        <w:rPr>
          <w:rFonts w:ascii="Calibri Light" w:hAnsi="Calibri Light" w:cs="Arial"/>
          <w:lang w:val="en-GB"/>
        </w:rPr>
      </w:pPr>
    </w:p>
    <w:p w14:paraId="5F2DCD7C" w14:textId="77777777" w:rsidR="008F023C" w:rsidRPr="00F559D8" w:rsidRDefault="008F023C" w:rsidP="00B16DAB">
      <w:pPr>
        <w:numPr>
          <w:ilvl w:val="0"/>
          <w:numId w:val="27"/>
        </w:numPr>
        <w:rPr>
          <w:rFonts w:ascii="Calibri Light" w:hAnsi="Calibri Light" w:cs="Arial"/>
          <w:lang w:val="en-GB"/>
        </w:rPr>
      </w:pPr>
      <w:r w:rsidRPr="00F559D8">
        <w:rPr>
          <w:rFonts w:ascii="Calibri Light" w:hAnsi="Calibri Light" w:cs="Arial"/>
          <w:lang w:val="en-GB"/>
        </w:rPr>
        <w:t xml:space="preserve">Where learners reveal a background </w:t>
      </w:r>
      <w:r w:rsidR="00FB2249" w:rsidRPr="00F559D8">
        <w:rPr>
          <w:rFonts w:ascii="Calibri Light" w:hAnsi="Calibri Light" w:cs="Arial"/>
          <w:lang w:val="en-GB"/>
        </w:rPr>
        <w:t xml:space="preserve">which may put other learners </w:t>
      </w:r>
      <w:r w:rsidRPr="00F559D8">
        <w:rPr>
          <w:rFonts w:ascii="Calibri Light" w:hAnsi="Calibri Light" w:cs="Arial"/>
          <w:lang w:val="en-GB"/>
        </w:rPr>
        <w:t>at risk, a risk assessment must b</w:t>
      </w:r>
      <w:r w:rsidR="00FB2249" w:rsidRPr="00F559D8">
        <w:rPr>
          <w:rFonts w:ascii="Calibri Light" w:hAnsi="Calibri Light" w:cs="Arial"/>
          <w:lang w:val="en-GB"/>
        </w:rPr>
        <w:t xml:space="preserve">e completed and the learner’s </w:t>
      </w:r>
      <w:r w:rsidRPr="00F559D8">
        <w:rPr>
          <w:rFonts w:ascii="Calibri Light" w:hAnsi="Calibri Light" w:cs="Arial"/>
          <w:lang w:val="en-GB"/>
        </w:rPr>
        <w:t xml:space="preserve">acceptance onto the course carefully considered. </w:t>
      </w:r>
    </w:p>
    <w:p w14:paraId="5F2DCD7D" w14:textId="77777777" w:rsidR="006F4699" w:rsidRPr="00F559D8" w:rsidRDefault="006F4699" w:rsidP="00C421E7">
      <w:pPr>
        <w:rPr>
          <w:rFonts w:ascii="Calibri Light" w:hAnsi="Calibri Light" w:cs="Arial"/>
          <w:lang w:val="en-GB"/>
        </w:rPr>
      </w:pPr>
    </w:p>
    <w:p w14:paraId="5F2DCD7E" w14:textId="77777777" w:rsidR="006F4699" w:rsidRPr="00F559D8" w:rsidRDefault="006F4699" w:rsidP="00B16DAB">
      <w:pPr>
        <w:numPr>
          <w:ilvl w:val="0"/>
          <w:numId w:val="27"/>
        </w:numPr>
        <w:rPr>
          <w:rFonts w:ascii="Calibri Light" w:hAnsi="Calibri Light" w:cs="Arial"/>
          <w:lang w:val="en-GB"/>
        </w:rPr>
      </w:pPr>
      <w:r w:rsidRPr="00F559D8">
        <w:rPr>
          <w:rFonts w:ascii="Calibri Light" w:hAnsi="Calibri Light" w:cs="Arial"/>
          <w:lang w:val="en-GB"/>
        </w:rPr>
        <w:t xml:space="preserve">Further information can be obtained in the Admissions Policy. For staff interview procedures refer to the HR policy. </w:t>
      </w:r>
    </w:p>
    <w:p w14:paraId="5F2DCD7F" w14:textId="77777777" w:rsidR="006F4699" w:rsidRPr="00F559D8" w:rsidRDefault="006F4699" w:rsidP="00C421E7">
      <w:pPr>
        <w:rPr>
          <w:rFonts w:ascii="Calibri Light" w:hAnsi="Calibri Light" w:cs="Arial"/>
          <w:lang w:val="en-GB"/>
        </w:rPr>
      </w:pPr>
    </w:p>
    <w:p w14:paraId="5F2DCD80" w14:textId="09EB012A" w:rsidR="006F4699" w:rsidRPr="00E72795" w:rsidRDefault="001119BC" w:rsidP="00C50FFC">
      <w:pPr>
        <w:rPr>
          <w:rFonts w:ascii="Calibri Light" w:hAnsi="Calibri Light" w:cs="Arial"/>
          <w:b/>
          <w:lang w:val="en-GB"/>
        </w:rPr>
      </w:pPr>
      <w:r>
        <w:rPr>
          <w:rFonts w:ascii="Calibri Light" w:hAnsi="Calibri Light" w:cs="Arial"/>
          <w:b/>
          <w:lang w:val="en-GB"/>
        </w:rPr>
        <w:tab/>
      </w:r>
      <w:r w:rsidR="00587B79" w:rsidRPr="00E72795">
        <w:rPr>
          <w:rFonts w:ascii="Calibri Light" w:hAnsi="Calibri Light" w:cs="Arial"/>
          <w:b/>
          <w:lang w:val="en-GB"/>
        </w:rPr>
        <w:t>References – Learners</w:t>
      </w:r>
    </w:p>
    <w:p w14:paraId="5F2DCD81" w14:textId="77777777" w:rsidR="00C421E7" w:rsidRPr="00E72795" w:rsidRDefault="00C421E7" w:rsidP="00C50FFC">
      <w:pPr>
        <w:rPr>
          <w:rFonts w:ascii="Calibri Light" w:hAnsi="Calibri Light" w:cs="Arial"/>
          <w:b/>
          <w:lang w:val="en-GB"/>
        </w:rPr>
      </w:pPr>
    </w:p>
    <w:p w14:paraId="5F2DCD82" w14:textId="26322C20" w:rsidR="0093446A" w:rsidRPr="00E72795" w:rsidRDefault="0093446A" w:rsidP="00B16DAB">
      <w:pPr>
        <w:numPr>
          <w:ilvl w:val="0"/>
          <w:numId w:val="28"/>
        </w:numPr>
        <w:rPr>
          <w:rFonts w:ascii="Calibri Light" w:hAnsi="Calibri Light" w:cs="Arial"/>
          <w:lang w:val="en-GB"/>
        </w:rPr>
      </w:pPr>
      <w:r w:rsidRPr="00E72795">
        <w:rPr>
          <w:rFonts w:ascii="Calibri Light" w:hAnsi="Calibri Light" w:cs="Arial"/>
          <w:lang w:val="en-GB"/>
        </w:rPr>
        <w:t xml:space="preserve">At least one closed reference prior to enrolment that meets specific course requirements which has been obtained directly by </w:t>
      </w:r>
      <w:r w:rsidR="00CA6670" w:rsidRPr="00E72795">
        <w:rPr>
          <w:rFonts w:ascii="Calibri Light" w:hAnsi="Calibri Light" w:cs="Arial"/>
          <w:lang w:val="en-GB"/>
        </w:rPr>
        <w:t>Direct Skills Group</w:t>
      </w:r>
      <w:r w:rsidRPr="00E72795">
        <w:rPr>
          <w:rFonts w:ascii="Calibri Light" w:hAnsi="Calibri Light" w:cs="Arial"/>
          <w:lang w:val="en-GB"/>
        </w:rPr>
        <w:t xml:space="preserve"> </w:t>
      </w:r>
    </w:p>
    <w:p w14:paraId="5F2DCD83" w14:textId="77777777" w:rsidR="0093446A" w:rsidRPr="00E72795" w:rsidRDefault="0093446A" w:rsidP="00C421E7">
      <w:pPr>
        <w:rPr>
          <w:rFonts w:ascii="Calibri Light" w:hAnsi="Calibri Light" w:cs="Arial"/>
          <w:lang w:val="en-GB"/>
        </w:rPr>
      </w:pPr>
    </w:p>
    <w:p w14:paraId="5F2DCD84" w14:textId="77777777" w:rsidR="0093446A" w:rsidRPr="00E72795" w:rsidRDefault="0093446A" w:rsidP="00B16DAB">
      <w:pPr>
        <w:numPr>
          <w:ilvl w:val="0"/>
          <w:numId w:val="28"/>
        </w:numPr>
        <w:rPr>
          <w:rFonts w:ascii="Calibri Light" w:hAnsi="Calibri Light" w:cs="Arial"/>
          <w:lang w:val="en-GB"/>
        </w:rPr>
      </w:pPr>
      <w:r w:rsidRPr="00E72795">
        <w:rPr>
          <w:rFonts w:ascii="Calibri Light" w:hAnsi="Calibri Light" w:cs="Arial"/>
          <w:lang w:val="en-GB"/>
        </w:rPr>
        <w:t>The referee will be told the type of cou</w:t>
      </w:r>
      <w:r w:rsidR="00FB2249" w:rsidRPr="00E72795">
        <w:rPr>
          <w:rFonts w:ascii="Calibri Light" w:hAnsi="Calibri Light" w:cs="Arial"/>
          <w:lang w:val="en-GB"/>
        </w:rPr>
        <w:t xml:space="preserve">rse/activity that the learner </w:t>
      </w:r>
      <w:r w:rsidRPr="00E72795">
        <w:rPr>
          <w:rFonts w:ascii="Calibri Light" w:hAnsi="Calibri Light" w:cs="Arial"/>
          <w:lang w:val="en-GB"/>
        </w:rPr>
        <w:t>has applied to and be asked to sta</w:t>
      </w:r>
      <w:r w:rsidR="00FB2249" w:rsidRPr="00E72795">
        <w:rPr>
          <w:rFonts w:ascii="Calibri Light" w:hAnsi="Calibri Light" w:cs="Arial"/>
          <w:lang w:val="en-GB"/>
        </w:rPr>
        <w:t xml:space="preserve">te whether there are any known </w:t>
      </w:r>
      <w:r w:rsidRPr="00E72795">
        <w:rPr>
          <w:rFonts w:ascii="Calibri Light" w:hAnsi="Calibri Light" w:cs="Arial"/>
          <w:lang w:val="en-GB"/>
        </w:rPr>
        <w:t>reasons to doubt the learner’s sui</w:t>
      </w:r>
      <w:r w:rsidR="00FB2249" w:rsidRPr="00E72795">
        <w:rPr>
          <w:rFonts w:ascii="Calibri Light" w:hAnsi="Calibri Light" w:cs="Arial"/>
          <w:lang w:val="en-GB"/>
        </w:rPr>
        <w:t xml:space="preserve">tability for having access to </w:t>
      </w:r>
      <w:r w:rsidRPr="00E72795">
        <w:rPr>
          <w:rFonts w:ascii="Calibri Light" w:hAnsi="Calibri Light" w:cs="Arial"/>
          <w:lang w:val="en-GB"/>
        </w:rPr>
        <w:t>others.</w:t>
      </w:r>
    </w:p>
    <w:p w14:paraId="5F2DCD85" w14:textId="77777777" w:rsidR="0093446A" w:rsidRPr="00E72795" w:rsidRDefault="0093446A" w:rsidP="00C421E7">
      <w:pPr>
        <w:rPr>
          <w:rFonts w:ascii="Calibri Light" w:hAnsi="Calibri Light" w:cs="Arial"/>
          <w:lang w:val="en-GB"/>
        </w:rPr>
      </w:pPr>
    </w:p>
    <w:p w14:paraId="5F2DCD86" w14:textId="77777777" w:rsidR="0093446A" w:rsidRPr="00E72795" w:rsidRDefault="0093446A" w:rsidP="00B16DAB">
      <w:pPr>
        <w:numPr>
          <w:ilvl w:val="0"/>
          <w:numId w:val="28"/>
        </w:numPr>
        <w:rPr>
          <w:rFonts w:ascii="Calibri Light" w:hAnsi="Calibri Light" w:cs="Arial"/>
          <w:lang w:val="en-GB"/>
        </w:rPr>
      </w:pPr>
      <w:r w:rsidRPr="00E72795">
        <w:rPr>
          <w:rFonts w:ascii="Calibri Light" w:hAnsi="Calibri Light" w:cs="Arial"/>
          <w:lang w:val="en-GB"/>
        </w:rPr>
        <w:t>The closed reference should be from t</w:t>
      </w:r>
      <w:r w:rsidR="00FB2249" w:rsidRPr="00E72795">
        <w:rPr>
          <w:rFonts w:ascii="Calibri Light" w:hAnsi="Calibri Light" w:cs="Arial"/>
          <w:lang w:val="en-GB"/>
        </w:rPr>
        <w:t xml:space="preserve">he learner’s last educational </w:t>
      </w:r>
      <w:r w:rsidRPr="00E72795">
        <w:rPr>
          <w:rFonts w:ascii="Calibri Light" w:hAnsi="Calibri Light" w:cs="Arial"/>
          <w:lang w:val="en-GB"/>
        </w:rPr>
        <w:t>establishment. In the case of applica</w:t>
      </w:r>
      <w:r w:rsidR="00FB2249" w:rsidRPr="00E72795">
        <w:rPr>
          <w:rFonts w:ascii="Calibri Light" w:hAnsi="Calibri Light" w:cs="Arial"/>
          <w:lang w:val="en-GB"/>
        </w:rPr>
        <w:t xml:space="preserve">tions from mature learners, a </w:t>
      </w:r>
      <w:r w:rsidRPr="00E72795">
        <w:rPr>
          <w:rFonts w:ascii="Calibri Light" w:hAnsi="Calibri Light" w:cs="Arial"/>
          <w:lang w:val="en-GB"/>
        </w:rPr>
        <w:t xml:space="preserve">personal referee who is not a relative may be more appropriate.  </w:t>
      </w:r>
    </w:p>
    <w:p w14:paraId="5F2DCD87" w14:textId="77777777" w:rsidR="0093446A" w:rsidRPr="00E72795" w:rsidRDefault="0093446A" w:rsidP="00C421E7">
      <w:pPr>
        <w:rPr>
          <w:rFonts w:ascii="Calibri Light" w:hAnsi="Calibri Light" w:cs="Arial"/>
          <w:lang w:val="en-GB"/>
        </w:rPr>
      </w:pPr>
    </w:p>
    <w:p w14:paraId="5F2DCD88" w14:textId="77777777" w:rsidR="00C421E7" w:rsidRPr="00E72795" w:rsidRDefault="00C421E7" w:rsidP="00C421E7">
      <w:pPr>
        <w:rPr>
          <w:rFonts w:ascii="Calibri Light" w:hAnsi="Calibri Light" w:cs="Arial"/>
          <w:lang w:val="en-GB"/>
        </w:rPr>
      </w:pPr>
    </w:p>
    <w:p w14:paraId="5F2DCD8A" w14:textId="5F4F1C6F" w:rsidR="0093446A" w:rsidRPr="00F559D8" w:rsidRDefault="001119BC" w:rsidP="00C421E7">
      <w:pPr>
        <w:rPr>
          <w:rFonts w:ascii="Calibri Light" w:hAnsi="Calibri Light" w:cs="Arial"/>
          <w:b/>
          <w:lang w:val="en-GB"/>
        </w:rPr>
      </w:pPr>
      <w:r>
        <w:rPr>
          <w:rFonts w:ascii="Calibri Light" w:hAnsi="Calibri Light" w:cs="Arial"/>
          <w:b/>
          <w:lang w:val="en-GB"/>
        </w:rPr>
        <w:t>RECRUITMENT OF STAFF</w:t>
      </w:r>
    </w:p>
    <w:p w14:paraId="5F2DCD8B" w14:textId="77777777" w:rsidR="000B67F1" w:rsidRPr="00F559D8" w:rsidRDefault="000B67F1" w:rsidP="000B67F1">
      <w:pPr>
        <w:rPr>
          <w:rFonts w:ascii="Calibri Light" w:hAnsi="Calibri Light" w:cs="Arial"/>
          <w:b/>
          <w:lang w:val="en-GB"/>
        </w:rPr>
      </w:pPr>
    </w:p>
    <w:p w14:paraId="5F2DCD8C" w14:textId="77777777" w:rsidR="0093446A" w:rsidRDefault="0093446A" w:rsidP="00C421E7">
      <w:pPr>
        <w:rPr>
          <w:rFonts w:ascii="Calibri Light" w:hAnsi="Calibri Light" w:cs="Arial"/>
          <w:lang w:val="en-GB"/>
        </w:rPr>
      </w:pPr>
      <w:r w:rsidRPr="00F559D8">
        <w:rPr>
          <w:rFonts w:ascii="Calibri Light" w:hAnsi="Calibri Light" w:cs="Arial"/>
          <w:lang w:val="en-GB"/>
        </w:rPr>
        <w:t xml:space="preserve">Human Resources (HR) will </w:t>
      </w:r>
      <w:r w:rsidR="00E630C5" w:rsidRPr="00F559D8">
        <w:rPr>
          <w:rFonts w:ascii="Calibri Light" w:hAnsi="Calibri Light" w:cs="Arial"/>
          <w:lang w:val="en-GB"/>
        </w:rPr>
        <w:t xml:space="preserve">continue to ensure that safe </w:t>
      </w:r>
      <w:r w:rsidRPr="00F559D8">
        <w:rPr>
          <w:rFonts w:ascii="Calibri Light" w:hAnsi="Calibri Light" w:cs="Arial"/>
          <w:lang w:val="en-GB"/>
        </w:rPr>
        <w:t>recruitment practices are upheld f</w:t>
      </w:r>
      <w:r w:rsidR="00E630C5" w:rsidRPr="00F559D8">
        <w:rPr>
          <w:rFonts w:ascii="Calibri Light" w:hAnsi="Calibri Light" w:cs="Arial"/>
          <w:lang w:val="en-GB"/>
        </w:rPr>
        <w:t xml:space="preserve">or all staff and that current </w:t>
      </w:r>
      <w:r w:rsidRPr="00F559D8">
        <w:rPr>
          <w:rFonts w:ascii="Calibri Light" w:hAnsi="Calibri Light" w:cs="Arial"/>
          <w:lang w:val="en-GB"/>
        </w:rPr>
        <w:t xml:space="preserve">legislation is adhered to. </w:t>
      </w:r>
    </w:p>
    <w:p w14:paraId="2846A604" w14:textId="77777777" w:rsidR="00A56501" w:rsidRDefault="00A56501" w:rsidP="005920CD">
      <w:pPr>
        <w:rPr>
          <w:rFonts w:ascii="Calibri Light" w:hAnsi="Calibri Light" w:cs="Arial"/>
          <w:color w:val="FF0000"/>
          <w:lang w:val="en-GB"/>
        </w:rPr>
      </w:pPr>
    </w:p>
    <w:p w14:paraId="1FD193CC" w14:textId="340265DF" w:rsidR="005920CD" w:rsidRPr="00E72795" w:rsidRDefault="005920CD" w:rsidP="00C421E7">
      <w:pPr>
        <w:rPr>
          <w:rFonts w:ascii="Calibri Light" w:hAnsi="Calibri Light" w:cs="Arial"/>
          <w:lang w:val="en-GB"/>
        </w:rPr>
      </w:pPr>
      <w:r w:rsidRPr="00E72795">
        <w:rPr>
          <w:rFonts w:ascii="Calibri Light" w:hAnsi="Calibri Light" w:cs="Arial"/>
          <w:lang w:val="en-GB"/>
        </w:rPr>
        <w:t>As part of</w:t>
      </w:r>
      <w:r w:rsidR="008E0852" w:rsidRPr="00E72795">
        <w:rPr>
          <w:rFonts w:ascii="Calibri Light" w:hAnsi="Calibri Light" w:cs="Arial"/>
          <w:lang w:val="en-GB"/>
        </w:rPr>
        <w:t xml:space="preserve"> due </w:t>
      </w:r>
      <w:proofErr w:type="gramStart"/>
      <w:r w:rsidR="008E0852" w:rsidRPr="00E72795">
        <w:rPr>
          <w:rFonts w:ascii="Calibri Light" w:hAnsi="Calibri Light" w:cs="Arial"/>
          <w:lang w:val="en-GB"/>
        </w:rPr>
        <w:t xml:space="preserve">diligence </w:t>
      </w:r>
      <w:r w:rsidRPr="00E72795">
        <w:rPr>
          <w:rFonts w:ascii="Calibri Light" w:hAnsi="Calibri Light" w:cs="Arial"/>
          <w:lang w:val="en-GB"/>
        </w:rPr>
        <w:t xml:space="preserve"> Direct</w:t>
      </w:r>
      <w:proofErr w:type="gramEnd"/>
      <w:r w:rsidRPr="00E72795">
        <w:rPr>
          <w:rFonts w:ascii="Calibri Light" w:hAnsi="Calibri Light" w:cs="Arial"/>
          <w:lang w:val="en-GB"/>
        </w:rPr>
        <w:t xml:space="preserve"> Skills group will carry out an online search </w:t>
      </w:r>
      <w:r w:rsidR="00A56501" w:rsidRPr="00E72795">
        <w:rPr>
          <w:rFonts w:ascii="Calibri Light" w:hAnsi="Calibri Light" w:cs="Arial"/>
          <w:lang w:val="en-GB"/>
        </w:rPr>
        <w:t xml:space="preserve">on </w:t>
      </w:r>
      <w:r w:rsidRPr="00E72795">
        <w:rPr>
          <w:rFonts w:ascii="Calibri Light" w:hAnsi="Calibri Light" w:cs="Arial"/>
          <w:lang w:val="en-GB"/>
        </w:rPr>
        <w:t>shortlisted</w:t>
      </w:r>
      <w:r w:rsidR="00A56501" w:rsidRPr="00E72795">
        <w:rPr>
          <w:rFonts w:ascii="Calibri Light" w:hAnsi="Calibri Light" w:cs="Arial"/>
          <w:lang w:val="en-GB"/>
        </w:rPr>
        <w:t xml:space="preserve"> </w:t>
      </w:r>
      <w:r w:rsidRPr="00E72795">
        <w:rPr>
          <w:rFonts w:ascii="Calibri Light" w:hAnsi="Calibri Light" w:cs="Arial"/>
          <w:lang w:val="en-GB"/>
        </w:rPr>
        <w:t xml:space="preserve">candidates. This may help identify any incidents or issues that have </w:t>
      </w:r>
      <w:r w:rsidR="00A56501" w:rsidRPr="00E72795">
        <w:rPr>
          <w:rFonts w:ascii="Calibri Light" w:hAnsi="Calibri Light" w:cs="Arial"/>
          <w:lang w:val="en-GB"/>
        </w:rPr>
        <w:t>previously occurred</w:t>
      </w:r>
      <w:r w:rsidRPr="00E72795">
        <w:rPr>
          <w:rFonts w:ascii="Calibri Light" w:hAnsi="Calibri Light" w:cs="Arial"/>
          <w:lang w:val="en-GB"/>
        </w:rPr>
        <w:t xml:space="preserve"> and are publicly available online</w:t>
      </w:r>
      <w:r w:rsidR="008F028A" w:rsidRPr="00E72795">
        <w:rPr>
          <w:rFonts w:ascii="Calibri Light" w:hAnsi="Calibri Light" w:cs="Arial"/>
          <w:lang w:val="en-GB"/>
        </w:rPr>
        <w:t xml:space="preserve">. Direct Skills Group may then explore this </w:t>
      </w:r>
      <w:r w:rsidRPr="00E72795">
        <w:rPr>
          <w:rFonts w:ascii="Calibri Light" w:hAnsi="Calibri Light" w:cs="Arial"/>
          <w:lang w:val="en-GB"/>
        </w:rPr>
        <w:t>w</w:t>
      </w:r>
      <w:r w:rsidR="008F028A" w:rsidRPr="00E72795">
        <w:rPr>
          <w:rFonts w:ascii="Calibri Light" w:hAnsi="Calibri Light" w:cs="Arial"/>
          <w:lang w:val="en-GB"/>
        </w:rPr>
        <w:t xml:space="preserve">ith </w:t>
      </w:r>
      <w:r w:rsidRPr="00E72795">
        <w:rPr>
          <w:rFonts w:ascii="Calibri Light" w:hAnsi="Calibri Light" w:cs="Arial"/>
          <w:lang w:val="en-GB"/>
        </w:rPr>
        <w:t xml:space="preserve">the </w:t>
      </w:r>
      <w:r w:rsidR="008F028A" w:rsidRPr="00E72795">
        <w:rPr>
          <w:rFonts w:ascii="Calibri Light" w:hAnsi="Calibri Light" w:cs="Arial"/>
          <w:lang w:val="en-GB"/>
        </w:rPr>
        <w:t>candidate</w:t>
      </w:r>
      <w:r w:rsidRPr="00E72795">
        <w:rPr>
          <w:rFonts w:ascii="Calibri Light" w:hAnsi="Calibri Light" w:cs="Arial"/>
          <w:lang w:val="en-GB"/>
        </w:rPr>
        <w:t xml:space="preserve"> at interview. </w:t>
      </w:r>
      <w:r w:rsidR="008F028A" w:rsidRPr="00E72795">
        <w:rPr>
          <w:rFonts w:ascii="Calibri Light" w:hAnsi="Calibri Light" w:cs="Arial"/>
          <w:lang w:val="en-GB"/>
        </w:rPr>
        <w:t>This is stated within the job advert</w:t>
      </w:r>
      <w:r w:rsidR="00403DD8" w:rsidRPr="00E72795">
        <w:rPr>
          <w:rFonts w:ascii="Calibri Light" w:hAnsi="Calibri Light" w:cs="Arial"/>
          <w:lang w:val="en-GB"/>
        </w:rPr>
        <w:t>.</w:t>
      </w:r>
    </w:p>
    <w:p w14:paraId="5F2DCD8D" w14:textId="77777777" w:rsidR="0093446A" w:rsidRPr="00F559D8" w:rsidRDefault="0093446A" w:rsidP="00C421E7">
      <w:pPr>
        <w:rPr>
          <w:rFonts w:ascii="Calibri Light" w:hAnsi="Calibri Light" w:cs="Arial"/>
          <w:lang w:val="en-GB"/>
        </w:rPr>
      </w:pPr>
    </w:p>
    <w:p w14:paraId="5F2DCD8E" w14:textId="77777777" w:rsidR="0093446A" w:rsidRDefault="0093446A" w:rsidP="00C421E7">
      <w:pPr>
        <w:rPr>
          <w:rFonts w:ascii="Calibri Light" w:hAnsi="Calibri Light" w:cs="Arial"/>
          <w:lang w:val="en-GB"/>
        </w:rPr>
      </w:pPr>
      <w:r w:rsidRPr="00F559D8">
        <w:rPr>
          <w:rFonts w:ascii="Calibri Light" w:hAnsi="Calibri Light" w:cs="Arial"/>
          <w:lang w:val="en-GB"/>
        </w:rPr>
        <w:t>Where the individual’s role is a “regulated post” as defined by the Safeguarding Vulnerable Groups Ac</w:t>
      </w:r>
      <w:r w:rsidR="00E630C5" w:rsidRPr="00F559D8">
        <w:rPr>
          <w:rFonts w:ascii="Calibri Light" w:hAnsi="Calibri Light" w:cs="Arial"/>
          <w:lang w:val="en-GB"/>
        </w:rPr>
        <w:t xml:space="preserve">t 2006 (as </w:t>
      </w:r>
      <w:r w:rsidRPr="00F559D8">
        <w:rPr>
          <w:rFonts w:ascii="Calibri Light" w:hAnsi="Calibri Light" w:cs="Arial"/>
          <w:lang w:val="en-GB"/>
        </w:rPr>
        <w:t>amended by the Protection of Freedoms Act 2012) HR will ensure that all the statutory pre-employment checks are adhered to. Any staff giving cause for concern will be investigated and, if necessary, subject to the college’s</w:t>
      </w:r>
      <w:r w:rsidR="00E630C5" w:rsidRPr="00F559D8">
        <w:rPr>
          <w:rFonts w:ascii="Calibri Light" w:hAnsi="Calibri Light" w:cs="Arial"/>
          <w:lang w:val="en-GB"/>
        </w:rPr>
        <w:t xml:space="preserve"> </w:t>
      </w:r>
      <w:r w:rsidRPr="00F559D8">
        <w:rPr>
          <w:rFonts w:ascii="Calibri Light" w:hAnsi="Calibri Light" w:cs="Arial"/>
          <w:lang w:val="en-GB"/>
        </w:rPr>
        <w:t>disciplinary procedure, and reported to the Police and/or Independent Safeguarding</w:t>
      </w:r>
      <w:r w:rsidR="00DD0A70" w:rsidRPr="00F559D8">
        <w:rPr>
          <w:rFonts w:ascii="Calibri Light" w:hAnsi="Calibri Light" w:cs="Arial"/>
          <w:lang w:val="en-GB"/>
        </w:rPr>
        <w:t xml:space="preserve"> </w:t>
      </w:r>
      <w:r w:rsidRPr="00F559D8">
        <w:rPr>
          <w:rFonts w:ascii="Calibri Light" w:hAnsi="Calibri Light" w:cs="Arial"/>
          <w:lang w:val="en-GB"/>
        </w:rPr>
        <w:t xml:space="preserve">Authority (Disclosure and Barring Service will </w:t>
      </w:r>
      <w:proofErr w:type="gramStart"/>
      <w:r w:rsidRPr="00F559D8">
        <w:rPr>
          <w:rFonts w:ascii="Calibri Light" w:hAnsi="Calibri Light" w:cs="Arial"/>
          <w:lang w:val="en-GB"/>
        </w:rPr>
        <w:t>effect</w:t>
      </w:r>
      <w:proofErr w:type="gramEnd"/>
      <w:r w:rsidRPr="00F559D8">
        <w:rPr>
          <w:rFonts w:ascii="Calibri Light" w:hAnsi="Calibri Light" w:cs="Arial"/>
          <w:lang w:val="en-GB"/>
        </w:rPr>
        <w:t xml:space="preserve"> from 1</w:t>
      </w:r>
      <w:r w:rsidRPr="00F559D8">
        <w:rPr>
          <w:rFonts w:ascii="Calibri Light" w:hAnsi="Calibri Light" w:cs="Arial"/>
          <w:vertAlign w:val="superscript"/>
          <w:lang w:val="en-GB"/>
        </w:rPr>
        <w:t>st</w:t>
      </w:r>
      <w:r w:rsidRPr="00F559D8">
        <w:rPr>
          <w:rFonts w:ascii="Calibri Light" w:hAnsi="Calibri Light" w:cs="Arial"/>
          <w:lang w:val="en-GB"/>
        </w:rPr>
        <w:t xml:space="preserve"> December 2012). </w:t>
      </w:r>
    </w:p>
    <w:p w14:paraId="187093CF" w14:textId="77777777" w:rsidR="00AE09F3" w:rsidRPr="00F559D8" w:rsidRDefault="00AE09F3" w:rsidP="00C421E7">
      <w:pPr>
        <w:rPr>
          <w:rFonts w:ascii="Calibri Light" w:hAnsi="Calibri Light" w:cs="Arial"/>
          <w:lang w:val="en-GB"/>
        </w:rPr>
      </w:pPr>
    </w:p>
    <w:p w14:paraId="5F2DCD90" w14:textId="77777777" w:rsidR="00DD0A70" w:rsidRPr="00F559D8" w:rsidRDefault="00DD0A70" w:rsidP="00C421E7">
      <w:pPr>
        <w:jc w:val="both"/>
        <w:rPr>
          <w:rFonts w:ascii="Calibri Light" w:hAnsi="Calibri Light" w:cs="Arial"/>
          <w:lang w:val="en-GB"/>
        </w:rPr>
      </w:pPr>
      <w:r w:rsidRPr="00F559D8">
        <w:rPr>
          <w:rFonts w:ascii="Calibri Light" w:hAnsi="Calibri Light" w:cs="Arial"/>
          <w:lang w:val="en-GB"/>
        </w:rPr>
        <w:t>Human Resources will con</w:t>
      </w:r>
      <w:r w:rsidR="00E630C5" w:rsidRPr="00F559D8">
        <w:rPr>
          <w:rFonts w:ascii="Calibri Light" w:hAnsi="Calibri Light" w:cs="Arial"/>
          <w:lang w:val="en-GB"/>
        </w:rPr>
        <w:t xml:space="preserve">tinue to provide appropriate </w:t>
      </w:r>
      <w:r w:rsidRPr="00F559D8">
        <w:rPr>
          <w:rFonts w:ascii="Calibri Light" w:hAnsi="Calibri Light" w:cs="Arial"/>
          <w:lang w:val="en-GB"/>
        </w:rPr>
        <w:t>training and professional dev</w:t>
      </w:r>
      <w:r w:rsidR="00E630C5" w:rsidRPr="00F559D8">
        <w:rPr>
          <w:rFonts w:ascii="Calibri Light" w:hAnsi="Calibri Light" w:cs="Arial"/>
          <w:lang w:val="en-GB"/>
        </w:rPr>
        <w:t xml:space="preserve">elopment </w:t>
      </w:r>
      <w:proofErr w:type="gramStart"/>
      <w:r w:rsidR="00E630C5" w:rsidRPr="00F559D8">
        <w:rPr>
          <w:rFonts w:ascii="Calibri Light" w:hAnsi="Calibri Light" w:cs="Arial"/>
          <w:lang w:val="en-GB"/>
        </w:rPr>
        <w:t>in order to</w:t>
      </w:r>
      <w:proofErr w:type="gramEnd"/>
      <w:r w:rsidR="00E630C5" w:rsidRPr="00F559D8">
        <w:rPr>
          <w:rFonts w:ascii="Calibri Light" w:hAnsi="Calibri Light" w:cs="Arial"/>
          <w:lang w:val="en-GB"/>
        </w:rPr>
        <w:t xml:space="preserve"> allow all </w:t>
      </w:r>
      <w:r w:rsidRPr="00F559D8">
        <w:rPr>
          <w:rFonts w:ascii="Calibri Light" w:hAnsi="Calibri Light" w:cs="Arial"/>
          <w:lang w:val="en-GB"/>
        </w:rPr>
        <w:t>staff to carry out their job e</w:t>
      </w:r>
      <w:r w:rsidR="00E630C5" w:rsidRPr="00F559D8">
        <w:rPr>
          <w:rFonts w:ascii="Calibri Light" w:hAnsi="Calibri Light" w:cs="Arial"/>
          <w:lang w:val="en-GB"/>
        </w:rPr>
        <w:t xml:space="preserve">ffectively and implement the </w:t>
      </w:r>
      <w:r w:rsidRPr="00F559D8">
        <w:rPr>
          <w:rFonts w:ascii="Calibri Light" w:hAnsi="Calibri Light" w:cs="Arial"/>
          <w:lang w:val="en-GB"/>
        </w:rPr>
        <w:t xml:space="preserve">highest standards of personal and professional practice. </w:t>
      </w:r>
    </w:p>
    <w:p w14:paraId="5F2DCD91" w14:textId="77777777" w:rsidR="00DD0A70" w:rsidRPr="00F559D8" w:rsidRDefault="00DD0A70" w:rsidP="0093446A">
      <w:pPr>
        <w:rPr>
          <w:rFonts w:ascii="Calibri Light" w:hAnsi="Calibri Light" w:cs="Arial"/>
          <w:lang w:val="en-GB"/>
        </w:rPr>
      </w:pPr>
    </w:p>
    <w:p w14:paraId="5F2DCD92" w14:textId="288EF3FD" w:rsidR="00DD0A70" w:rsidRPr="00F559D8" w:rsidRDefault="001119BC" w:rsidP="00C421E7">
      <w:pPr>
        <w:rPr>
          <w:rFonts w:ascii="Calibri Light" w:hAnsi="Calibri Light" w:cs="Arial"/>
          <w:b/>
          <w:lang w:val="en-GB"/>
        </w:rPr>
      </w:pPr>
      <w:r>
        <w:rPr>
          <w:rFonts w:ascii="Calibri Light" w:hAnsi="Calibri Light" w:cs="Arial"/>
          <w:b/>
          <w:lang w:val="en-GB"/>
        </w:rPr>
        <w:t xml:space="preserve">EMPLOYERS </w:t>
      </w:r>
    </w:p>
    <w:p w14:paraId="5F2DCD93" w14:textId="1141CDA1" w:rsidR="004A29D4" w:rsidRPr="00F559D8" w:rsidRDefault="00DD0A70" w:rsidP="00C421E7">
      <w:pPr>
        <w:tabs>
          <w:tab w:val="num" w:pos="0"/>
        </w:tabs>
        <w:rPr>
          <w:rFonts w:ascii="Calibri Light" w:hAnsi="Calibri Light" w:cs="Arial"/>
          <w:lang w:val="en-GB"/>
        </w:rPr>
      </w:pPr>
      <w:r w:rsidRPr="00F559D8">
        <w:rPr>
          <w:rFonts w:ascii="Calibri Light" w:hAnsi="Calibri Light" w:cs="Arial"/>
          <w:lang w:val="en-GB"/>
        </w:rPr>
        <w:t xml:space="preserve">Where </w:t>
      </w:r>
      <w:r w:rsidR="00614703">
        <w:rPr>
          <w:rFonts w:ascii="Calibri Light" w:hAnsi="Calibri Light" w:cs="Arial"/>
          <w:lang w:val="en-GB"/>
        </w:rPr>
        <w:t>Direct Skills Group</w:t>
      </w:r>
      <w:r w:rsidR="00A73B60" w:rsidRPr="00F559D8">
        <w:rPr>
          <w:rFonts w:ascii="Calibri Light" w:hAnsi="Calibri Light" w:cs="Arial"/>
          <w:lang w:val="en-GB"/>
        </w:rPr>
        <w:t xml:space="preserve"> contracts </w:t>
      </w:r>
      <w:proofErr w:type="spellStart"/>
      <w:r w:rsidR="00A73B60" w:rsidRPr="00F559D8">
        <w:rPr>
          <w:rFonts w:ascii="Calibri Light" w:hAnsi="Calibri Light" w:cs="Arial"/>
          <w:lang w:val="en-GB"/>
        </w:rPr>
        <w:t>sub contractors</w:t>
      </w:r>
      <w:proofErr w:type="spellEnd"/>
      <w:r w:rsidRPr="00F559D8">
        <w:rPr>
          <w:rFonts w:ascii="Calibri Light" w:hAnsi="Calibri Light" w:cs="Arial"/>
          <w:lang w:val="en-GB"/>
        </w:rPr>
        <w:t xml:space="preserve"> or has a </w:t>
      </w:r>
      <w:proofErr w:type="spellStart"/>
      <w:proofErr w:type="gramStart"/>
      <w:r w:rsidR="00A73B60" w:rsidRPr="00F559D8">
        <w:rPr>
          <w:rFonts w:ascii="Calibri Light" w:hAnsi="Calibri Light" w:cs="Arial"/>
          <w:lang w:val="en-GB"/>
        </w:rPr>
        <w:t>sub contracting</w:t>
      </w:r>
      <w:proofErr w:type="spellEnd"/>
      <w:proofErr w:type="gramEnd"/>
      <w:r w:rsidR="00A73B60" w:rsidRPr="00F559D8">
        <w:rPr>
          <w:rFonts w:ascii="Calibri Light" w:hAnsi="Calibri Light" w:cs="Arial"/>
          <w:lang w:val="en-GB"/>
        </w:rPr>
        <w:t xml:space="preserve"> </w:t>
      </w:r>
      <w:r w:rsidRPr="00F559D8">
        <w:rPr>
          <w:rFonts w:ascii="Calibri Light" w:hAnsi="Calibri Light" w:cs="Arial"/>
          <w:lang w:val="en-GB"/>
        </w:rPr>
        <w:t xml:space="preserve">arrangement </w:t>
      </w:r>
      <w:r w:rsidR="00A73B60" w:rsidRPr="00F559D8">
        <w:rPr>
          <w:rFonts w:ascii="Calibri Light" w:hAnsi="Calibri Light" w:cs="Arial"/>
          <w:lang w:val="en-GB"/>
        </w:rPr>
        <w:t xml:space="preserve">it will ensure that the </w:t>
      </w:r>
      <w:r w:rsidRPr="00F559D8">
        <w:rPr>
          <w:rFonts w:ascii="Calibri Light" w:hAnsi="Calibri Light" w:cs="Arial"/>
          <w:lang w:val="en-GB"/>
        </w:rPr>
        <w:t>agency or body has appropriate</w:t>
      </w:r>
      <w:r w:rsidR="00A73B60" w:rsidRPr="00F559D8">
        <w:rPr>
          <w:rFonts w:ascii="Calibri Light" w:hAnsi="Calibri Light" w:cs="Arial"/>
          <w:lang w:val="en-GB"/>
        </w:rPr>
        <w:t xml:space="preserve"> policies in place and agrees </w:t>
      </w:r>
      <w:r w:rsidR="004A29D4" w:rsidRPr="00F559D8">
        <w:rPr>
          <w:rFonts w:ascii="Calibri Light" w:hAnsi="Calibri Light" w:cs="Arial"/>
          <w:lang w:val="en-GB"/>
        </w:rPr>
        <w:t>to comply with College polic</w:t>
      </w:r>
      <w:r w:rsidR="001119BC">
        <w:rPr>
          <w:rFonts w:ascii="Calibri Light" w:hAnsi="Calibri Light" w:cs="Arial"/>
          <w:lang w:val="en-GB"/>
        </w:rPr>
        <w:t>ies</w:t>
      </w:r>
      <w:r w:rsidR="004A29D4" w:rsidRPr="00F559D8">
        <w:rPr>
          <w:rFonts w:ascii="Calibri Light" w:hAnsi="Calibri Light" w:cs="Arial"/>
          <w:lang w:val="en-GB"/>
        </w:rPr>
        <w:t>.</w:t>
      </w:r>
    </w:p>
    <w:p w14:paraId="5F2DCD94" w14:textId="77777777" w:rsidR="004A29D4" w:rsidRDefault="004A29D4" w:rsidP="00DD0A70">
      <w:pPr>
        <w:ind w:left="720"/>
        <w:rPr>
          <w:rFonts w:ascii="Calibri Light" w:hAnsi="Calibri Light" w:cs="Arial"/>
          <w:lang w:val="en-GB"/>
        </w:rPr>
      </w:pPr>
    </w:p>
    <w:p w14:paraId="703AD191" w14:textId="77777777" w:rsidR="00614703" w:rsidRDefault="00614703" w:rsidP="00DD0A70">
      <w:pPr>
        <w:ind w:left="720"/>
        <w:rPr>
          <w:rFonts w:ascii="Calibri Light" w:hAnsi="Calibri Light" w:cs="Arial"/>
          <w:lang w:val="en-GB"/>
        </w:rPr>
      </w:pPr>
    </w:p>
    <w:p w14:paraId="5F2DCD95" w14:textId="35CB8D63" w:rsidR="004A29D4" w:rsidRPr="00F559D8" w:rsidRDefault="001119BC" w:rsidP="00C421E7">
      <w:pPr>
        <w:rPr>
          <w:rFonts w:ascii="Calibri Light" w:hAnsi="Calibri Light" w:cs="Arial"/>
          <w:b/>
          <w:lang w:val="en-GB"/>
        </w:rPr>
      </w:pPr>
      <w:r>
        <w:rPr>
          <w:rFonts w:ascii="Calibri Light" w:hAnsi="Calibri Light" w:cs="Arial"/>
          <w:b/>
          <w:lang w:val="en-GB"/>
        </w:rPr>
        <w:t xml:space="preserve">WORKING WITH OTHER AGENCIES </w:t>
      </w:r>
    </w:p>
    <w:p w14:paraId="5F2DCD96" w14:textId="77777777" w:rsidR="004A29D4" w:rsidRPr="00F559D8" w:rsidRDefault="004A29D4" w:rsidP="00C421E7">
      <w:pPr>
        <w:rPr>
          <w:rFonts w:ascii="Calibri Light" w:hAnsi="Calibri Light" w:cs="Arial"/>
          <w:lang w:val="en-GB"/>
        </w:rPr>
      </w:pPr>
      <w:r w:rsidRPr="00F559D8">
        <w:rPr>
          <w:rFonts w:ascii="Calibri Light" w:hAnsi="Calibri Light" w:cs="Arial"/>
          <w:lang w:val="en-GB"/>
        </w:rPr>
        <w:t xml:space="preserve">Staff will liaise where necessary with the LSCB and attend conferences and training if required, in accordance with LSCB procedures. </w:t>
      </w:r>
    </w:p>
    <w:p w14:paraId="5F2DCD97" w14:textId="77777777" w:rsidR="004A29D4" w:rsidRPr="00F559D8" w:rsidRDefault="004A29D4" w:rsidP="00C421E7">
      <w:pPr>
        <w:rPr>
          <w:rFonts w:ascii="Calibri Light" w:hAnsi="Calibri Light" w:cs="Arial"/>
          <w:lang w:val="en-GB"/>
        </w:rPr>
      </w:pPr>
    </w:p>
    <w:p w14:paraId="5F2DCD98" w14:textId="2FD41BAB" w:rsidR="000B67F1" w:rsidRPr="00F559D8" w:rsidRDefault="004A29D4" w:rsidP="00C421E7">
      <w:pPr>
        <w:rPr>
          <w:rFonts w:ascii="Calibri Light" w:hAnsi="Calibri Light" w:cs="Arial"/>
          <w:lang w:val="en-GB"/>
        </w:rPr>
      </w:pPr>
      <w:r w:rsidRPr="00F559D8">
        <w:rPr>
          <w:rFonts w:ascii="Calibri Light" w:hAnsi="Calibri Light" w:cs="Arial"/>
          <w:lang w:val="en-GB"/>
        </w:rPr>
        <w:t xml:space="preserve">Where possible staff will continue to develop close links with feeder </w:t>
      </w:r>
      <w:r w:rsidR="001F2643">
        <w:rPr>
          <w:rFonts w:ascii="Calibri Light" w:hAnsi="Calibri Light" w:cs="Arial"/>
          <w:lang w:val="en-GB"/>
        </w:rPr>
        <w:t>College</w:t>
      </w:r>
      <w:r w:rsidRPr="00F559D8">
        <w:rPr>
          <w:rFonts w:ascii="Calibri Light" w:hAnsi="Calibri Light" w:cs="Arial"/>
          <w:lang w:val="en-GB"/>
        </w:rPr>
        <w:t xml:space="preserve">s to share information and support young people at risk. </w:t>
      </w:r>
    </w:p>
    <w:p w14:paraId="5F2DCD99" w14:textId="77777777" w:rsidR="000B67F1" w:rsidRPr="00F559D8" w:rsidRDefault="000B67F1" w:rsidP="00C421E7">
      <w:pPr>
        <w:ind w:left="720"/>
        <w:rPr>
          <w:rFonts w:ascii="Calibri Light" w:hAnsi="Calibri Light" w:cs="Arial"/>
          <w:lang w:val="en-GB"/>
        </w:rPr>
      </w:pPr>
    </w:p>
    <w:p w14:paraId="466FA066" w14:textId="77777777" w:rsidR="001119BC" w:rsidRDefault="001119BC" w:rsidP="00C421E7">
      <w:pPr>
        <w:rPr>
          <w:rFonts w:ascii="Calibri Light" w:hAnsi="Calibri Light" w:cs="Arial"/>
          <w:b/>
          <w:lang w:val="en-GB"/>
        </w:rPr>
      </w:pPr>
    </w:p>
    <w:p w14:paraId="5F2DCD9A" w14:textId="3E2E8F2B" w:rsidR="000B67F1" w:rsidRPr="00F559D8" w:rsidRDefault="001119BC" w:rsidP="00C421E7">
      <w:pPr>
        <w:rPr>
          <w:rFonts w:ascii="Calibri Light" w:hAnsi="Calibri Light" w:cs="Arial"/>
          <w:b/>
          <w:lang w:val="en-GB"/>
        </w:rPr>
      </w:pPr>
      <w:r>
        <w:rPr>
          <w:rFonts w:ascii="Calibri Light" w:hAnsi="Calibri Light" w:cs="Arial"/>
          <w:b/>
          <w:lang w:val="en-GB"/>
        </w:rPr>
        <w:lastRenderedPageBreak/>
        <w:t xml:space="preserve">WORK EXPERIENCE, WORK PLACEMENT AND APPRENTICESIPS </w:t>
      </w:r>
    </w:p>
    <w:p w14:paraId="33976D31" w14:textId="77777777" w:rsidR="001119BC" w:rsidRDefault="001119BC" w:rsidP="00C421E7">
      <w:pPr>
        <w:rPr>
          <w:rFonts w:ascii="Calibri Light" w:hAnsi="Calibri Light" w:cs="Arial"/>
          <w:lang w:val="en-GB"/>
        </w:rPr>
      </w:pPr>
    </w:p>
    <w:p w14:paraId="5F2DCD9D" w14:textId="1B374D26" w:rsidR="00BF37D1" w:rsidRPr="00F559D8" w:rsidRDefault="00BF37D1" w:rsidP="00C421E7">
      <w:pPr>
        <w:rPr>
          <w:rFonts w:ascii="Calibri Light" w:hAnsi="Calibri Light" w:cs="Arial"/>
          <w:lang w:val="en-GB"/>
        </w:rPr>
      </w:pPr>
      <w:r w:rsidRPr="00F559D8">
        <w:rPr>
          <w:rFonts w:ascii="Calibri Light" w:hAnsi="Calibri Light" w:cs="Arial"/>
          <w:lang w:val="en-GB"/>
        </w:rPr>
        <w:t xml:space="preserve">We have a </w:t>
      </w:r>
      <w:r w:rsidR="00767ACD" w:rsidRPr="00F559D8">
        <w:rPr>
          <w:rFonts w:ascii="Calibri Light" w:hAnsi="Calibri Light" w:cs="Arial"/>
          <w:lang w:val="en-GB"/>
        </w:rPr>
        <w:t>duty of care to all our learners</w:t>
      </w:r>
      <w:r w:rsidRPr="00F559D8">
        <w:rPr>
          <w:rFonts w:ascii="Calibri Light" w:hAnsi="Calibri Light" w:cs="Arial"/>
          <w:lang w:val="en-GB"/>
        </w:rPr>
        <w:t xml:space="preserve"> and no less than those employed as Apprentices and who att</w:t>
      </w:r>
      <w:r w:rsidR="00767ACD" w:rsidRPr="00F559D8">
        <w:rPr>
          <w:rFonts w:ascii="Calibri Light" w:hAnsi="Calibri Light" w:cs="Arial"/>
          <w:lang w:val="en-GB"/>
        </w:rPr>
        <w:t xml:space="preserve">end on a part-time basis.  The </w:t>
      </w:r>
      <w:r w:rsidRPr="00F559D8">
        <w:rPr>
          <w:rFonts w:ascii="Calibri Light" w:hAnsi="Calibri Light" w:cs="Arial"/>
          <w:lang w:val="en-GB"/>
        </w:rPr>
        <w:t xml:space="preserve">education of both apprentices and employers on child protection issues is </w:t>
      </w:r>
      <w:r w:rsidR="00767ACD" w:rsidRPr="00F559D8">
        <w:rPr>
          <w:rFonts w:ascii="Calibri Light" w:hAnsi="Calibri Light" w:cs="Arial"/>
          <w:lang w:val="en-GB"/>
        </w:rPr>
        <w:t>essential.  The contract/agreement</w:t>
      </w:r>
      <w:r w:rsidRPr="00F559D8">
        <w:rPr>
          <w:rFonts w:ascii="Calibri Light" w:hAnsi="Calibri Light" w:cs="Arial"/>
          <w:lang w:val="en-GB"/>
        </w:rPr>
        <w:t xml:space="preserve"> for appre</w:t>
      </w:r>
      <w:r w:rsidR="00767ACD" w:rsidRPr="00F559D8">
        <w:rPr>
          <w:rFonts w:ascii="Calibri Light" w:hAnsi="Calibri Light" w:cs="Arial"/>
          <w:lang w:val="en-GB"/>
        </w:rPr>
        <w:t xml:space="preserve">ntices must include a guidance </w:t>
      </w:r>
      <w:r w:rsidRPr="00F559D8">
        <w:rPr>
          <w:rFonts w:ascii="Calibri Light" w:hAnsi="Calibri Light" w:cs="Arial"/>
          <w:lang w:val="en-GB"/>
        </w:rPr>
        <w:t>note on child protection and how t</w:t>
      </w:r>
      <w:r w:rsidR="00767ACD" w:rsidRPr="00F559D8">
        <w:rPr>
          <w:rFonts w:ascii="Calibri Light" w:hAnsi="Calibri Light" w:cs="Arial"/>
          <w:lang w:val="en-GB"/>
        </w:rPr>
        <w:t xml:space="preserve">o recognise the signs in their </w:t>
      </w:r>
      <w:r w:rsidRPr="00F559D8">
        <w:rPr>
          <w:rFonts w:ascii="Calibri Light" w:hAnsi="Calibri Light" w:cs="Arial"/>
          <w:lang w:val="en-GB"/>
        </w:rPr>
        <w:t xml:space="preserve">employees. </w:t>
      </w:r>
    </w:p>
    <w:p w14:paraId="5F2DCD9E" w14:textId="77777777" w:rsidR="0023160E" w:rsidRPr="00F559D8" w:rsidRDefault="0023160E" w:rsidP="00C421E7">
      <w:pPr>
        <w:rPr>
          <w:rFonts w:ascii="Calibri Light" w:hAnsi="Calibri Light" w:cs="Arial"/>
          <w:lang w:val="en-GB"/>
        </w:rPr>
      </w:pPr>
    </w:p>
    <w:p w14:paraId="5F2DCD9F" w14:textId="77777777" w:rsidR="0023160E" w:rsidRPr="00F559D8" w:rsidRDefault="0023160E" w:rsidP="00C421E7">
      <w:pPr>
        <w:rPr>
          <w:rFonts w:ascii="Calibri Light" w:hAnsi="Calibri Light" w:cs="Arial"/>
          <w:b/>
          <w:lang w:val="en-GB"/>
        </w:rPr>
      </w:pPr>
      <w:r w:rsidRPr="00F559D8">
        <w:rPr>
          <w:rFonts w:ascii="Calibri Light" w:hAnsi="Calibri Light" w:cs="Arial"/>
          <w:b/>
          <w:lang w:val="en-GB"/>
        </w:rPr>
        <w:t xml:space="preserve">Photography </w:t>
      </w:r>
    </w:p>
    <w:p w14:paraId="5F2DCDA0" w14:textId="77777777" w:rsidR="0023160E" w:rsidRPr="00F559D8" w:rsidRDefault="0023160E" w:rsidP="00C421E7">
      <w:pPr>
        <w:rPr>
          <w:rFonts w:ascii="Calibri Light" w:hAnsi="Calibri Light" w:cs="Arial"/>
          <w:b/>
          <w:lang w:val="en-GB"/>
        </w:rPr>
      </w:pPr>
    </w:p>
    <w:p w14:paraId="5F2DCDA1" w14:textId="77777777" w:rsidR="0023160E" w:rsidRPr="00F559D8" w:rsidRDefault="00A47D85" w:rsidP="00C421E7">
      <w:pPr>
        <w:rPr>
          <w:rFonts w:ascii="Calibri Light" w:hAnsi="Calibri Light" w:cs="Arial"/>
          <w:lang w:val="en-GB"/>
        </w:rPr>
      </w:pPr>
      <w:r w:rsidRPr="00F559D8">
        <w:rPr>
          <w:rFonts w:ascii="Calibri Light" w:hAnsi="Calibri Light" w:cs="Arial"/>
          <w:lang w:val="en-GB"/>
        </w:rPr>
        <w:t>The following information is provided as a</w:t>
      </w:r>
      <w:r w:rsidR="00C421E7" w:rsidRPr="00F559D8">
        <w:rPr>
          <w:rFonts w:ascii="Calibri Light" w:hAnsi="Calibri Light" w:cs="Arial"/>
          <w:lang w:val="en-GB"/>
        </w:rPr>
        <w:t xml:space="preserve"> guide to minimise the risk of </w:t>
      </w:r>
      <w:r w:rsidRPr="00F559D8">
        <w:rPr>
          <w:rFonts w:ascii="Calibri Light" w:hAnsi="Calibri Light" w:cs="Arial"/>
          <w:lang w:val="en-GB"/>
        </w:rPr>
        <w:t xml:space="preserve">photographic images being used or stored in an inappropriate way. </w:t>
      </w:r>
    </w:p>
    <w:p w14:paraId="5F2DCDA2" w14:textId="77777777" w:rsidR="00ED6B26" w:rsidRPr="00F559D8" w:rsidRDefault="00ED6B26" w:rsidP="00C421E7">
      <w:pPr>
        <w:rPr>
          <w:rFonts w:ascii="Calibri Light" w:hAnsi="Calibri Light" w:cs="Arial"/>
          <w:lang w:val="en-GB"/>
        </w:rPr>
      </w:pPr>
    </w:p>
    <w:p w14:paraId="5F2DCDA3" w14:textId="77777777" w:rsidR="00ED6B26" w:rsidRPr="00F559D8" w:rsidRDefault="00ED6B26" w:rsidP="00B16DAB">
      <w:pPr>
        <w:numPr>
          <w:ilvl w:val="0"/>
          <w:numId w:val="29"/>
        </w:numPr>
        <w:rPr>
          <w:rFonts w:ascii="Calibri Light" w:hAnsi="Calibri Light" w:cs="Arial"/>
          <w:lang w:val="en-GB"/>
        </w:rPr>
      </w:pPr>
      <w:r w:rsidRPr="00F559D8">
        <w:rPr>
          <w:rFonts w:ascii="Calibri Light" w:hAnsi="Calibri Light" w:cs="Arial"/>
          <w:lang w:val="en-GB"/>
        </w:rPr>
        <w:t>The Data Protection Act applies to phot</w:t>
      </w:r>
      <w:r w:rsidR="00E630C5" w:rsidRPr="00F559D8">
        <w:rPr>
          <w:rFonts w:ascii="Calibri Light" w:hAnsi="Calibri Light" w:cs="Arial"/>
          <w:lang w:val="en-GB"/>
        </w:rPr>
        <w:t xml:space="preserve">ographs of learners where </w:t>
      </w:r>
      <w:r w:rsidRPr="00F559D8">
        <w:rPr>
          <w:rFonts w:ascii="Calibri Light" w:hAnsi="Calibri Light" w:cs="Arial"/>
          <w:lang w:val="en-GB"/>
        </w:rPr>
        <w:t xml:space="preserve">this can be classed as personal data. This may apply to: </w:t>
      </w:r>
    </w:p>
    <w:p w14:paraId="5F2DCDA4" w14:textId="77777777" w:rsidR="00ED6B26" w:rsidRPr="00F559D8" w:rsidRDefault="00ED6B26" w:rsidP="00C421E7">
      <w:pPr>
        <w:ind w:firstLine="720"/>
        <w:rPr>
          <w:rFonts w:ascii="Calibri Light" w:hAnsi="Calibri Light" w:cs="Arial"/>
          <w:lang w:val="en-GB"/>
        </w:rPr>
      </w:pPr>
    </w:p>
    <w:p w14:paraId="5F2DCDA5" w14:textId="77777777" w:rsidR="00ED6B26" w:rsidRPr="00F559D8" w:rsidRDefault="00ED6B26" w:rsidP="00B16DAB">
      <w:pPr>
        <w:numPr>
          <w:ilvl w:val="0"/>
          <w:numId w:val="29"/>
        </w:numPr>
        <w:tabs>
          <w:tab w:val="clear" w:pos="360"/>
          <w:tab w:val="num" w:pos="851"/>
        </w:tabs>
        <w:ind w:left="851" w:firstLine="0"/>
        <w:rPr>
          <w:rFonts w:ascii="Calibri Light" w:hAnsi="Calibri Light" w:cs="Arial"/>
          <w:lang w:val="en-GB"/>
        </w:rPr>
      </w:pPr>
      <w:r w:rsidRPr="00F559D8">
        <w:rPr>
          <w:rFonts w:ascii="Calibri Light" w:hAnsi="Calibri Light" w:cs="Arial"/>
          <w:lang w:val="en-GB"/>
        </w:rPr>
        <w:t xml:space="preserve">Photographs of learners which are taken for official College use, for </w:t>
      </w:r>
      <w:r w:rsidR="00C421E7" w:rsidRPr="00F559D8">
        <w:rPr>
          <w:rFonts w:ascii="Calibri Light" w:hAnsi="Calibri Light" w:cs="Arial"/>
          <w:lang w:val="en-GB"/>
        </w:rPr>
        <w:br/>
        <w:t xml:space="preserve">         </w:t>
      </w:r>
      <w:r w:rsidRPr="00F559D8">
        <w:rPr>
          <w:rFonts w:ascii="Calibri Light" w:hAnsi="Calibri Light" w:cs="Arial"/>
          <w:lang w:val="en-GB"/>
        </w:rPr>
        <w:t xml:space="preserve">example as part of the learner record or the issuing of identification </w:t>
      </w:r>
      <w:proofErr w:type="gramStart"/>
      <w:r w:rsidRPr="00F559D8">
        <w:rPr>
          <w:rFonts w:ascii="Calibri Light" w:hAnsi="Calibri Light" w:cs="Arial"/>
          <w:lang w:val="en-GB"/>
        </w:rPr>
        <w:t>passes;</w:t>
      </w:r>
      <w:proofErr w:type="gramEnd"/>
      <w:r w:rsidRPr="00F559D8">
        <w:rPr>
          <w:rFonts w:ascii="Calibri Light" w:hAnsi="Calibri Light" w:cs="Arial"/>
          <w:lang w:val="en-GB"/>
        </w:rPr>
        <w:t xml:space="preserve"> </w:t>
      </w:r>
    </w:p>
    <w:p w14:paraId="5F2DCDA6" w14:textId="77777777" w:rsidR="00ED6B26" w:rsidRPr="00F559D8" w:rsidRDefault="00ED6B26" w:rsidP="00B16DAB">
      <w:pPr>
        <w:numPr>
          <w:ilvl w:val="0"/>
          <w:numId w:val="29"/>
        </w:numPr>
        <w:tabs>
          <w:tab w:val="clear" w:pos="360"/>
          <w:tab w:val="num" w:pos="851"/>
        </w:tabs>
        <w:ind w:left="851" w:firstLine="0"/>
        <w:rPr>
          <w:rFonts w:ascii="Calibri Light" w:hAnsi="Calibri Light" w:cs="Arial"/>
          <w:lang w:val="en-GB"/>
        </w:rPr>
      </w:pPr>
      <w:r w:rsidRPr="00F559D8">
        <w:rPr>
          <w:rFonts w:ascii="Calibri Light" w:hAnsi="Calibri Light" w:cs="Arial"/>
          <w:lang w:val="en-GB"/>
        </w:rPr>
        <w:t xml:space="preserve">Photographs taken of learners in class or during any teaching and learning </w:t>
      </w:r>
      <w:r w:rsidR="00C421E7" w:rsidRPr="00F559D8">
        <w:rPr>
          <w:rFonts w:ascii="Calibri Light" w:hAnsi="Calibri Light" w:cs="Arial"/>
          <w:lang w:val="en-GB"/>
        </w:rPr>
        <w:br/>
        <w:t xml:space="preserve">         </w:t>
      </w:r>
      <w:r w:rsidRPr="00F559D8">
        <w:rPr>
          <w:rFonts w:ascii="Calibri Light" w:hAnsi="Calibri Light" w:cs="Arial"/>
          <w:lang w:val="en-GB"/>
        </w:rPr>
        <w:t xml:space="preserve">or other college </w:t>
      </w:r>
      <w:proofErr w:type="gramStart"/>
      <w:r w:rsidRPr="00F559D8">
        <w:rPr>
          <w:rFonts w:ascii="Calibri Light" w:hAnsi="Calibri Light" w:cs="Arial"/>
          <w:lang w:val="en-GB"/>
        </w:rPr>
        <w:t>activity;</w:t>
      </w:r>
      <w:proofErr w:type="gramEnd"/>
      <w:r w:rsidRPr="00F559D8">
        <w:rPr>
          <w:rFonts w:ascii="Calibri Light" w:hAnsi="Calibri Light" w:cs="Arial"/>
          <w:lang w:val="en-GB"/>
        </w:rPr>
        <w:t xml:space="preserve"> </w:t>
      </w:r>
    </w:p>
    <w:p w14:paraId="5F2DCDA7" w14:textId="77777777" w:rsidR="00ED6B26" w:rsidRPr="00F559D8" w:rsidRDefault="00ED6B26" w:rsidP="00B16DAB">
      <w:pPr>
        <w:numPr>
          <w:ilvl w:val="0"/>
          <w:numId w:val="29"/>
        </w:numPr>
        <w:tabs>
          <w:tab w:val="clear" w:pos="360"/>
          <w:tab w:val="num" w:pos="851"/>
        </w:tabs>
        <w:ind w:left="851" w:firstLine="0"/>
        <w:rPr>
          <w:rFonts w:ascii="Calibri Light" w:hAnsi="Calibri Light" w:cs="Arial"/>
          <w:lang w:val="en-GB"/>
        </w:rPr>
      </w:pPr>
      <w:r w:rsidRPr="00F559D8">
        <w:rPr>
          <w:rFonts w:ascii="Calibri Light" w:hAnsi="Calibri Light" w:cs="Arial"/>
          <w:lang w:val="en-GB"/>
        </w:rPr>
        <w:t xml:space="preserve">Any photograph of a learner that is stored electronically by the College. </w:t>
      </w:r>
    </w:p>
    <w:p w14:paraId="5F2DCDA8" w14:textId="77777777" w:rsidR="00ED6B26" w:rsidRPr="00F559D8" w:rsidRDefault="00ED6B26" w:rsidP="00ED6B26">
      <w:pPr>
        <w:rPr>
          <w:rFonts w:ascii="Calibri Light" w:hAnsi="Calibri Light" w:cs="Arial"/>
          <w:lang w:val="en-GB"/>
        </w:rPr>
      </w:pPr>
    </w:p>
    <w:p w14:paraId="5F2DCDA9" w14:textId="77777777" w:rsidR="00ED6B26" w:rsidRPr="00F559D8" w:rsidRDefault="004B481B" w:rsidP="00B16DAB">
      <w:pPr>
        <w:numPr>
          <w:ilvl w:val="0"/>
          <w:numId w:val="29"/>
        </w:numPr>
        <w:rPr>
          <w:rFonts w:ascii="Calibri Light" w:hAnsi="Calibri Light" w:cs="Arial"/>
          <w:lang w:val="en-GB"/>
        </w:rPr>
      </w:pPr>
      <w:r w:rsidRPr="00F559D8">
        <w:rPr>
          <w:rFonts w:ascii="Calibri Light" w:hAnsi="Calibri Light" w:cs="Arial"/>
          <w:lang w:val="en-GB"/>
        </w:rPr>
        <w:t>Permission should alw</w:t>
      </w:r>
      <w:r w:rsidR="00ED6B26" w:rsidRPr="00F559D8">
        <w:rPr>
          <w:rFonts w:ascii="Calibri Light" w:hAnsi="Calibri Light" w:cs="Arial"/>
          <w:lang w:val="en-GB"/>
        </w:rPr>
        <w:t xml:space="preserve">ays be obtained from the learner before taking a photograph, </w:t>
      </w:r>
      <w:proofErr w:type="gramStart"/>
      <w:r w:rsidR="00ED6B26" w:rsidRPr="00F559D8">
        <w:rPr>
          <w:rFonts w:ascii="Calibri Light" w:hAnsi="Calibri Light" w:cs="Arial"/>
          <w:lang w:val="en-GB"/>
        </w:rPr>
        <w:t>and also</w:t>
      </w:r>
      <w:proofErr w:type="gramEnd"/>
      <w:r w:rsidR="00E630C5" w:rsidRPr="00F559D8">
        <w:rPr>
          <w:rFonts w:ascii="Calibri Light" w:hAnsi="Calibri Light" w:cs="Arial"/>
          <w:lang w:val="en-GB"/>
        </w:rPr>
        <w:t xml:space="preserve"> from the parent/carer/advocate </w:t>
      </w:r>
      <w:r w:rsidR="00ED6B26" w:rsidRPr="00F559D8">
        <w:rPr>
          <w:rFonts w:ascii="Calibri Light" w:hAnsi="Calibri Light" w:cs="Arial"/>
          <w:lang w:val="en-GB"/>
        </w:rPr>
        <w:t xml:space="preserve">where the learner is under 18, how the image will be used. This should cover all possible future uses of the image for example use in printed marketing material, on the website, in posters or on notice boards. A photograph should never be used for any other </w:t>
      </w:r>
      <w:r w:rsidRPr="00F559D8">
        <w:rPr>
          <w:rFonts w:ascii="Calibri Light" w:hAnsi="Calibri Light" w:cs="Arial"/>
          <w:lang w:val="en-GB"/>
        </w:rPr>
        <w:t>purpose than that agreed with the subje</w:t>
      </w:r>
      <w:r w:rsidR="00C421E7" w:rsidRPr="00F559D8">
        <w:rPr>
          <w:rFonts w:ascii="Calibri Light" w:hAnsi="Calibri Light" w:cs="Arial"/>
          <w:lang w:val="en-GB"/>
        </w:rPr>
        <w:t xml:space="preserve">ct at the time permission is </w:t>
      </w:r>
      <w:r w:rsidRPr="00F559D8">
        <w:rPr>
          <w:rFonts w:ascii="Calibri Light" w:hAnsi="Calibri Light" w:cs="Arial"/>
          <w:lang w:val="en-GB"/>
        </w:rPr>
        <w:t xml:space="preserve">given. </w:t>
      </w:r>
    </w:p>
    <w:p w14:paraId="5F2DCDAA" w14:textId="77777777" w:rsidR="00ED6B26" w:rsidRPr="00F559D8" w:rsidRDefault="00ED6B26" w:rsidP="0023160E">
      <w:pPr>
        <w:rPr>
          <w:rFonts w:ascii="Calibri Light" w:hAnsi="Calibri Light" w:cs="Arial"/>
          <w:lang w:val="en-GB"/>
        </w:rPr>
      </w:pPr>
    </w:p>
    <w:p w14:paraId="5F2DCDAB" w14:textId="77777777" w:rsidR="00B45586" w:rsidRPr="00F559D8" w:rsidRDefault="00B45586" w:rsidP="00B16DAB">
      <w:pPr>
        <w:numPr>
          <w:ilvl w:val="0"/>
          <w:numId w:val="29"/>
        </w:numPr>
        <w:rPr>
          <w:rFonts w:ascii="Calibri Light" w:hAnsi="Calibri Light" w:cs="Arial"/>
          <w:lang w:val="en-GB"/>
        </w:rPr>
      </w:pPr>
      <w:r w:rsidRPr="00F559D8">
        <w:rPr>
          <w:rFonts w:ascii="Calibri Light" w:hAnsi="Calibri Light" w:cs="Arial"/>
          <w:lang w:val="en-GB"/>
        </w:rPr>
        <w:t>Where the media/press are involved in taking photographs of learners, the learners, and their parent/carer</w:t>
      </w:r>
      <w:r w:rsidR="00E630C5" w:rsidRPr="00F559D8">
        <w:rPr>
          <w:rFonts w:ascii="Calibri Light" w:hAnsi="Calibri Light" w:cs="Arial"/>
          <w:lang w:val="en-GB"/>
        </w:rPr>
        <w:t xml:space="preserve">/advocate where the </w:t>
      </w:r>
      <w:r w:rsidR="00AB48E6" w:rsidRPr="00F559D8">
        <w:rPr>
          <w:rFonts w:ascii="Calibri Light" w:hAnsi="Calibri Light" w:cs="Arial"/>
          <w:lang w:val="en-GB"/>
        </w:rPr>
        <w:t xml:space="preserve">learner is under 18, must agree to </w:t>
      </w:r>
      <w:r w:rsidR="00E630C5" w:rsidRPr="00F559D8">
        <w:rPr>
          <w:rFonts w:ascii="Calibri Light" w:hAnsi="Calibri Light" w:cs="Arial"/>
          <w:lang w:val="en-GB"/>
        </w:rPr>
        <w:t xml:space="preserve">the use of the photographs by </w:t>
      </w:r>
      <w:r w:rsidR="00AB48E6" w:rsidRPr="00F559D8">
        <w:rPr>
          <w:rFonts w:ascii="Calibri Light" w:hAnsi="Calibri Light" w:cs="Arial"/>
          <w:lang w:val="en-GB"/>
        </w:rPr>
        <w:t>third parties and be aware that the images m</w:t>
      </w:r>
      <w:r w:rsidR="00E630C5" w:rsidRPr="00F559D8">
        <w:rPr>
          <w:rFonts w:ascii="Calibri Light" w:hAnsi="Calibri Light" w:cs="Arial"/>
          <w:lang w:val="en-GB"/>
        </w:rPr>
        <w:t xml:space="preserve">ay appear/be used in </w:t>
      </w:r>
      <w:r w:rsidR="00AB48E6" w:rsidRPr="00F559D8">
        <w:rPr>
          <w:rFonts w:ascii="Calibri Light" w:hAnsi="Calibri Light" w:cs="Arial"/>
          <w:lang w:val="en-GB"/>
        </w:rPr>
        <w:t xml:space="preserve">the media. </w:t>
      </w:r>
    </w:p>
    <w:p w14:paraId="5F2DCDAC" w14:textId="77777777" w:rsidR="00AB48E6" w:rsidRPr="00F559D8" w:rsidRDefault="00AB48E6" w:rsidP="0023160E">
      <w:pPr>
        <w:rPr>
          <w:rFonts w:ascii="Calibri Light" w:hAnsi="Calibri Light" w:cs="Arial"/>
          <w:lang w:val="en-GB"/>
        </w:rPr>
      </w:pPr>
    </w:p>
    <w:p w14:paraId="5F2DCDAD" w14:textId="3FDE1F84" w:rsidR="00AB48E6" w:rsidRPr="00F559D8" w:rsidRDefault="00AB48E6" w:rsidP="00B16DAB">
      <w:pPr>
        <w:numPr>
          <w:ilvl w:val="0"/>
          <w:numId w:val="29"/>
        </w:numPr>
        <w:rPr>
          <w:rFonts w:ascii="Calibri Light" w:hAnsi="Calibri Light" w:cs="Arial"/>
          <w:lang w:val="en-GB"/>
        </w:rPr>
      </w:pPr>
      <w:proofErr w:type="gramStart"/>
      <w:r w:rsidRPr="00F559D8">
        <w:rPr>
          <w:rFonts w:ascii="Calibri Light" w:hAnsi="Calibri Light" w:cs="Arial"/>
          <w:lang w:val="en-GB"/>
        </w:rPr>
        <w:t>In order to</w:t>
      </w:r>
      <w:proofErr w:type="gramEnd"/>
      <w:r w:rsidRPr="00F559D8">
        <w:rPr>
          <w:rFonts w:ascii="Calibri Light" w:hAnsi="Calibri Light" w:cs="Arial"/>
          <w:lang w:val="en-GB"/>
        </w:rPr>
        <w:t xml:space="preserve"> minimise the risk of lea</w:t>
      </w:r>
      <w:r w:rsidR="00E630C5" w:rsidRPr="00F559D8">
        <w:rPr>
          <w:rFonts w:ascii="Calibri Light" w:hAnsi="Calibri Light" w:cs="Arial"/>
          <w:lang w:val="en-GB"/>
        </w:rPr>
        <w:t>rner images being used in an i</w:t>
      </w:r>
      <w:r w:rsidR="00767ACD" w:rsidRPr="00F559D8">
        <w:rPr>
          <w:rFonts w:ascii="Calibri Light" w:hAnsi="Calibri Light" w:cs="Arial"/>
          <w:lang w:val="en-GB"/>
        </w:rPr>
        <w:t>n</w:t>
      </w:r>
      <w:r w:rsidRPr="00F559D8">
        <w:rPr>
          <w:rFonts w:ascii="Calibri Light" w:hAnsi="Calibri Light" w:cs="Arial"/>
          <w:lang w:val="en-GB"/>
        </w:rPr>
        <w:t>appropriate way, visiting photog</w:t>
      </w:r>
      <w:r w:rsidR="00E630C5" w:rsidRPr="00F559D8">
        <w:rPr>
          <w:rFonts w:ascii="Calibri Light" w:hAnsi="Calibri Light" w:cs="Arial"/>
          <w:lang w:val="en-GB"/>
        </w:rPr>
        <w:t xml:space="preserve">raphers must wear official ID </w:t>
      </w:r>
      <w:r w:rsidRPr="00F559D8">
        <w:rPr>
          <w:rFonts w:ascii="Calibri Light" w:hAnsi="Calibri Light" w:cs="Arial"/>
          <w:lang w:val="en-GB"/>
        </w:rPr>
        <w:t xml:space="preserve">badges and be supervised at all times by </w:t>
      </w:r>
      <w:r w:rsidR="00526656">
        <w:rPr>
          <w:rFonts w:ascii="Calibri Light" w:hAnsi="Calibri Light" w:cs="Arial"/>
          <w:lang w:val="en-GB"/>
        </w:rPr>
        <w:t xml:space="preserve">Direct Skills Group staff member. </w:t>
      </w:r>
    </w:p>
    <w:p w14:paraId="5F2DCDAE" w14:textId="77777777" w:rsidR="00EF517D" w:rsidRPr="00F559D8" w:rsidRDefault="00EF517D" w:rsidP="0023160E">
      <w:pPr>
        <w:rPr>
          <w:rFonts w:ascii="Calibri Light" w:hAnsi="Calibri Light" w:cs="Arial"/>
          <w:lang w:val="en-GB"/>
        </w:rPr>
      </w:pPr>
    </w:p>
    <w:p w14:paraId="5F2DCDB0" w14:textId="0FD660A0" w:rsidR="00AB48E6" w:rsidRPr="00F559D8" w:rsidRDefault="001119BC" w:rsidP="0023160E">
      <w:pPr>
        <w:rPr>
          <w:rFonts w:ascii="Calibri Light" w:hAnsi="Calibri Light" w:cs="Arial"/>
          <w:b/>
          <w:lang w:val="en-GB"/>
        </w:rPr>
      </w:pPr>
      <w:r>
        <w:rPr>
          <w:rFonts w:ascii="Calibri Light" w:hAnsi="Calibri Light" w:cs="Arial"/>
          <w:b/>
          <w:lang w:val="en-GB"/>
        </w:rPr>
        <w:t>COLLEGE VISITORS</w:t>
      </w:r>
    </w:p>
    <w:p w14:paraId="5F2DCDB1" w14:textId="77777777" w:rsidR="00AB48E6" w:rsidRPr="00F559D8" w:rsidRDefault="00AB48E6" w:rsidP="00C421E7">
      <w:pPr>
        <w:rPr>
          <w:rFonts w:ascii="Calibri Light" w:hAnsi="Calibri Light" w:cs="Arial"/>
          <w:lang w:val="en-GB"/>
        </w:rPr>
      </w:pPr>
      <w:r w:rsidRPr="00F559D8">
        <w:rPr>
          <w:rFonts w:ascii="Calibri Light" w:hAnsi="Calibri Light" w:cs="Arial"/>
          <w:lang w:val="en-GB"/>
        </w:rPr>
        <w:t>The College is open and accessible to adul</w:t>
      </w:r>
      <w:r w:rsidR="00E630C5" w:rsidRPr="00F559D8">
        <w:rPr>
          <w:rFonts w:ascii="Calibri Light" w:hAnsi="Calibri Light" w:cs="Arial"/>
          <w:lang w:val="en-GB"/>
        </w:rPr>
        <w:t xml:space="preserve">ts and attracts customers from </w:t>
      </w:r>
      <w:r w:rsidRPr="00F559D8">
        <w:rPr>
          <w:rFonts w:ascii="Calibri Light" w:hAnsi="Calibri Light" w:cs="Arial"/>
          <w:lang w:val="en-GB"/>
        </w:rPr>
        <w:t>outside the College who wish to use our com</w:t>
      </w:r>
      <w:r w:rsidR="00655610" w:rsidRPr="00F559D8">
        <w:rPr>
          <w:rFonts w:ascii="Calibri Light" w:hAnsi="Calibri Light" w:cs="Arial"/>
          <w:lang w:val="en-GB"/>
        </w:rPr>
        <w:t xml:space="preserve">mercial facilities </w:t>
      </w:r>
      <w:proofErr w:type="gramStart"/>
      <w:r w:rsidR="00655610" w:rsidRPr="00F559D8">
        <w:rPr>
          <w:rFonts w:ascii="Calibri Light" w:hAnsi="Calibri Light" w:cs="Arial"/>
          <w:lang w:val="en-GB"/>
        </w:rPr>
        <w:t>e.g.</w:t>
      </w:r>
      <w:proofErr w:type="gramEnd"/>
      <w:r w:rsidR="00655610" w:rsidRPr="00F559D8">
        <w:rPr>
          <w:rFonts w:ascii="Calibri Light" w:hAnsi="Calibri Light" w:cs="Arial"/>
          <w:lang w:val="en-GB"/>
        </w:rPr>
        <w:t xml:space="preserve"> Salons</w:t>
      </w:r>
      <w:r w:rsidRPr="00F559D8">
        <w:rPr>
          <w:rFonts w:ascii="Calibri Light" w:hAnsi="Calibri Light" w:cs="Arial"/>
          <w:lang w:val="en-GB"/>
        </w:rPr>
        <w:t>. The College is aware of the associated risks and staff are trained to be alert to this. When working with adults our learners are always supervised. The College works closely with other authorities to ensure that learners are not put at risk.</w:t>
      </w:r>
    </w:p>
    <w:p w14:paraId="5F2DCDB2" w14:textId="77777777" w:rsidR="00213E83" w:rsidRPr="00F559D8" w:rsidRDefault="00213E83" w:rsidP="00AB48E6">
      <w:pPr>
        <w:rPr>
          <w:rFonts w:ascii="Calibri Light" w:hAnsi="Calibri Light" w:cs="Arial"/>
          <w:lang w:val="en-GB"/>
        </w:rPr>
      </w:pPr>
    </w:p>
    <w:p w14:paraId="5F2DCDB6" w14:textId="522B6900" w:rsidR="00213E83" w:rsidRPr="00F559D8" w:rsidRDefault="001119BC" w:rsidP="00C421E7">
      <w:pPr>
        <w:rPr>
          <w:rFonts w:ascii="Calibri Light" w:hAnsi="Calibri Light" w:cs="Arial"/>
          <w:b/>
          <w:lang w:val="en-GB"/>
        </w:rPr>
      </w:pPr>
      <w:r>
        <w:rPr>
          <w:rFonts w:ascii="Calibri Light" w:hAnsi="Calibri Light" w:cs="Arial"/>
          <w:b/>
          <w:lang w:val="en-GB"/>
        </w:rPr>
        <w:t>CONTRACTORS</w:t>
      </w:r>
    </w:p>
    <w:p w14:paraId="5F2DCDB7" w14:textId="1F6176B6" w:rsidR="00213E83" w:rsidRPr="00F559D8" w:rsidRDefault="00213E83" w:rsidP="00C421E7">
      <w:pPr>
        <w:rPr>
          <w:rFonts w:ascii="Calibri Light" w:hAnsi="Calibri Light" w:cs="Arial"/>
          <w:lang w:val="en-GB"/>
        </w:rPr>
      </w:pPr>
      <w:r w:rsidRPr="00F559D8">
        <w:rPr>
          <w:rFonts w:ascii="Calibri Light" w:hAnsi="Calibri Light" w:cs="Arial"/>
          <w:lang w:val="en-GB"/>
        </w:rPr>
        <w:t xml:space="preserve">Involves all contracts and/or one off requirements for the provision of works at The </w:t>
      </w:r>
      <w:r w:rsidR="001F2643">
        <w:rPr>
          <w:rFonts w:ascii="Calibri Light" w:hAnsi="Calibri Light" w:cs="Arial"/>
          <w:lang w:val="en-GB"/>
        </w:rPr>
        <w:t xml:space="preserve">Direct skills </w:t>
      </w:r>
      <w:proofErr w:type="gramStart"/>
      <w:r w:rsidR="001F2643">
        <w:rPr>
          <w:rFonts w:ascii="Calibri Light" w:hAnsi="Calibri Light" w:cs="Arial"/>
          <w:lang w:val="en-GB"/>
        </w:rPr>
        <w:t xml:space="preserve">group </w:t>
      </w:r>
      <w:r w:rsidR="00E630C5" w:rsidRPr="00F559D8">
        <w:rPr>
          <w:rFonts w:ascii="Calibri Light" w:hAnsi="Calibri Light" w:cs="Arial"/>
          <w:lang w:val="en-GB"/>
        </w:rPr>
        <w:t xml:space="preserve"> Therapy</w:t>
      </w:r>
      <w:proofErr w:type="gramEnd"/>
      <w:r w:rsidR="00E630C5" w:rsidRPr="00F559D8">
        <w:rPr>
          <w:rFonts w:ascii="Calibri Light" w:hAnsi="Calibri Light" w:cs="Arial"/>
          <w:lang w:val="en-GB"/>
        </w:rPr>
        <w:t xml:space="preserve">, where a member of a </w:t>
      </w:r>
      <w:r w:rsidRPr="00F559D8">
        <w:rPr>
          <w:rFonts w:ascii="Calibri Light" w:hAnsi="Calibri Light" w:cs="Arial"/>
          <w:lang w:val="en-GB"/>
        </w:rPr>
        <w:t>provider’s personnel may come into contract w</w:t>
      </w:r>
      <w:r w:rsidR="00E630C5" w:rsidRPr="00F559D8">
        <w:rPr>
          <w:rFonts w:ascii="Calibri Light" w:hAnsi="Calibri Light" w:cs="Arial"/>
          <w:lang w:val="en-GB"/>
        </w:rPr>
        <w:t xml:space="preserve">ith a learner(s), or sensitive </w:t>
      </w:r>
      <w:r w:rsidRPr="00F559D8">
        <w:rPr>
          <w:rFonts w:ascii="Calibri Light" w:hAnsi="Calibri Light" w:cs="Arial"/>
          <w:lang w:val="en-GB"/>
        </w:rPr>
        <w:t>personal information in relation to them,</w:t>
      </w:r>
      <w:r w:rsidR="00C421E7" w:rsidRPr="00F559D8">
        <w:rPr>
          <w:rFonts w:ascii="Calibri Light" w:hAnsi="Calibri Light" w:cs="Arial"/>
          <w:lang w:val="en-GB"/>
        </w:rPr>
        <w:t xml:space="preserve"> will require those providers’ personnel to hold DBS</w:t>
      </w:r>
      <w:r w:rsidRPr="00F559D8">
        <w:rPr>
          <w:rFonts w:ascii="Calibri Light" w:hAnsi="Calibri Light" w:cs="Arial"/>
          <w:lang w:val="en-GB"/>
        </w:rPr>
        <w:t xml:space="preserve"> clearance. </w:t>
      </w:r>
    </w:p>
    <w:p w14:paraId="5F2DCDB8" w14:textId="77777777" w:rsidR="00213E83" w:rsidRPr="00F559D8" w:rsidRDefault="00213E83" w:rsidP="00C421E7">
      <w:pPr>
        <w:rPr>
          <w:rFonts w:ascii="Calibri Light" w:hAnsi="Calibri Light" w:cs="Arial"/>
          <w:lang w:val="en-GB"/>
        </w:rPr>
      </w:pPr>
    </w:p>
    <w:p w14:paraId="5F2DCDB9" w14:textId="699981A0" w:rsidR="00D233CA" w:rsidRPr="00F559D8" w:rsidRDefault="00213E83" w:rsidP="00C421E7">
      <w:pPr>
        <w:rPr>
          <w:rFonts w:ascii="Calibri Light" w:hAnsi="Calibri Light" w:cs="Arial"/>
          <w:lang w:val="en-GB"/>
        </w:rPr>
      </w:pPr>
      <w:proofErr w:type="gramStart"/>
      <w:r w:rsidRPr="00F559D8">
        <w:rPr>
          <w:rFonts w:ascii="Calibri Light" w:hAnsi="Calibri Light" w:cs="Arial"/>
          <w:lang w:val="en-GB"/>
        </w:rPr>
        <w:lastRenderedPageBreak/>
        <w:t>In order to</w:t>
      </w:r>
      <w:proofErr w:type="gramEnd"/>
      <w:r w:rsidRPr="00F559D8">
        <w:rPr>
          <w:rFonts w:ascii="Calibri Light" w:hAnsi="Calibri Light" w:cs="Arial"/>
          <w:lang w:val="en-GB"/>
        </w:rPr>
        <w:t xml:space="preserve"> offer protection to its learners, The </w:t>
      </w:r>
      <w:r w:rsidR="001F2643">
        <w:rPr>
          <w:rFonts w:ascii="Calibri Light" w:hAnsi="Calibri Light" w:cs="Arial"/>
          <w:lang w:val="en-GB"/>
        </w:rPr>
        <w:t xml:space="preserve">Direct skills group </w:t>
      </w:r>
      <w:r w:rsidRPr="00F559D8">
        <w:rPr>
          <w:rFonts w:ascii="Calibri Light" w:hAnsi="Calibri Light" w:cs="Arial"/>
          <w:lang w:val="en-GB"/>
        </w:rPr>
        <w:t>expects that relevant providers’ personnel engaged in the provision of these contracts</w:t>
      </w:r>
      <w:r w:rsidR="00C421E7" w:rsidRPr="00F559D8">
        <w:rPr>
          <w:rFonts w:ascii="Calibri Light" w:hAnsi="Calibri Light" w:cs="Arial"/>
          <w:lang w:val="en-GB"/>
        </w:rPr>
        <w:t xml:space="preserve"> will have the same level of DBS</w:t>
      </w:r>
      <w:r w:rsidRPr="00F559D8">
        <w:rPr>
          <w:rFonts w:ascii="Calibri Light" w:hAnsi="Calibri Light" w:cs="Arial"/>
          <w:lang w:val="en-GB"/>
        </w:rPr>
        <w:t xml:space="preserve"> clearance, monitoring and verification as would expect of its directly </w:t>
      </w:r>
      <w:r w:rsidR="00D233CA" w:rsidRPr="00F559D8">
        <w:rPr>
          <w:rFonts w:ascii="Calibri Light" w:hAnsi="Calibri Light" w:cs="Arial"/>
          <w:lang w:val="en-GB"/>
        </w:rPr>
        <w:t>employed staff. Ther</w:t>
      </w:r>
      <w:r w:rsidR="00E630C5" w:rsidRPr="00F559D8">
        <w:rPr>
          <w:rFonts w:ascii="Calibri Light" w:hAnsi="Calibri Light" w:cs="Arial"/>
          <w:lang w:val="en-GB"/>
        </w:rPr>
        <w:t xml:space="preserve">efore, it is crucial for staff </w:t>
      </w:r>
      <w:r w:rsidR="00D233CA" w:rsidRPr="00F559D8">
        <w:rPr>
          <w:rFonts w:ascii="Calibri Light" w:hAnsi="Calibri Light" w:cs="Arial"/>
          <w:lang w:val="en-GB"/>
        </w:rPr>
        <w:t xml:space="preserve">to ensure that where appropriate, </w:t>
      </w:r>
      <w:r w:rsidR="0075686C">
        <w:rPr>
          <w:rFonts w:ascii="Calibri Light" w:hAnsi="Calibri Light" w:cs="Arial"/>
          <w:lang w:val="en-GB"/>
        </w:rPr>
        <w:t>an enhanced DBS</w:t>
      </w:r>
      <w:r w:rsidR="00C421E7" w:rsidRPr="00F559D8">
        <w:rPr>
          <w:rFonts w:ascii="Calibri Light" w:hAnsi="Calibri Light" w:cs="Arial"/>
          <w:lang w:val="en-GB"/>
        </w:rPr>
        <w:t xml:space="preserve"> is </w:t>
      </w:r>
      <w:r w:rsidR="00D233CA" w:rsidRPr="00F559D8">
        <w:rPr>
          <w:rFonts w:ascii="Calibri Light" w:hAnsi="Calibri Light" w:cs="Arial"/>
          <w:lang w:val="en-GB"/>
        </w:rPr>
        <w:t>sought and confirmed in writing. This is</w:t>
      </w:r>
      <w:r w:rsidR="00E630C5" w:rsidRPr="00F559D8">
        <w:rPr>
          <w:rFonts w:ascii="Calibri Light" w:hAnsi="Calibri Light" w:cs="Arial"/>
          <w:lang w:val="en-GB"/>
        </w:rPr>
        <w:t xml:space="preserve"> vitally important in not only </w:t>
      </w:r>
      <w:r w:rsidR="00D233CA" w:rsidRPr="00F559D8">
        <w:rPr>
          <w:rFonts w:ascii="Calibri Light" w:hAnsi="Calibri Light" w:cs="Arial"/>
          <w:lang w:val="en-GB"/>
        </w:rPr>
        <w:t xml:space="preserve">protecting learners, but those staff </w:t>
      </w:r>
      <w:r w:rsidR="00E630C5" w:rsidRPr="00F559D8">
        <w:rPr>
          <w:rFonts w:ascii="Calibri Light" w:hAnsi="Calibri Light" w:cs="Arial"/>
          <w:lang w:val="en-GB"/>
        </w:rPr>
        <w:t xml:space="preserve">involved in the procurement of </w:t>
      </w:r>
      <w:r w:rsidR="00D233CA" w:rsidRPr="00F559D8">
        <w:rPr>
          <w:rFonts w:ascii="Calibri Light" w:hAnsi="Calibri Light" w:cs="Arial"/>
          <w:lang w:val="en-GB"/>
        </w:rPr>
        <w:t>goods/services.</w:t>
      </w:r>
    </w:p>
    <w:p w14:paraId="5F2DCDBA" w14:textId="77777777" w:rsidR="00D233CA" w:rsidRPr="00F559D8" w:rsidRDefault="00D233CA" w:rsidP="00213E83">
      <w:pPr>
        <w:rPr>
          <w:rFonts w:ascii="Calibri Light" w:hAnsi="Calibri Light" w:cs="Arial"/>
          <w:lang w:val="en-GB"/>
        </w:rPr>
      </w:pPr>
    </w:p>
    <w:p w14:paraId="5F2DCDBD" w14:textId="39462DF7" w:rsidR="00D233CA" w:rsidRPr="001119BC" w:rsidRDefault="001119BC" w:rsidP="00C421E7">
      <w:pPr>
        <w:rPr>
          <w:rFonts w:ascii="Calibri Light" w:hAnsi="Calibri Light" w:cs="Arial"/>
          <w:color w:val="FF0000"/>
          <w:lang w:val="en-GB"/>
        </w:rPr>
      </w:pPr>
      <w:r>
        <w:rPr>
          <w:rFonts w:ascii="Calibri Light" w:hAnsi="Calibri Light" w:cs="Arial"/>
          <w:b/>
          <w:lang w:val="en-GB"/>
        </w:rPr>
        <w:t>VOLUNTEERS</w:t>
      </w:r>
    </w:p>
    <w:p w14:paraId="5F2DCDBE" w14:textId="77777777" w:rsidR="00655610" w:rsidRPr="00E72795" w:rsidRDefault="00D233CA" w:rsidP="00C421E7">
      <w:pPr>
        <w:rPr>
          <w:rFonts w:ascii="Calibri Light" w:hAnsi="Calibri Light" w:cs="Arial"/>
          <w:b/>
          <w:lang w:val="en-GB"/>
        </w:rPr>
      </w:pPr>
      <w:r w:rsidRPr="00E72795">
        <w:rPr>
          <w:rFonts w:ascii="Calibri Light" w:hAnsi="Calibri Light" w:cs="Arial"/>
          <w:lang w:val="en-GB"/>
        </w:rPr>
        <w:t xml:space="preserve">Volunteers are subject to the same scrutiny in terms of statutory checking as employed </w:t>
      </w:r>
      <w:proofErr w:type="gramStart"/>
      <w:r w:rsidRPr="00E72795">
        <w:rPr>
          <w:rFonts w:ascii="Calibri Light" w:hAnsi="Calibri Light" w:cs="Arial"/>
          <w:lang w:val="en-GB"/>
        </w:rPr>
        <w:t>staff, if</w:t>
      </w:r>
      <w:proofErr w:type="gramEnd"/>
      <w:r w:rsidRPr="00E72795">
        <w:rPr>
          <w:rFonts w:ascii="Calibri Light" w:hAnsi="Calibri Light" w:cs="Arial"/>
          <w:lang w:val="en-GB"/>
        </w:rPr>
        <w:t xml:space="preserve"> they are </w:t>
      </w:r>
      <w:r w:rsidR="00EF517D" w:rsidRPr="00E72795">
        <w:rPr>
          <w:rFonts w:ascii="Calibri Light" w:hAnsi="Calibri Light" w:cs="Arial"/>
          <w:lang w:val="en-GB"/>
        </w:rPr>
        <w:t>u</w:t>
      </w:r>
      <w:r w:rsidR="00E630C5" w:rsidRPr="00E72795">
        <w:rPr>
          <w:rFonts w:ascii="Calibri Light" w:hAnsi="Calibri Light" w:cs="Arial"/>
          <w:lang w:val="en-GB"/>
        </w:rPr>
        <w:t>ndertaking “regulated” activity</w:t>
      </w:r>
      <w:r w:rsidR="00613940" w:rsidRPr="00E72795">
        <w:rPr>
          <w:rFonts w:ascii="Calibri Light" w:hAnsi="Calibri Light" w:cs="Arial"/>
          <w:lang w:val="en-GB"/>
        </w:rPr>
        <w:t xml:space="preserve">. </w:t>
      </w:r>
      <w:r w:rsidR="006A490F" w:rsidRPr="00E72795">
        <w:rPr>
          <w:rFonts w:ascii="Calibri Light" w:hAnsi="Calibri Light" w:cs="Arial"/>
          <w:lang w:val="en-GB"/>
        </w:rPr>
        <w:t xml:space="preserve"> </w:t>
      </w:r>
      <w:r w:rsidR="00613940" w:rsidRPr="00E72795">
        <w:rPr>
          <w:rFonts w:ascii="Calibri Light" w:hAnsi="Calibri Light" w:cs="Arial"/>
          <w:b/>
          <w:lang w:val="en-GB"/>
        </w:rPr>
        <w:t>Under no circumstances will a volunteer for whom a DBS Disclosure is necessary be left unsupervised with students.</w:t>
      </w:r>
      <w:r w:rsidR="00E630C5" w:rsidRPr="00E72795">
        <w:rPr>
          <w:rFonts w:ascii="Calibri Light" w:hAnsi="Calibri Light" w:cs="Arial"/>
          <w:lang w:val="en-GB"/>
        </w:rPr>
        <w:t xml:space="preserve"> </w:t>
      </w:r>
      <w:r w:rsidR="00655610" w:rsidRPr="00E72795">
        <w:rPr>
          <w:rFonts w:ascii="Calibri Light" w:hAnsi="Calibri Light" w:cs="Arial"/>
          <w:lang w:val="en-GB"/>
        </w:rPr>
        <w:t>However, not all volunteers undertaking acti</w:t>
      </w:r>
      <w:r w:rsidR="00E630C5" w:rsidRPr="00E72795">
        <w:rPr>
          <w:rFonts w:ascii="Calibri Light" w:hAnsi="Calibri Light" w:cs="Arial"/>
          <w:lang w:val="en-GB"/>
        </w:rPr>
        <w:t xml:space="preserve">vities that would otherwise be </w:t>
      </w:r>
      <w:r w:rsidR="00655610" w:rsidRPr="00E72795">
        <w:rPr>
          <w:rFonts w:ascii="Calibri Light" w:hAnsi="Calibri Light" w:cs="Arial"/>
          <w:lang w:val="en-GB"/>
        </w:rPr>
        <w:t xml:space="preserve">described as “regulated” are subject to </w:t>
      </w:r>
      <w:r w:rsidR="00BA02AC" w:rsidRPr="00E72795">
        <w:rPr>
          <w:rFonts w:ascii="Calibri Light" w:hAnsi="Calibri Light" w:cs="Arial"/>
          <w:lang w:val="en-GB"/>
        </w:rPr>
        <w:t xml:space="preserve">DBS checking. Under the </w:t>
      </w:r>
      <w:r w:rsidR="00655610" w:rsidRPr="00E72795">
        <w:rPr>
          <w:rFonts w:ascii="Calibri Light" w:hAnsi="Calibri Light" w:cs="Arial"/>
          <w:lang w:val="en-GB"/>
        </w:rPr>
        <w:t>Protection of Freedom Act, volunteers undert</w:t>
      </w:r>
      <w:r w:rsidR="00E630C5" w:rsidRPr="00E72795">
        <w:rPr>
          <w:rFonts w:ascii="Calibri Light" w:hAnsi="Calibri Light" w:cs="Arial"/>
          <w:lang w:val="en-GB"/>
        </w:rPr>
        <w:t xml:space="preserve">aking “regulated” activity are </w:t>
      </w:r>
      <w:r w:rsidR="00655610" w:rsidRPr="00E72795">
        <w:rPr>
          <w:rFonts w:ascii="Calibri Light" w:hAnsi="Calibri Light" w:cs="Arial"/>
          <w:lang w:val="en-GB"/>
        </w:rPr>
        <w:t xml:space="preserve">not subject to compulsory Vetting and Barring procedures </w:t>
      </w:r>
      <w:r w:rsidR="00E630C5" w:rsidRPr="00E72795">
        <w:rPr>
          <w:rFonts w:ascii="Calibri Light" w:hAnsi="Calibri Light" w:cs="Arial"/>
          <w:b/>
          <w:lang w:val="en-GB"/>
        </w:rPr>
        <w:t xml:space="preserve">if they are </w:t>
      </w:r>
      <w:r w:rsidR="00655610" w:rsidRPr="00E72795">
        <w:rPr>
          <w:rFonts w:ascii="Calibri Light" w:hAnsi="Calibri Light" w:cs="Arial"/>
          <w:b/>
          <w:lang w:val="en-GB"/>
        </w:rPr>
        <w:t xml:space="preserve">supervised. </w:t>
      </w:r>
      <w:r w:rsidR="00655610" w:rsidRPr="00E72795">
        <w:rPr>
          <w:rFonts w:ascii="Calibri Light" w:hAnsi="Calibri Light" w:cs="Arial"/>
          <w:lang w:val="en-GB"/>
        </w:rPr>
        <w:t xml:space="preserve">Each case will be considered on its own merits. </w:t>
      </w:r>
    </w:p>
    <w:p w14:paraId="5F2DCDBF" w14:textId="77777777" w:rsidR="00655610" w:rsidRPr="00F559D8" w:rsidRDefault="00655610" w:rsidP="00C421E7">
      <w:pPr>
        <w:rPr>
          <w:rFonts w:ascii="Calibri Light" w:hAnsi="Calibri Light" w:cs="Arial"/>
          <w:lang w:val="en-GB"/>
        </w:rPr>
      </w:pPr>
    </w:p>
    <w:p w14:paraId="5F2DCDC0" w14:textId="77777777" w:rsidR="00655610" w:rsidRPr="00F559D8" w:rsidRDefault="00655610" w:rsidP="00C421E7">
      <w:pPr>
        <w:rPr>
          <w:rFonts w:ascii="Calibri Light" w:hAnsi="Calibri Light" w:cs="Arial"/>
          <w:lang w:val="en-GB"/>
        </w:rPr>
      </w:pPr>
      <w:r w:rsidRPr="00F559D8">
        <w:rPr>
          <w:rFonts w:ascii="Calibri Light" w:hAnsi="Calibri Light" w:cs="Arial"/>
          <w:lang w:val="en-GB"/>
        </w:rPr>
        <w:t>In coming to a decision on the Risk Assessment, the college will consider:</w:t>
      </w:r>
    </w:p>
    <w:p w14:paraId="5F2DCDC1" w14:textId="77777777" w:rsidR="00655610" w:rsidRPr="00F559D8" w:rsidRDefault="00655610" w:rsidP="00B16DAB">
      <w:pPr>
        <w:numPr>
          <w:ilvl w:val="0"/>
          <w:numId w:val="5"/>
        </w:numPr>
        <w:tabs>
          <w:tab w:val="clear" w:pos="2160"/>
          <w:tab w:val="num" w:pos="426"/>
        </w:tabs>
        <w:ind w:left="0" w:firstLine="0"/>
        <w:rPr>
          <w:rFonts w:ascii="Calibri Light" w:hAnsi="Calibri Light" w:cs="Arial"/>
          <w:b/>
          <w:lang w:val="en-GB"/>
        </w:rPr>
      </w:pPr>
      <w:r w:rsidRPr="00F559D8">
        <w:rPr>
          <w:rFonts w:ascii="Calibri Light" w:hAnsi="Calibri Light" w:cs="Arial"/>
          <w:lang w:val="en-GB"/>
        </w:rPr>
        <w:t xml:space="preserve">The duration, </w:t>
      </w:r>
      <w:proofErr w:type="gramStart"/>
      <w:r w:rsidRPr="00F559D8">
        <w:rPr>
          <w:rFonts w:ascii="Calibri Light" w:hAnsi="Calibri Light" w:cs="Arial"/>
          <w:lang w:val="en-GB"/>
        </w:rPr>
        <w:t>frequency</w:t>
      </w:r>
      <w:proofErr w:type="gramEnd"/>
      <w:r w:rsidRPr="00F559D8">
        <w:rPr>
          <w:rFonts w:ascii="Calibri Light" w:hAnsi="Calibri Light" w:cs="Arial"/>
          <w:lang w:val="en-GB"/>
        </w:rPr>
        <w:t xml:space="preserve"> and</w:t>
      </w:r>
      <w:r w:rsidR="00EF517D" w:rsidRPr="00F559D8">
        <w:rPr>
          <w:rFonts w:ascii="Calibri Light" w:hAnsi="Calibri Light" w:cs="Arial"/>
          <w:lang w:val="en-GB"/>
        </w:rPr>
        <w:t xml:space="preserve"> nature of contract with learners</w:t>
      </w:r>
      <w:r w:rsidRPr="00F559D8">
        <w:rPr>
          <w:rFonts w:ascii="Calibri Light" w:hAnsi="Calibri Light" w:cs="Arial"/>
          <w:lang w:val="en-GB"/>
        </w:rPr>
        <w:t>, and then.</w:t>
      </w:r>
    </w:p>
    <w:p w14:paraId="5F2DCDC2" w14:textId="545E20B1" w:rsidR="00655610" w:rsidRPr="00F559D8" w:rsidRDefault="00655610" w:rsidP="00B16DAB">
      <w:pPr>
        <w:numPr>
          <w:ilvl w:val="0"/>
          <w:numId w:val="5"/>
        </w:numPr>
        <w:tabs>
          <w:tab w:val="clear" w:pos="2160"/>
          <w:tab w:val="num" w:pos="426"/>
        </w:tabs>
        <w:ind w:left="0" w:firstLine="0"/>
        <w:rPr>
          <w:rFonts w:ascii="Calibri Light" w:hAnsi="Calibri Light" w:cs="Arial"/>
          <w:b/>
          <w:lang w:val="en-GB"/>
        </w:rPr>
      </w:pPr>
      <w:r w:rsidRPr="00F559D8">
        <w:rPr>
          <w:rFonts w:ascii="Calibri Light" w:hAnsi="Calibri Light" w:cs="Arial"/>
          <w:lang w:val="en-GB"/>
        </w:rPr>
        <w:t xml:space="preserve">What the college knows about the volunteer, including formal or informal information offered by staff, </w:t>
      </w:r>
      <w:r w:rsidR="001119BC">
        <w:rPr>
          <w:rFonts w:ascii="Calibri Light" w:hAnsi="Calibri Light" w:cs="Arial"/>
          <w:lang w:val="en-GB"/>
        </w:rPr>
        <w:tab/>
      </w:r>
      <w:proofErr w:type="gramStart"/>
      <w:r w:rsidRPr="00F559D8">
        <w:rPr>
          <w:rFonts w:ascii="Calibri Light" w:hAnsi="Calibri Light" w:cs="Arial"/>
          <w:lang w:val="en-GB"/>
        </w:rPr>
        <w:t>parents</w:t>
      </w:r>
      <w:proofErr w:type="gramEnd"/>
      <w:r w:rsidRPr="00F559D8">
        <w:rPr>
          <w:rFonts w:ascii="Calibri Light" w:hAnsi="Calibri Light" w:cs="Arial"/>
          <w:lang w:val="en-GB"/>
        </w:rPr>
        <w:t xml:space="preserve"> and other volunteers. </w:t>
      </w:r>
    </w:p>
    <w:p w14:paraId="5F2DCDC3" w14:textId="3A18F67A" w:rsidR="00655610" w:rsidRPr="00F559D8" w:rsidRDefault="00655610" w:rsidP="00B16DAB">
      <w:pPr>
        <w:numPr>
          <w:ilvl w:val="0"/>
          <w:numId w:val="5"/>
        </w:numPr>
        <w:tabs>
          <w:tab w:val="clear" w:pos="2160"/>
          <w:tab w:val="num" w:pos="426"/>
        </w:tabs>
        <w:ind w:left="0" w:firstLine="0"/>
        <w:rPr>
          <w:rFonts w:ascii="Calibri Light" w:hAnsi="Calibri Light" w:cs="Arial"/>
          <w:b/>
          <w:lang w:val="en-GB"/>
        </w:rPr>
      </w:pPr>
      <w:r w:rsidRPr="00F559D8">
        <w:rPr>
          <w:rFonts w:ascii="Calibri Light" w:hAnsi="Calibri Light" w:cs="Arial"/>
          <w:lang w:val="en-GB"/>
        </w:rPr>
        <w:t xml:space="preserve">Whether the volunteer is well known to others in the college community who are likely to be aware of </w:t>
      </w:r>
      <w:r w:rsidR="001119BC">
        <w:rPr>
          <w:rFonts w:ascii="Calibri Light" w:hAnsi="Calibri Light" w:cs="Arial"/>
          <w:lang w:val="en-GB"/>
        </w:rPr>
        <w:tab/>
      </w:r>
      <w:r w:rsidRPr="00F559D8">
        <w:rPr>
          <w:rFonts w:ascii="Calibri Light" w:hAnsi="Calibri Light" w:cs="Arial"/>
          <w:lang w:val="en-GB"/>
        </w:rPr>
        <w:t xml:space="preserve">behaviour that could give cause for concern. </w:t>
      </w:r>
    </w:p>
    <w:p w14:paraId="5F2DCDC4" w14:textId="6AB4676E" w:rsidR="00655610" w:rsidRPr="00F559D8" w:rsidRDefault="00655610" w:rsidP="00B16DAB">
      <w:pPr>
        <w:numPr>
          <w:ilvl w:val="0"/>
          <w:numId w:val="5"/>
        </w:numPr>
        <w:tabs>
          <w:tab w:val="clear" w:pos="2160"/>
          <w:tab w:val="num" w:pos="426"/>
        </w:tabs>
        <w:ind w:left="0" w:firstLine="0"/>
        <w:rPr>
          <w:rFonts w:ascii="Calibri Light" w:hAnsi="Calibri Light" w:cs="Arial"/>
          <w:b/>
          <w:lang w:val="en-GB"/>
        </w:rPr>
      </w:pPr>
      <w:r w:rsidRPr="00F559D8">
        <w:rPr>
          <w:rFonts w:ascii="Calibri Light" w:hAnsi="Calibri Light" w:cs="Arial"/>
          <w:lang w:val="en-GB"/>
        </w:rPr>
        <w:t xml:space="preserve">Receipt of a reference from the volunteer’s current employer, of from other voluntary activities where </w:t>
      </w:r>
      <w:r w:rsidR="001119BC">
        <w:rPr>
          <w:rFonts w:ascii="Calibri Light" w:hAnsi="Calibri Light" w:cs="Arial"/>
          <w:lang w:val="en-GB"/>
        </w:rPr>
        <w:tab/>
      </w:r>
      <w:r w:rsidRPr="00F559D8">
        <w:rPr>
          <w:rFonts w:ascii="Calibri Light" w:hAnsi="Calibri Light" w:cs="Arial"/>
          <w:lang w:val="en-GB"/>
        </w:rPr>
        <w:t xml:space="preserve">referees would advise on suitability; and </w:t>
      </w:r>
    </w:p>
    <w:p w14:paraId="5F2DCDC5" w14:textId="77777777" w:rsidR="00F573FA" w:rsidRPr="00F559D8" w:rsidRDefault="00655610" w:rsidP="00F573FA">
      <w:pPr>
        <w:numPr>
          <w:ilvl w:val="0"/>
          <w:numId w:val="5"/>
        </w:numPr>
        <w:tabs>
          <w:tab w:val="clear" w:pos="2160"/>
          <w:tab w:val="num" w:pos="426"/>
        </w:tabs>
        <w:ind w:left="0" w:firstLine="0"/>
        <w:rPr>
          <w:rFonts w:ascii="Calibri Light" w:hAnsi="Calibri Light" w:cs="Arial"/>
          <w:b/>
          <w:lang w:val="en-GB"/>
        </w:rPr>
      </w:pPr>
      <w:r w:rsidRPr="00F559D8">
        <w:rPr>
          <w:rFonts w:ascii="Calibri Light" w:hAnsi="Calibri Light" w:cs="Arial"/>
          <w:lang w:val="en-GB"/>
        </w:rPr>
        <w:t xml:space="preserve">Any other relevant information about the volunteer or the work they are likely to do. </w:t>
      </w:r>
    </w:p>
    <w:p w14:paraId="5F2DCDC6" w14:textId="3F340D16" w:rsidR="009B07DB" w:rsidRPr="00F559D8" w:rsidRDefault="00940212" w:rsidP="00655610">
      <w:pPr>
        <w:rPr>
          <w:rFonts w:ascii="Calibri Light" w:hAnsi="Calibri Light" w:cs="Arial"/>
          <w:b/>
          <w:lang w:val="en-GB"/>
        </w:rPr>
      </w:pPr>
      <w:r w:rsidRPr="00F559D8">
        <w:rPr>
          <w:rFonts w:ascii="Calibri Light" w:hAnsi="Calibri Light" w:cs="Arial"/>
          <w:b/>
          <w:lang w:val="en-GB"/>
        </w:rPr>
        <w:br w:type="page"/>
      </w:r>
      <w:r w:rsidR="00E72795">
        <w:rPr>
          <w:rFonts w:ascii="Calibri Light" w:hAnsi="Calibri Light" w:cs="Arial"/>
          <w:b/>
          <w:lang w:val="en-GB"/>
        </w:rPr>
        <w:lastRenderedPageBreak/>
        <w:t>GLOSSARY OF TERMS</w:t>
      </w:r>
    </w:p>
    <w:p w14:paraId="5F2DCDCA" w14:textId="77777777" w:rsidR="009B07DB" w:rsidRPr="00F559D8" w:rsidRDefault="009B07DB" w:rsidP="00655610">
      <w:pPr>
        <w:rPr>
          <w:rFonts w:ascii="Calibri Light" w:hAnsi="Calibri Light" w:cs="Arial"/>
          <w:lang w:val="en-GB"/>
        </w:rPr>
      </w:pPr>
    </w:p>
    <w:p w14:paraId="5F2DCDCB" w14:textId="77777777" w:rsidR="009B07DB" w:rsidRPr="00F559D8" w:rsidRDefault="009B07DB" w:rsidP="00655610">
      <w:pPr>
        <w:rPr>
          <w:rFonts w:ascii="Calibri Light" w:hAnsi="Calibri Light" w:cs="Arial"/>
          <w:lang w:val="en-GB"/>
        </w:rPr>
      </w:pPr>
      <w:r w:rsidRPr="00F559D8">
        <w:rPr>
          <w:rFonts w:ascii="Calibri Light" w:hAnsi="Calibri Light" w:cs="Arial"/>
          <w:b/>
          <w:lang w:val="en-GB"/>
        </w:rPr>
        <w:t xml:space="preserve">Adults Authorities </w:t>
      </w:r>
      <w:r w:rsidRPr="00F559D8">
        <w:rPr>
          <w:rFonts w:ascii="Calibri Light" w:hAnsi="Calibri Light" w:cs="Arial"/>
          <w:lang w:val="en-GB"/>
        </w:rPr>
        <w:t xml:space="preserve"> </w:t>
      </w:r>
    </w:p>
    <w:p w14:paraId="5F2DCDCC" w14:textId="77777777" w:rsidR="009B07DB" w:rsidRPr="00F559D8" w:rsidRDefault="009B07DB" w:rsidP="00655610">
      <w:pPr>
        <w:rPr>
          <w:rFonts w:ascii="Calibri Light" w:hAnsi="Calibri Light" w:cs="Arial"/>
          <w:lang w:val="en-GB"/>
        </w:rPr>
      </w:pPr>
      <w:r w:rsidRPr="00F559D8">
        <w:rPr>
          <w:rFonts w:ascii="Calibri Light" w:hAnsi="Calibri Light" w:cs="Arial"/>
          <w:lang w:val="en-GB"/>
        </w:rPr>
        <w:t>Include any local social services organisat</w:t>
      </w:r>
      <w:r w:rsidR="00F67A86" w:rsidRPr="00F559D8">
        <w:rPr>
          <w:rFonts w:ascii="Calibri Light" w:hAnsi="Calibri Light" w:cs="Arial"/>
          <w:lang w:val="en-GB"/>
        </w:rPr>
        <w:t xml:space="preserve">ions which provide support for </w:t>
      </w:r>
      <w:r w:rsidRPr="00F559D8">
        <w:rPr>
          <w:rFonts w:ascii="Calibri Light" w:hAnsi="Calibri Light" w:cs="Arial"/>
          <w:lang w:val="en-GB"/>
        </w:rPr>
        <w:t xml:space="preserve">adults, including all students over the age of 18. </w:t>
      </w:r>
    </w:p>
    <w:p w14:paraId="5F2DCDCD" w14:textId="77777777" w:rsidR="009B07DB" w:rsidRPr="00F559D8" w:rsidRDefault="009B07DB" w:rsidP="00655610">
      <w:pPr>
        <w:rPr>
          <w:rFonts w:ascii="Calibri Light" w:hAnsi="Calibri Light" w:cs="Arial"/>
          <w:lang w:val="en-GB"/>
        </w:rPr>
      </w:pPr>
    </w:p>
    <w:p w14:paraId="5F2DCDCE" w14:textId="77777777" w:rsidR="009B07DB" w:rsidRPr="00F559D8" w:rsidRDefault="009B07DB" w:rsidP="00655610">
      <w:pPr>
        <w:rPr>
          <w:rFonts w:ascii="Calibri Light" w:hAnsi="Calibri Light" w:cs="Arial"/>
          <w:b/>
          <w:lang w:val="en-GB"/>
        </w:rPr>
      </w:pPr>
      <w:r w:rsidRPr="00F559D8">
        <w:rPr>
          <w:rFonts w:ascii="Calibri Light" w:hAnsi="Calibri Light" w:cs="Arial"/>
          <w:b/>
          <w:lang w:val="en-GB"/>
        </w:rPr>
        <w:t>Allegations</w:t>
      </w:r>
    </w:p>
    <w:p w14:paraId="5F2DCDCF" w14:textId="77777777" w:rsidR="009B07DB" w:rsidRPr="00F559D8" w:rsidRDefault="009B07DB" w:rsidP="00F67A86">
      <w:pPr>
        <w:rPr>
          <w:rFonts w:ascii="Calibri Light" w:hAnsi="Calibri Light" w:cs="Arial"/>
          <w:lang w:val="en-GB"/>
        </w:rPr>
      </w:pPr>
      <w:r w:rsidRPr="00F559D8">
        <w:rPr>
          <w:rFonts w:ascii="Calibri Light" w:hAnsi="Calibri Light" w:cs="Arial"/>
          <w:lang w:val="en-GB"/>
        </w:rPr>
        <w:t>When someone reports specifi</w:t>
      </w:r>
      <w:r w:rsidR="00F67A86" w:rsidRPr="00F559D8">
        <w:rPr>
          <w:rFonts w:ascii="Calibri Light" w:hAnsi="Calibri Light" w:cs="Arial"/>
          <w:lang w:val="en-GB"/>
        </w:rPr>
        <w:t xml:space="preserve">c unacceptable behaviour where abuse/harm may have </w:t>
      </w:r>
      <w:r w:rsidRPr="00F559D8">
        <w:rPr>
          <w:rFonts w:ascii="Calibri Light" w:hAnsi="Calibri Light" w:cs="Arial"/>
          <w:lang w:val="en-GB"/>
        </w:rPr>
        <w:t xml:space="preserve">occurred. </w:t>
      </w:r>
    </w:p>
    <w:p w14:paraId="5F2DCDD0" w14:textId="77777777" w:rsidR="00613940" w:rsidRPr="00F559D8" w:rsidRDefault="00613940" w:rsidP="00F67A86">
      <w:pPr>
        <w:rPr>
          <w:rFonts w:ascii="Calibri Light" w:hAnsi="Calibri Light" w:cs="Arial"/>
          <w:lang w:val="en-GB"/>
        </w:rPr>
      </w:pPr>
    </w:p>
    <w:p w14:paraId="5F2DCDD1" w14:textId="77777777" w:rsidR="00613940" w:rsidRPr="00F559D8" w:rsidRDefault="00613940" w:rsidP="00F67A86">
      <w:pPr>
        <w:rPr>
          <w:rFonts w:ascii="Calibri Light" w:hAnsi="Calibri Light" w:cs="Arial"/>
          <w:b/>
          <w:lang w:val="en-GB"/>
        </w:rPr>
      </w:pPr>
      <w:r w:rsidRPr="00F559D8">
        <w:rPr>
          <w:rFonts w:ascii="Calibri Light" w:hAnsi="Calibri Light" w:cs="Arial"/>
          <w:b/>
          <w:lang w:val="en-GB"/>
        </w:rPr>
        <w:t>Barring list (previously List 99)</w:t>
      </w:r>
    </w:p>
    <w:p w14:paraId="5F2DCDD2" w14:textId="77777777" w:rsidR="00613940" w:rsidRPr="00F559D8" w:rsidRDefault="00613940" w:rsidP="00F67A86">
      <w:pPr>
        <w:rPr>
          <w:rFonts w:ascii="Calibri Light" w:hAnsi="Calibri Light" w:cs="Arial"/>
          <w:lang w:val="en-GB"/>
        </w:rPr>
      </w:pPr>
      <w:r w:rsidRPr="00F559D8">
        <w:rPr>
          <w:rFonts w:ascii="Calibri Light" w:hAnsi="Calibri Light" w:cs="Arial"/>
          <w:lang w:val="en-GB"/>
        </w:rPr>
        <w:t>List 99 contains the names, dates of birth and teacher reference number of people whose employment has been barred or restricted, either on ground of misconduct or on medical grounds</w:t>
      </w:r>
    </w:p>
    <w:p w14:paraId="5F2DCDD3" w14:textId="77777777" w:rsidR="009B07DB" w:rsidRPr="00F559D8" w:rsidRDefault="009B07DB" w:rsidP="00655610">
      <w:pPr>
        <w:rPr>
          <w:rFonts w:ascii="Calibri Light" w:hAnsi="Calibri Light" w:cs="Arial"/>
          <w:lang w:val="en-GB"/>
        </w:rPr>
      </w:pPr>
    </w:p>
    <w:p w14:paraId="5F2DCDD4" w14:textId="77777777" w:rsidR="009B07DB" w:rsidRPr="00F559D8" w:rsidRDefault="009B07DB" w:rsidP="00655610">
      <w:pPr>
        <w:rPr>
          <w:rFonts w:ascii="Calibri Light" w:hAnsi="Calibri Light" w:cs="Arial"/>
          <w:b/>
          <w:lang w:val="en-GB"/>
        </w:rPr>
      </w:pPr>
      <w:r w:rsidRPr="00F559D8">
        <w:rPr>
          <w:rFonts w:ascii="Calibri Light" w:hAnsi="Calibri Light" w:cs="Arial"/>
          <w:b/>
          <w:lang w:val="en-GB"/>
        </w:rPr>
        <w:t>Child</w:t>
      </w:r>
    </w:p>
    <w:p w14:paraId="5F2DCDD5" w14:textId="77777777" w:rsidR="009B07DB" w:rsidRPr="00F559D8" w:rsidRDefault="009B07DB" w:rsidP="00BB064A">
      <w:pPr>
        <w:rPr>
          <w:rFonts w:ascii="Calibri Light" w:hAnsi="Calibri Light" w:cs="Arial"/>
          <w:lang w:val="en-GB"/>
        </w:rPr>
      </w:pPr>
      <w:r w:rsidRPr="00F559D8">
        <w:rPr>
          <w:rFonts w:ascii="Calibri Light" w:hAnsi="Calibri Light" w:cs="Arial"/>
          <w:lang w:val="en-GB"/>
        </w:rPr>
        <w:t xml:space="preserve">A person under the age of 18 years. A child becomes an adult on the date </w:t>
      </w:r>
      <w:r w:rsidRPr="00F559D8">
        <w:rPr>
          <w:rFonts w:ascii="Calibri Light" w:hAnsi="Calibri Light" w:cs="Arial"/>
          <w:lang w:val="en-GB"/>
        </w:rPr>
        <w:tab/>
        <w:t>of their 18</w:t>
      </w:r>
      <w:r w:rsidRPr="00F559D8">
        <w:rPr>
          <w:rFonts w:ascii="Calibri Light" w:hAnsi="Calibri Light" w:cs="Arial"/>
          <w:vertAlign w:val="superscript"/>
          <w:lang w:val="en-GB"/>
        </w:rPr>
        <w:t>th</w:t>
      </w:r>
      <w:r w:rsidRPr="00F559D8">
        <w:rPr>
          <w:rFonts w:ascii="Calibri Light" w:hAnsi="Calibri Light" w:cs="Arial"/>
          <w:lang w:val="en-GB"/>
        </w:rPr>
        <w:t xml:space="preserve"> Birthday. </w:t>
      </w:r>
    </w:p>
    <w:p w14:paraId="5F2DCDD6" w14:textId="77777777" w:rsidR="009B07DB" w:rsidRPr="00F559D8" w:rsidRDefault="009B07DB" w:rsidP="00655610">
      <w:pPr>
        <w:rPr>
          <w:rFonts w:ascii="Calibri Light" w:hAnsi="Calibri Light" w:cs="Arial"/>
          <w:lang w:val="en-GB"/>
        </w:rPr>
      </w:pPr>
    </w:p>
    <w:p w14:paraId="5F2DCDD7" w14:textId="77777777" w:rsidR="009B07DB" w:rsidRPr="00F559D8" w:rsidRDefault="009B07DB" w:rsidP="00655610">
      <w:pPr>
        <w:rPr>
          <w:rFonts w:ascii="Calibri Light" w:hAnsi="Calibri Light" w:cs="Arial"/>
          <w:b/>
          <w:lang w:val="en-GB"/>
        </w:rPr>
      </w:pPr>
      <w:r w:rsidRPr="00F559D8">
        <w:rPr>
          <w:rFonts w:ascii="Calibri Light" w:hAnsi="Calibri Light" w:cs="Arial"/>
          <w:b/>
          <w:lang w:val="en-GB"/>
        </w:rPr>
        <w:t>Concern</w:t>
      </w:r>
    </w:p>
    <w:p w14:paraId="5F2DCDD8" w14:textId="77777777" w:rsidR="009B07DB" w:rsidRPr="00F559D8" w:rsidRDefault="009B07DB" w:rsidP="00E630C5">
      <w:pPr>
        <w:ind w:left="720" w:hanging="720"/>
        <w:rPr>
          <w:rFonts w:ascii="Calibri Light" w:hAnsi="Calibri Light" w:cs="Arial"/>
          <w:lang w:val="en-GB"/>
        </w:rPr>
      </w:pPr>
      <w:r w:rsidRPr="00F559D8">
        <w:rPr>
          <w:rFonts w:ascii="Calibri Light" w:hAnsi="Calibri Light" w:cs="Arial"/>
          <w:lang w:val="en-GB"/>
        </w:rPr>
        <w:t>Inappropriate or unacceptable b</w:t>
      </w:r>
      <w:r w:rsidR="00F67A86" w:rsidRPr="00F559D8">
        <w:rPr>
          <w:rFonts w:ascii="Calibri Light" w:hAnsi="Calibri Light" w:cs="Arial"/>
          <w:lang w:val="en-GB"/>
        </w:rPr>
        <w:t xml:space="preserve">ehaviour or communication </w:t>
      </w:r>
      <w:proofErr w:type="gramStart"/>
      <w:r w:rsidR="00F67A86" w:rsidRPr="00F559D8">
        <w:rPr>
          <w:rFonts w:ascii="Calibri Light" w:hAnsi="Calibri Light" w:cs="Arial"/>
          <w:lang w:val="en-GB"/>
        </w:rPr>
        <w:t>e.g.</w:t>
      </w:r>
      <w:proofErr w:type="gramEnd"/>
      <w:r w:rsidR="00F67A86" w:rsidRPr="00F559D8">
        <w:rPr>
          <w:rFonts w:ascii="Calibri Light" w:hAnsi="Calibri Light" w:cs="Arial"/>
          <w:lang w:val="en-GB"/>
        </w:rPr>
        <w:t xml:space="preserve"> </w:t>
      </w:r>
      <w:r w:rsidRPr="00F559D8">
        <w:rPr>
          <w:rFonts w:ascii="Calibri Light" w:hAnsi="Calibri Light" w:cs="Arial"/>
          <w:lang w:val="en-GB"/>
        </w:rPr>
        <w:t xml:space="preserve">favouritism, negligence. </w:t>
      </w:r>
    </w:p>
    <w:p w14:paraId="5F2DCDD9" w14:textId="77777777" w:rsidR="009B07DB" w:rsidRPr="00F559D8" w:rsidRDefault="009B07DB" w:rsidP="00655610">
      <w:pPr>
        <w:rPr>
          <w:rFonts w:ascii="Calibri Light" w:hAnsi="Calibri Light" w:cs="Arial"/>
          <w:lang w:val="en-GB"/>
        </w:rPr>
      </w:pPr>
    </w:p>
    <w:p w14:paraId="5F2DCDDA" w14:textId="77777777" w:rsidR="009B07DB" w:rsidRPr="00F559D8" w:rsidRDefault="00613940" w:rsidP="00655610">
      <w:pPr>
        <w:rPr>
          <w:rFonts w:ascii="Calibri Light" w:hAnsi="Calibri Light" w:cs="Arial"/>
          <w:b/>
          <w:lang w:val="en-GB"/>
        </w:rPr>
      </w:pPr>
      <w:r w:rsidRPr="00F559D8">
        <w:rPr>
          <w:rFonts w:ascii="Calibri Light" w:hAnsi="Calibri Light" w:cs="Arial"/>
          <w:b/>
          <w:lang w:val="en-GB"/>
        </w:rPr>
        <w:t>DBS</w:t>
      </w:r>
    </w:p>
    <w:p w14:paraId="5F2DCDDB" w14:textId="77777777" w:rsidR="009B07DB" w:rsidRDefault="00613940" w:rsidP="00655610">
      <w:pPr>
        <w:rPr>
          <w:rFonts w:ascii="Calibri Light" w:hAnsi="Calibri Light" w:cs="Arial"/>
          <w:lang w:val="en-GB"/>
        </w:rPr>
      </w:pPr>
      <w:r w:rsidRPr="00F559D8">
        <w:rPr>
          <w:rFonts w:ascii="Calibri Light" w:hAnsi="Calibri Light" w:cs="Arial"/>
          <w:lang w:val="en-GB"/>
        </w:rPr>
        <w:t>Disclosure and Barring Service</w:t>
      </w:r>
    </w:p>
    <w:p w14:paraId="2A8EFF45" w14:textId="77777777" w:rsidR="000D0749" w:rsidRDefault="000D0749" w:rsidP="00655610">
      <w:pPr>
        <w:rPr>
          <w:rFonts w:ascii="Calibri Light" w:hAnsi="Calibri Light" w:cs="Arial"/>
          <w:lang w:val="en-GB"/>
        </w:rPr>
      </w:pPr>
    </w:p>
    <w:p w14:paraId="1D76C8CC" w14:textId="01960F4E" w:rsidR="000D0749" w:rsidRPr="000D0749" w:rsidRDefault="000D0749" w:rsidP="00655610">
      <w:pPr>
        <w:rPr>
          <w:rFonts w:ascii="Calibri Light" w:hAnsi="Calibri Light" w:cs="Arial"/>
          <w:b/>
          <w:bCs/>
          <w:lang w:val="en-GB"/>
        </w:rPr>
      </w:pPr>
      <w:r w:rsidRPr="000D0749">
        <w:rPr>
          <w:rFonts w:ascii="Calibri Light" w:hAnsi="Calibri Light" w:cs="Arial"/>
          <w:b/>
          <w:bCs/>
          <w:lang w:val="en-GB"/>
        </w:rPr>
        <w:t>DSL</w:t>
      </w:r>
    </w:p>
    <w:p w14:paraId="4CAFA370" w14:textId="732DBF1E" w:rsidR="000D0749" w:rsidRPr="00F559D8" w:rsidRDefault="000D0749" w:rsidP="00655610">
      <w:pPr>
        <w:rPr>
          <w:rFonts w:ascii="Calibri Light" w:hAnsi="Calibri Light" w:cs="Arial"/>
          <w:lang w:val="en-GB"/>
        </w:rPr>
      </w:pPr>
      <w:r>
        <w:rPr>
          <w:rFonts w:ascii="Calibri Light" w:hAnsi="Calibri Light" w:cs="Arial"/>
          <w:lang w:val="en-GB"/>
        </w:rPr>
        <w:t>Designated Safeguarding Lead</w:t>
      </w:r>
    </w:p>
    <w:p w14:paraId="5F2DCDDC" w14:textId="77777777" w:rsidR="009B07DB" w:rsidRPr="00F559D8" w:rsidRDefault="009B07DB" w:rsidP="00655610">
      <w:pPr>
        <w:rPr>
          <w:rFonts w:ascii="Calibri Light" w:hAnsi="Calibri Light" w:cs="Arial"/>
          <w:lang w:val="en-GB"/>
        </w:rPr>
      </w:pPr>
    </w:p>
    <w:p w14:paraId="5F2DCDDD" w14:textId="288656C7" w:rsidR="009B07DB" w:rsidRPr="00F559D8" w:rsidRDefault="009B07DB" w:rsidP="00655610">
      <w:pPr>
        <w:rPr>
          <w:rFonts w:ascii="Calibri Light" w:hAnsi="Calibri Light" w:cs="Arial"/>
          <w:b/>
          <w:lang w:val="en-GB"/>
        </w:rPr>
      </w:pPr>
      <w:r w:rsidRPr="00F559D8">
        <w:rPr>
          <w:rFonts w:ascii="Calibri Light" w:hAnsi="Calibri Light" w:cs="Arial"/>
          <w:b/>
          <w:lang w:val="en-GB"/>
        </w:rPr>
        <w:t>DS</w:t>
      </w:r>
      <w:r w:rsidR="00DD083B">
        <w:rPr>
          <w:rFonts w:ascii="Calibri Light" w:hAnsi="Calibri Light" w:cs="Arial"/>
          <w:b/>
          <w:lang w:val="en-GB"/>
        </w:rPr>
        <w:t>O</w:t>
      </w:r>
      <w:r w:rsidRPr="00F559D8">
        <w:rPr>
          <w:rFonts w:ascii="Calibri Light" w:hAnsi="Calibri Light" w:cs="Arial"/>
          <w:b/>
          <w:lang w:val="en-GB"/>
        </w:rPr>
        <w:t xml:space="preserve"> </w:t>
      </w:r>
    </w:p>
    <w:p w14:paraId="5F2DCDDE" w14:textId="7444CA4C" w:rsidR="009B07DB" w:rsidRPr="00F559D8" w:rsidRDefault="009B07DB" w:rsidP="00655610">
      <w:pPr>
        <w:rPr>
          <w:rFonts w:ascii="Calibri Light" w:hAnsi="Calibri Light" w:cs="Arial"/>
          <w:lang w:val="en-GB"/>
        </w:rPr>
      </w:pPr>
      <w:r w:rsidRPr="00F559D8">
        <w:rPr>
          <w:rFonts w:ascii="Calibri Light" w:hAnsi="Calibri Light" w:cs="Arial"/>
          <w:lang w:val="en-GB"/>
        </w:rPr>
        <w:t>Designated Safeguarding</w:t>
      </w:r>
      <w:r w:rsidR="00DD083B">
        <w:rPr>
          <w:rFonts w:ascii="Calibri Light" w:hAnsi="Calibri Light" w:cs="Arial"/>
          <w:lang w:val="en-GB"/>
        </w:rPr>
        <w:t xml:space="preserve"> Officer</w:t>
      </w:r>
    </w:p>
    <w:p w14:paraId="5F2DCDDF" w14:textId="77777777" w:rsidR="009B07DB" w:rsidRPr="00F559D8" w:rsidRDefault="009B07DB" w:rsidP="00655610">
      <w:pPr>
        <w:rPr>
          <w:rFonts w:ascii="Calibri Light" w:hAnsi="Calibri Light" w:cs="Arial"/>
          <w:lang w:val="en-GB"/>
        </w:rPr>
      </w:pPr>
    </w:p>
    <w:p w14:paraId="5F2DCDE0" w14:textId="77777777" w:rsidR="009B07DB" w:rsidRPr="00F559D8" w:rsidRDefault="009B07DB" w:rsidP="00655610">
      <w:pPr>
        <w:rPr>
          <w:rFonts w:ascii="Calibri Light" w:hAnsi="Calibri Light" w:cs="Arial"/>
          <w:b/>
          <w:lang w:val="en-GB"/>
        </w:rPr>
      </w:pPr>
      <w:r w:rsidRPr="00F559D8">
        <w:rPr>
          <w:rFonts w:ascii="Calibri Light" w:hAnsi="Calibri Light" w:cs="Arial"/>
          <w:b/>
          <w:lang w:val="en-GB"/>
        </w:rPr>
        <w:t>Disclosure</w:t>
      </w:r>
    </w:p>
    <w:p w14:paraId="5F2DCDE1" w14:textId="77777777" w:rsidR="009B07DB" w:rsidRPr="00F559D8" w:rsidRDefault="009B07DB" w:rsidP="00655610">
      <w:pPr>
        <w:rPr>
          <w:rFonts w:ascii="Calibri Light" w:hAnsi="Calibri Light" w:cs="Arial"/>
          <w:lang w:val="en-GB"/>
        </w:rPr>
      </w:pPr>
      <w:r w:rsidRPr="00F559D8">
        <w:rPr>
          <w:rFonts w:ascii="Calibri Light" w:hAnsi="Calibri Light" w:cs="Arial"/>
          <w:lang w:val="en-GB"/>
        </w:rPr>
        <w:t>Is when a person tells someone they are harmed or abused in some way.</w:t>
      </w:r>
    </w:p>
    <w:p w14:paraId="5F2DCDE2" w14:textId="77777777" w:rsidR="009B07DB" w:rsidRPr="00F559D8" w:rsidRDefault="009B07DB" w:rsidP="00655610">
      <w:pPr>
        <w:rPr>
          <w:rFonts w:ascii="Calibri Light" w:hAnsi="Calibri Light" w:cs="Arial"/>
          <w:lang w:val="en-GB"/>
        </w:rPr>
      </w:pPr>
    </w:p>
    <w:p w14:paraId="5F2DCDE3" w14:textId="77777777" w:rsidR="009B07DB" w:rsidRPr="00F559D8" w:rsidRDefault="009B07DB" w:rsidP="00655610">
      <w:pPr>
        <w:rPr>
          <w:rFonts w:ascii="Calibri Light" w:hAnsi="Calibri Light" w:cs="Arial"/>
          <w:b/>
          <w:lang w:val="en-GB"/>
        </w:rPr>
      </w:pPr>
      <w:r w:rsidRPr="00F559D8">
        <w:rPr>
          <w:rFonts w:ascii="Calibri Light" w:hAnsi="Calibri Light" w:cs="Arial"/>
          <w:b/>
          <w:lang w:val="en-GB"/>
        </w:rPr>
        <w:t>ISA</w:t>
      </w:r>
    </w:p>
    <w:p w14:paraId="5F2DCDE4" w14:textId="77777777" w:rsidR="009B07DB" w:rsidRPr="00F559D8" w:rsidRDefault="009B07DB" w:rsidP="00655610">
      <w:pPr>
        <w:rPr>
          <w:rFonts w:ascii="Calibri Light" w:hAnsi="Calibri Light" w:cs="Arial"/>
          <w:lang w:val="en-GB"/>
        </w:rPr>
      </w:pPr>
      <w:r w:rsidRPr="00F559D8">
        <w:rPr>
          <w:rFonts w:ascii="Calibri Light" w:hAnsi="Calibri Light" w:cs="Arial"/>
          <w:lang w:val="en-GB"/>
        </w:rPr>
        <w:t>Independent Safeguarding Authority</w:t>
      </w:r>
    </w:p>
    <w:p w14:paraId="5F2DCDE5" w14:textId="77777777" w:rsidR="009B07DB" w:rsidRPr="00F559D8" w:rsidRDefault="009B07DB" w:rsidP="00655610">
      <w:pPr>
        <w:rPr>
          <w:rFonts w:ascii="Calibri Light" w:hAnsi="Calibri Light" w:cs="Arial"/>
          <w:lang w:val="en-GB"/>
        </w:rPr>
      </w:pPr>
    </w:p>
    <w:p w14:paraId="5F2DCDE6" w14:textId="77777777" w:rsidR="009B07DB" w:rsidRPr="00F559D8" w:rsidRDefault="009B07DB" w:rsidP="00655610">
      <w:pPr>
        <w:rPr>
          <w:rFonts w:ascii="Calibri Light" w:hAnsi="Calibri Light" w:cs="Arial"/>
          <w:b/>
          <w:lang w:val="en-GB"/>
        </w:rPr>
      </w:pPr>
      <w:r w:rsidRPr="00F559D8">
        <w:rPr>
          <w:rFonts w:ascii="Calibri Light" w:hAnsi="Calibri Light" w:cs="Arial"/>
          <w:b/>
          <w:lang w:val="en-GB"/>
        </w:rPr>
        <w:t xml:space="preserve">LADO </w:t>
      </w:r>
    </w:p>
    <w:p w14:paraId="5F2DCDE7" w14:textId="77777777" w:rsidR="009B07DB" w:rsidRPr="00F559D8" w:rsidRDefault="009B07DB" w:rsidP="00655610">
      <w:pPr>
        <w:rPr>
          <w:rFonts w:ascii="Calibri Light" w:hAnsi="Calibri Light" w:cs="Arial"/>
          <w:lang w:val="en-GB"/>
        </w:rPr>
      </w:pPr>
      <w:r w:rsidRPr="00F559D8">
        <w:rPr>
          <w:rFonts w:ascii="Calibri Light" w:hAnsi="Calibri Light" w:cs="Arial"/>
          <w:lang w:val="en-GB"/>
        </w:rPr>
        <w:t>Local Authority Designated Officer</w:t>
      </w:r>
    </w:p>
    <w:p w14:paraId="5F2DCDE8" w14:textId="77777777" w:rsidR="00E83470" w:rsidRPr="00F559D8" w:rsidRDefault="00E83470" w:rsidP="00655610">
      <w:pPr>
        <w:rPr>
          <w:rFonts w:ascii="Calibri Light" w:hAnsi="Calibri Light" w:cs="Arial"/>
          <w:lang w:val="en-GB"/>
        </w:rPr>
      </w:pPr>
    </w:p>
    <w:p w14:paraId="5F2DCDE9" w14:textId="77777777" w:rsidR="00E83470" w:rsidRPr="00F559D8" w:rsidRDefault="00E83470" w:rsidP="00E83470">
      <w:pPr>
        <w:rPr>
          <w:rFonts w:ascii="Calibri Light" w:hAnsi="Calibri Light" w:cs="Arial"/>
          <w:lang w:val="en-GB"/>
        </w:rPr>
      </w:pPr>
      <w:r w:rsidRPr="00F559D8">
        <w:rPr>
          <w:rFonts w:ascii="Calibri Light" w:hAnsi="Calibri Light" w:cs="Arial"/>
          <w:b/>
          <w:lang w:val="en-GB"/>
        </w:rPr>
        <w:t>Learner</w:t>
      </w:r>
    </w:p>
    <w:p w14:paraId="5F2DCDEA" w14:textId="36D6A46A" w:rsidR="00E83470" w:rsidRPr="00F559D8" w:rsidRDefault="00E83470" w:rsidP="00F67A86">
      <w:pPr>
        <w:rPr>
          <w:rFonts w:ascii="Calibri Light" w:hAnsi="Calibri Light" w:cs="Arial"/>
          <w:lang w:val="en-GB"/>
        </w:rPr>
      </w:pPr>
      <w:proofErr w:type="gramStart"/>
      <w:r w:rsidRPr="00F559D8">
        <w:rPr>
          <w:rFonts w:ascii="Calibri Light" w:hAnsi="Calibri Light" w:cs="Arial"/>
          <w:lang w:val="en-GB"/>
        </w:rPr>
        <w:t>For the purpose of</w:t>
      </w:r>
      <w:proofErr w:type="gramEnd"/>
      <w:r w:rsidRPr="00F559D8">
        <w:rPr>
          <w:rFonts w:ascii="Calibri Light" w:hAnsi="Calibri Light" w:cs="Arial"/>
          <w:lang w:val="en-GB"/>
        </w:rPr>
        <w:t xml:space="preserve"> this policy this ter</w:t>
      </w:r>
      <w:r w:rsidR="00F67A86" w:rsidRPr="00F559D8">
        <w:rPr>
          <w:rFonts w:ascii="Calibri Light" w:hAnsi="Calibri Light" w:cs="Arial"/>
          <w:lang w:val="en-GB"/>
        </w:rPr>
        <w:t xml:space="preserve">m covers any children or young </w:t>
      </w:r>
      <w:r w:rsidRPr="00F559D8">
        <w:rPr>
          <w:rFonts w:ascii="Calibri Light" w:hAnsi="Calibri Light" w:cs="Arial"/>
          <w:lang w:val="en-GB"/>
        </w:rPr>
        <w:t xml:space="preserve">people under the age of 18 and any vulnerable adults </w:t>
      </w:r>
      <w:r w:rsidR="00ED0B2F" w:rsidRPr="00F559D8">
        <w:rPr>
          <w:rFonts w:ascii="Calibri Light" w:hAnsi="Calibri Light" w:cs="Arial"/>
          <w:lang w:val="en-GB"/>
        </w:rPr>
        <w:t xml:space="preserve">who are </w:t>
      </w:r>
      <w:r w:rsidR="00DD083B">
        <w:rPr>
          <w:rFonts w:ascii="Calibri Light" w:hAnsi="Calibri Light" w:cs="Arial"/>
          <w:lang w:val="en-GB"/>
        </w:rPr>
        <w:t>studying at Direct Skills Group</w:t>
      </w:r>
    </w:p>
    <w:p w14:paraId="5F2DCDEB" w14:textId="77777777" w:rsidR="009B07DB" w:rsidRPr="00F559D8" w:rsidRDefault="009B07DB" w:rsidP="00655610">
      <w:pPr>
        <w:rPr>
          <w:rFonts w:ascii="Calibri Light" w:hAnsi="Calibri Light" w:cs="Arial"/>
          <w:lang w:val="en-GB"/>
        </w:rPr>
      </w:pPr>
    </w:p>
    <w:p w14:paraId="5F2DCDEC" w14:textId="77777777" w:rsidR="009B07DB" w:rsidRPr="00F559D8" w:rsidRDefault="009B07DB" w:rsidP="00655610">
      <w:pPr>
        <w:rPr>
          <w:rFonts w:ascii="Calibri Light" w:hAnsi="Calibri Light" w:cs="Arial"/>
          <w:b/>
          <w:lang w:val="en-GB"/>
        </w:rPr>
      </w:pPr>
      <w:r w:rsidRPr="00F559D8">
        <w:rPr>
          <w:rFonts w:ascii="Calibri Light" w:hAnsi="Calibri Light" w:cs="Arial"/>
          <w:b/>
          <w:lang w:val="en-GB"/>
        </w:rPr>
        <w:t xml:space="preserve">LSAB </w:t>
      </w:r>
    </w:p>
    <w:p w14:paraId="5F2DCDED" w14:textId="77777777" w:rsidR="009B07DB" w:rsidRPr="00F559D8" w:rsidRDefault="009B07DB" w:rsidP="00655610">
      <w:pPr>
        <w:rPr>
          <w:rFonts w:ascii="Calibri Light" w:hAnsi="Calibri Light" w:cs="Arial"/>
          <w:lang w:val="en-GB"/>
        </w:rPr>
      </w:pPr>
      <w:r w:rsidRPr="00F559D8">
        <w:rPr>
          <w:rFonts w:ascii="Calibri Light" w:hAnsi="Calibri Light" w:cs="Arial"/>
          <w:lang w:val="en-GB"/>
        </w:rPr>
        <w:t>Local Safeguarding Adult Board</w:t>
      </w:r>
    </w:p>
    <w:p w14:paraId="5F2DCDEE" w14:textId="77777777" w:rsidR="009B07DB" w:rsidRPr="00F559D8" w:rsidRDefault="009B07DB" w:rsidP="00655610">
      <w:pPr>
        <w:rPr>
          <w:rFonts w:ascii="Calibri Light" w:hAnsi="Calibri Light" w:cs="Arial"/>
          <w:lang w:val="en-GB"/>
        </w:rPr>
      </w:pPr>
    </w:p>
    <w:p w14:paraId="172A793E" w14:textId="77777777" w:rsidR="00DD083B" w:rsidRDefault="00DD083B" w:rsidP="00655610">
      <w:pPr>
        <w:rPr>
          <w:rFonts w:ascii="Calibri Light" w:hAnsi="Calibri Light" w:cs="Arial"/>
          <w:b/>
          <w:lang w:val="en-GB"/>
        </w:rPr>
      </w:pPr>
    </w:p>
    <w:p w14:paraId="5F2DCDEF" w14:textId="636E3D17" w:rsidR="009B07DB" w:rsidRPr="00F559D8" w:rsidRDefault="009B07DB" w:rsidP="00655610">
      <w:pPr>
        <w:rPr>
          <w:rFonts w:ascii="Calibri Light" w:hAnsi="Calibri Light" w:cs="Arial"/>
          <w:b/>
          <w:lang w:val="en-GB"/>
        </w:rPr>
      </w:pPr>
      <w:r w:rsidRPr="00F559D8">
        <w:rPr>
          <w:rFonts w:ascii="Calibri Light" w:hAnsi="Calibri Light" w:cs="Arial"/>
          <w:b/>
          <w:lang w:val="en-GB"/>
        </w:rPr>
        <w:lastRenderedPageBreak/>
        <w:t xml:space="preserve">LSCB </w:t>
      </w:r>
    </w:p>
    <w:p w14:paraId="5F2DCDF0" w14:textId="77777777" w:rsidR="009B07DB" w:rsidRPr="00F559D8" w:rsidRDefault="009B07DB" w:rsidP="00655610">
      <w:pPr>
        <w:rPr>
          <w:rFonts w:ascii="Calibri Light" w:hAnsi="Calibri Light" w:cs="Arial"/>
          <w:lang w:val="en-GB"/>
        </w:rPr>
      </w:pPr>
      <w:r w:rsidRPr="00F559D8">
        <w:rPr>
          <w:rFonts w:ascii="Calibri Light" w:hAnsi="Calibri Light" w:cs="Arial"/>
          <w:lang w:val="en-GB"/>
        </w:rPr>
        <w:t>Local Safeguarding Children Board</w:t>
      </w:r>
    </w:p>
    <w:p w14:paraId="5F2DCDF4" w14:textId="2963E986" w:rsidR="00E83470" w:rsidRPr="00E03E80" w:rsidRDefault="00E83470" w:rsidP="00655610">
      <w:pPr>
        <w:rPr>
          <w:rFonts w:ascii="Calibri Light" w:hAnsi="Calibri Light" w:cs="Arial"/>
          <w:b/>
          <w:lang w:val="en-GB"/>
        </w:rPr>
      </w:pPr>
    </w:p>
    <w:p w14:paraId="5F2DCDF5" w14:textId="77777777" w:rsidR="00E83470" w:rsidRPr="00F559D8" w:rsidRDefault="00E83470" w:rsidP="00655610">
      <w:pPr>
        <w:rPr>
          <w:rFonts w:ascii="Calibri Light" w:hAnsi="Calibri Light" w:cs="Arial"/>
          <w:b/>
          <w:lang w:val="en-GB"/>
        </w:rPr>
      </w:pPr>
      <w:r w:rsidRPr="00F559D8">
        <w:rPr>
          <w:rFonts w:ascii="Calibri Light" w:hAnsi="Calibri Light" w:cs="Arial"/>
          <w:b/>
          <w:lang w:val="en-GB"/>
        </w:rPr>
        <w:t>Staff</w:t>
      </w:r>
    </w:p>
    <w:p w14:paraId="5F2DCDF6" w14:textId="0A395EEE" w:rsidR="00E83470" w:rsidRPr="00F559D8" w:rsidRDefault="00E83470" w:rsidP="00655610">
      <w:pPr>
        <w:rPr>
          <w:rFonts w:ascii="Calibri Light" w:hAnsi="Calibri Light" w:cs="Arial"/>
          <w:lang w:val="en-GB"/>
        </w:rPr>
      </w:pPr>
      <w:r w:rsidRPr="00F559D8">
        <w:rPr>
          <w:rFonts w:ascii="Calibri Light" w:hAnsi="Calibri Light" w:cs="Arial"/>
          <w:lang w:val="en-GB"/>
        </w:rPr>
        <w:t xml:space="preserve">Those individuals employed by </w:t>
      </w:r>
      <w:r w:rsidR="00E03E80">
        <w:rPr>
          <w:rFonts w:ascii="Calibri Light" w:hAnsi="Calibri Light" w:cs="Arial"/>
          <w:lang w:val="en-GB"/>
        </w:rPr>
        <w:t xml:space="preserve">Direct Skills Group </w:t>
      </w:r>
    </w:p>
    <w:p w14:paraId="5F2DCDF7" w14:textId="77777777" w:rsidR="00E83470" w:rsidRPr="00F559D8" w:rsidRDefault="00E83470" w:rsidP="00655610">
      <w:pPr>
        <w:rPr>
          <w:rFonts w:ascii="Calibri Light" w:hAnsi="Calibri Light" w:cs="Arial"/>
          <w:lang w:val="en-GB"/>
        </w:rPr>
      </w:pPr>
    </w:p>
    <w:p w14:paraId="5F2DCDF8" w14:textId="77777777" w:rsidR="00E83470" w:rsidRPr="00F559D8" w:rsidRDefault="00E83470" w:rsidP="00655610">
      <w:pPr>
        <w:rPr>
          <w:rFonts w:ascii="Calibri Light" w:hAnsi="Calibri Light" w:cs="Arial"/>
          <w:b/>
          <w:lang w:val="en-GB"/>
        </w:rPr>
      </w:pPr>
      <w:r w:rsidRPr="00F559D8">
        <w:rPr>
          <w:rFonts w:ascii="Calibri Light" w:hAnsi="Calibri Light" w:cs="Arial"/>
          <w:b/>
          <w:lang w:val="en-GB"/>
        </w:rPr>
        <w:t>Volunteers</w:t>
      </w:r>
    </w:p>
    <w:p w14:paraId="5F2DCDF9" w14:textId="3D934E53" w:rsidR="00E83470" w:rsidRPr="00F559D8" w:rsidRDefault="00E83470" w:rsidP="00F67A86">
      <w:pPr>
        <w:rPr>
          <w:rFonts w:ascii="Calibri Light" w:hAnsi="Calibri Light" w:cs="Arial"/>
          <w:lang w:val="en-GB"/>
        </w:rPr>
      </w:pPr>
      <w:r w:rsidRPr="00F559D8">
        <w:rPr>
          <w:rFonts w:ascii="Calibri Light" w:hAnsi="Calibri Light" w:cs="Arial"/>
          <w:lang w:val="en-GB"/>
        </w:rPr>
        <w:t>Those individuals who work at the college in an unpaid capa</w:t>
      </w:r>
      <w:r w:rsidR="00ED0B2F" w:rsidRPr="00F559D8">
        <w:rPr>
          <w:rFonts w:ascii="Calibri Light" w:hAnsi="Calibri Light" w:cs="Arial"/>
          <w:lang w:val="en-GB"/>
        </w:rPr>
        <w:t xml:space="preserve">city and help </w:t>
      </w:r>
      <w:r w:rsidRPr="00F559D8">
        <w:rPr>
          <w:rFonts w:ascii="Calibri Light" w:hAnsi="Calibri Light" w:cs="Arial"/>
          <w:lang w:val="en-GB"/>
        </w:rPr>
        <w:t xml:space="preserve">out </w:t>
      </w:r>
      <w:r w:rsidR="00E03E80">
        <w:rPr>
          <w:rFonts w:ascii="Calibri Light" w:hAnsi="Calibri Light" w:cs="Arial"/>
          <w:lang w:val="en-GB"/>
        </w:rPr>
        <w:t xml:space="preserve">within the </w:t>
      </w:r>
      <w:proofErr w:type="gramStart"/>
      <w:r w:rsidR="00E03E80">
        <w:rPr>
          <w:rFonts w:ascii="Calibri Light" w:hAnsi="Calibri Light" w:cs="Arial"/>
          <w:lang w:val="en-GB"/>
        </w:rPr>
        <w:t>classroom</w:t>
      </w:r>
      <w:proofErr w:type="gramEnd"/>
      <w:r w:rsidRPr="00F559D8">
        <w:rPr>
          <w:rFonts w:ascii="Calibri Light" w:hAnsi="Calibri Light" w:cs="Arial"/>
          <w:lang w:val="en-GB"/>
        </w:rPr>
        <w:t xml:space="preserve"> </w:t>
      </w:r>
    </w:p>
    <w:p w14:paraId="5F2DCDFA" w14:textId="77777777" w:rsidR="00E83470" w:rsidRPr="00F559D8" w:rsidRDefault="00E83470" w:rsidP="00655610">
      <w:pPr>
        <w:rPr>
          <w:rFonts w:ascii="Calibri Light" w:hAnsi="Calibri Light" w:cs="Arial"/>
          <w:lang w:val="en-GB"/>
        </w:rPr>
      </w:pPr>
    </w:p>
    <w:p w14:paraId="5F2DCDFB" w14:textId="77777777" w:rsidR="00E83470" w:rsidRPr="00F559D8" w:rsidRDefault="00E83470" w:rsidP="00655610">
      <w:pPr>
        <w:rPr>
          <w:rFonts w:ascii="Calibri Light" w:hAnsi="Calibri Light" w:cs="Arial"/>
          <w:b/>
          <w:lang w:val="en-GB"/>
        </w:rPr>
      </w:pPr>
      <w:r w:rsidRPr="00F559D8">
        <w:rPr>
          <w:rFonts w:ascii="Calibri Light" w:hAnsi="Calibri Light" w:cs="Arial"/>
          <w:b/>
          <w:lang w:val="en-GB"/>
        </w:rPr>
        <w:t>Vulnerable adults</w:t>
      </w:r>
    </w:p>
    <w:p w14:paraId="5F2DCDFC" w14:textId="77777777" w:rsidR="00E83470" w:rsidRPr="00F559D8" w:rsidRDefault="00E83470" w:rsidP="00655610">
      <w:pPr>
        <w:rPr>
          <w:rFonts w:ascii="Calibri Light" w:hAnsi="Calibri Light" w:cs="Arial"/>
          <w:lang w:val="en-GB"/>
        </w:rPr>
      </w:pPr>
      <w:r w:rsidRPr="00F559D8">
        <w:rPr>
          <w:rFonts w:ascii="Calibri Light" w:hAnsi="Calibri Light" w:cs="Arial"/>
          <w:lang w:val="en-GB"/>
        </w:rPr>
        <w:t xml:space="preserve">Persons aged 18 or over with: </w:t>
      </w:r>
    </w:p>
    <w:p w14:paraId="5F2DCDFD" w14:textId="77777777" w:rsidR="00E83470" w:rsidRPr="00F559D8" w:rsidRDefault="00E83470" w:rsidP="00655610">
      <w:pPr>
        <w:rPr>
          <w:rFonts w:ascii="Calibri Light" w:hAnsi="Calibri Light" w:cs="Arial"/>
          <w:lang w:val="en-GB"/>
        </w:rPr>
      </w:pPr>
    </w:p>
    <w:p w14:paraId="5F2DCDFE" w14:textId="77777777" w:rsidR="00E83470" w:rsidRPr="00F559D8" w:rsidRDefault="00E83470" w:rsidP="00B16DAB">
      <w:pPr>
        <w:numPr>
          <w:ilvl w:val="0"/>
          <w:numId w:val="6"/>
        </w:numPr>
        <w:tabs>
          <w:tab w:val="clear" w:pos="1440"/>
        </w:tabs>
        <w:ind w:left="426" w:hanging="426"/>
        <w:rPr>
          <w:rFonts w:ascii="Calibri Light" w:hAnsi="Calibri Light" w:cs="Arial"/>
          <w:lang w:val="en-GB"/>
        </w:rPr>
      </w:pPr>
      <w:r w:rsidRPr="00F559D8">
        <w:rPr>
          <w:rFonts w:ascii="Calibri Light" w:hAnsi="Calibri Light" w:cs="Arial"/>
          <w:lang w:val="en-GB"/>
        </w:rPr>
        <w:t xml:space="preserve">A learning or physical disability </w:t>
      </w:r>
    </w:p>
    <w:p w14:paraId="5F2DCDFF" w14:textId="77777777" w:rsidR="00E83470" w:rsidRPr="00F559D8" w:rsidRDefault="00E83470" w:rsidP="00B16DAB">
      <w:pPr>
        <w:numPr>
          <w:ilvl w:val="0"/>
          <w:numId w:val="6"/>
        </w:numPr>
        <w:tabs>
          <w:tab w:val="clear" w:pos="1440"/>
        </w:tabs>
        <w:ind w:left="426" w:hanging="426"/>
        <w:rPr>
          <w:rFonts w:ascii="Calibri Light" w:hAnsi="Calibri Light" w:cs="Arial"/>
          <w:lang w:val="en-GB"/>
        </w:rPr>
      </w:pPr>
      <w:r w:rsidRPr="00F559D8">
        <w:rPr>
          <w:rFonts w:ascii="Calibri Light" w:hAnsi="Calibri Light" w:cs="Arial"/>
          <w:lang w:val="en-GB"/>
        </w:rPr>
        <w:t xml:space="preserve">A physical or mental illness, chronic or otherwise, including an addiction to alcohol or </w:t>
      </w:r>
      <w:proofErr w:type="gramStart"/>
      <w:r w:rsidRPr="00F559D8">
        <w:rPr>
          <w:rFonts w:ascii="Calibri Light" w:hAnsi="Calibri Light" w:cs="Arial"/>
          <w:lang w:val="en-GB"/>
        </w:rPr>
        <w:t>drugs</w:t>
      </w:r>
      <w:proofErr w:type="gramEnd"/>
    </w:p>
    <w:p w14:paraId="5F2DCE00" w14:textId="77777777" w:rsidR="00E83470" w:rsidRPr="00F559D8" w:rsidRDefault="00E83470" w:rsidP="00B16DAB">
      <w:pPr>
        <w:numPr>
          <w:ilvl w:val="0"/>
          <w:numId w:val="6"/>
        </w:numPr>
        <w:tabs>
          <w:tab w:val="clear" w:pos="1440"/>
        </w:tabs>
        <w:ind w:left="426" w:hanging="426"/>
        <w:rPr>
          <w:rFonts w:ascii="Calibri Light" w:hAnsi="Calibri Light" w:cs="Arial"/>
          <w:lang w:val="en-GB"/>
        </w:rPr>
      </w:pPr>
      <w:r w:rsidRPr="00F559D8">
        <w:rPr>
          <w:rFonts w:ascii="Calibri Light" w:hAnsi="Calibri Light" w:cs="Arial"/>
          <w:lang w:val="en-GB"/>
        </w:rPr>
        <w:t>A reduction in physical or mental capacity</w:t>
      </w:r>
    </w:p>
    <w:p w14:paraId="5F2DCE01" w14:textId="77777777" w:rsidR="00E83470" w:rsidRPr="00F559D8" w:rsidRDefault="00E83470" w:rsidP="00E83470">
      <w:pPr>
        <w:rPr>
          <w:rFonts w:ascii="Calibri Light" w:hAnsi="Calibri Light" w:cs="Arial"/>
          <w:lang w:val="en-GB"/>
        </w:rPr>
      </w:pPr>
    </w:p>
    <w:p w14:paraId="5F2DCE02" w14:textId="77777777" w:rsidR="00E83470" w:rsidRPr="00F559D8" w:rsidRDefault="00E83470" w:rsidP="00E83470">
      <w:pPr>
        <w:rPr>
          <w:rFonts w:ascii="Calibri Light" w:hAnsi="Calibri Light" w:cs="Arial"/>
          <w:b/>
          <w:lang w:val="en-GB"/>
        </w:rPr>
      </w:pPr>
      <w:r w:rsidRPr="00F559D8">
        <w:rPr>
          <w:rFonts w:ascii="Calibri Light" w:hAnsi="Calibri Light" w:cs="Arial"/>
          <w:b/>
          <w:lang w:val="en-GB"/>
        </w:rPr>
        <w:t>Young Person</w:t>
      </w:r>
    </w:p>
    <w:p w14:paraId="5F2DCE03" w14:textId="77777777" w:rsidR="00E83470" w:rsidRPr="00F559D8" w:rsidRDefault="00E83470" w:rsidP="00E83470">
      <w:pPr>
        <w:rPr>
          <w:rFonts w:ascii="Calibri Light" w:hAnsi="Calibri Light" w:cs="Arial"/>
          <w:lang w:val="en-GB"/>
        </w:rPr>
      </w:pPr>
      <w:r w:rsidRPr="00F559D8">
        <w:rPr>
          <w:rFonts w:ascii="Calibri Light" w:hAnsi="Calibri Light" w:cs="Arial"/>
          <w:lang w:val="en-GB"/>
        </w:rPr>
        <w:t>A term used to define ‘children’ of colleg</w:t>
      </w:r>
      <w:r w:rsidR="00BB064A" w:rsidRPr="00F559D8">
        <w:rPr>
          <w:rFonts w:ascii="Calibri Light" w:hAnsi="Calibri Light" w:cs="Arial"/>
          <w:lang w:val="en-GB"/>
        </w:rPr>
        <w:t xml:space="preserve">e age who are under the age of </w:t>
      </w:r>
      <w:r w:rsidRPr="00F559D8">
        <w:rPr>
          <w:rFonts w:ascii="Calibri Light" w:hAnsi="Calibri Light" w:cs="Arial"/>
          <w:lang w:val="en-GB"/>
        </w:rPr>
        <w:t>18.</w:t>
      </w:r>
    </w:p>
    <w:p w14:paraId="5F2DCE04" w14:textId="77777777" w:rsidR="00E83470" w:rsidRPr="00F559D8" w:rsidRDefault="00E83470" w:rsidP="00655610">
      <w:pPr>
        <w:rPr>
          <w:rFonts w:ascii="Calibri Light" w:hAnsi="Calibri Light" w:cs="Arial"/>
          <w:lang w:val="en-GB"/>
        </w:rPr>
      </w:pPr>
      <w:r w:rsidRPr="00F559D8">
        <w:rPr>
          <w:rFonts w:ascii="Calibri Light" w:hAnsi="Calibri Light" w:cs="Arial"/>
          <w:b/>
          <w:lang w:val="en-GB"/>
        </w:rPr>
        <w:tab/>
      </w:r>
      <w:r w:rsidRPr="00F559D8">
        <w:rPr>
          <w:rFonts w:ascii="Calibri Light" w:hAnsi="Calibri Light" w:cs="Arial"/>
          <w:lang w:val="en-GB"/>
        </w:rPr>
        <w:t xml:space="preserve"> </w:t>
      </w:r>
    </w:p>
    <w:p w14:paraId="5F2DCE05" w14:textId="77777777" w:rsidR="00E83470" w:rsidRPr="00F559D8" w:rsidRDefault="00E83470" w:rsidP="00655610">
      <w:pPr>
        <w:rPr>
          <w:rFonts w:ascii="Calibri Light" w:hAnsi="Calibri Light" w:cs="Arial"/>
          <w:lang w:val="en-GB"/>
        </w:rPr>
      </w:pPr>
    </w:p>
    <w:p w14:paraId="5F2DCE06" w14:textId="77777777" w:rsidR="00E83470" w:rsidRPr="00F559D8" w:rsidRDefault="00E83470" w:rsidP="00655610">
      <w:pPr>
        <w:rPr>
          <w:rFonts w:ascii="Calibri Light" w:hAnsi="Calibri Light" w:cs="Arial"/>
          <w:lang w:val="en-GB"/>
        </w:rPr>
      </w:pPr>
    </w:p>
    <w:p w14:paraId="5F2DCE07" w14:textId="77777777" w:rsidR="00E83470" w:rsidRPr="00F559D8" w:rsidRDefault="00E83470" w:rsidP="00655610">
      <w:pPr>
        <w:rPr>
          <w:rFonts w:ascii="Calibri Light" w:hAnsi="Calibri Light" w:cs="Arial"/>
          <w:lang w:val="en-GB"/>
        </w:rPr>
      </w:pPr>
    </w:p>
    <w:p w14:paraId="5F2DCE08" w14:textId="77777777" w:rsidR="00E83470" w:rsidRPr="00F559D8" w:rsidRDefault="00E83470" w:rsidP="00655610">
      <w:pPr>
        <w:rPr>
          <w:rFonts w:ascii="Calibri Light" w:hAnsi="Calibri Light" w:cs="Arial"/>
          <w:lang w:val="en-GB"/>
        </w:rPr>
      </w:pPr>
    </w:p>
    <w:p w14:paraId="5F2DCE15" w14:textId="6C228E05" w:rsidR="00D15986" w:rsidRPr="00F559D8" w:rsidRDefault="00BB064A" w:rsidP="00FD04B7">
      <w:pPr>
        <w:rPr>
          <w:rFonts w:ascii="Calibri Light" w:hAnsi="Calibri Light" w:cs="Arial"/>
          <w:lang w:val="en-GB"/>
        </w:rPr>
      </w:pPr>
      <w:r w:rsidRPr="00F559D8">
        <w:rPr>
          <w:rFonts w:ascii="Calibri Light" w:hAnsi="Calibri Light" w:cs="Arial"/>
          <w:lang w:val="en-GB"/>
        </w:rPr>
        <w:br w:type="page"/>
      </w:r>
    </w:p>
    <w:p w14:paraId="55757049" w14:textId="5628D478" w:rsidR="00FD04B7" w:rsidRPr="00FD04B7" w:rsidRDefault="00FD04B7" w:rsidP="00655610">
      <w:pPr>
        <w:rPr>
          <w:rFonts w:ascii="Calibri Light" w:hAnsi="Calibri Light" w:cs="Arial"/>
          <w:b/>
          <w:bCs/>
          <w:sz w:val="28"/>
          <w:szCs w:val="28"/>
          <w:lang w:val="en-GB"/>
        </w:rPr>
      </w:pPr>
      <w:r w:rsidRPr="00FD04B7">
        <w:rPr>
          <w:rFonts w:ascii="Calibri Light" w:hAnsi="Calibri Light" w:cs="Arial"/>
          <w:b/>
          <w:bCs/>
          <w:sz w:val="28"/>
          <w:szCs w:val="28"/>
          <w:lang w:val="en-GB"/>
        </w:rPr>
        <w:lastRenderedPageBreak/>
        <w:t xml:space="preserve">APPENDIX 1 </w:t>
      </w:r>
    </w:p>
    <w:p w14:paraId="56FC1477" w14:textId="77777777" w:rsidR="00FD04B7" w:rsidRDefault="00FD04B7" w:rsidP="00655610">
      <w:pPr>
        <w:rPr>
          <w:rFonts w:ascii="Calibri Light" w:hAnsi="Calibri Light" w:cs="Arial"/>
          <w:lang w:val="en-GB"/>
        </w:rPr>
      </w:pPr>
    </w:p>
    <w:p w14:paraId="5682A3D7" w14:textId="3ED1E46A" w:rsidR="00FD04B7" w:rsidRPr="00B20E00" w:rsidRDefault="00B20E00" w:rsidP="00655610">
      <w:pPr>
        <w:rPr>
          <w:rFonts w:ascii="Calibri Light" w:hAnsi="Calibri Light" w:cs="Arial"/>
          <w:b/>
          <w:bCs/>
          <w:sz w:val="28"/>
          <w:szCs w:val="28"/>
          <w:lang w:val="en-GB"/>
        </w:rPr>
      </w:pPr>
      <w:r w:rsidRPr="00B20E00">
        <w:rPr>
          <w:rFonts w:ascii="Calibri Light" w:hAnsi="Calibri Light" w:cs="Arial"/>
          <w:b/>
          <w:bCs/>
          <w:sz w:val="28"/>
          <w:szCs w:val="28"/>
          <w:lang w:val="en-GB"/>
        </w:rPr>
        <w:t xml:space="preserve">CONTACT </w:t>
      </w:r>
      <w:r>
        <w:rPr>
          <w:rFonts w:ascii="Calibri Light" w:hAnsi="Calibri Light" w:cs="Arial"/>
          <w:b/>
          <w:bCs/>
          <w:sz w:val="28"/>
          <w:szCs w:val="28"/>
          <w:lang w:val="en-GB"/>
        </w:rPr>
        <w:t>DETAILS</w:t>
      </w:r>
    </w:p>
    <w:p w14:paraId="5F2DCE16" w14:textId="1FA9F758" w:rsidR="00D15986" w:rsidRPr="00F559D8" w:rsidRDefault="00D15986" w:rsidP="00655610">
      <w:pPr>
        <w:rPr>
          <w:rFonts w:ascii="Calibri Light" w:hAnsi="Calibri Light" w:cs="Arial"/>
          <w:lang w:val="en-GB"/>
        </w:rPr>
      </w:pPr>
      <w:r w:rsidRPr="00F559D8">
        <w:rPr>
          <w:rFonts w:ascii="Calibri Light" w:hAnsi="Calibri Light" w:cs="Arial"/>
          <w:lang w:val="en-GB"/>
        </w:rPr>
        <w:t>Leeds Safeguarding Children Board Duty and Advice Team – 0113 376 0336</w:t>
      </w:r>
    </w:p>
    <w:p w14:paraId="5F2DCE17" w14:textId="77777777" w:rsidR="00BB064A" w:rsidRPr="00F559D8" w:rsidRDefault="00BB064A" w:rsidP="00655610">
      <w:pPr>
        <w:rPr>
          <w:rFonts w:ascii="Calibri Light" w:hAnsi="Calibri Light" w:cs="Arial"/>
          <w:lang w:val="en-GB"/>
        </w:rPr>
      </w:pPr>
    </w:p>
    <w:p w14:paraId="5F2DCE18" w14:textId="77777777" w:rsidR="00BB064A" w:rsidRPr="00F559D8" w:rsidRDefault="00BB064A" w:rsidP="00655610">
      <w:pPr>
        <w:rPr>
          <w:rFonts w:ascii="Calibri Light" w:hAnsi="Calibri Light" w:cs="Arial"/>
          <w:lang w:val="en-GB"/>
        </w:rPr>
      </w:pPr>
      <w:r w:rsidRPr="00F559D8">
        <w:rPr>
          <w:rFonts w:ascii="Calibri Light" w:hAnsi="Calibri Light" w:cs="Arial"/>
          <w:lang w:val="en-GB"/>
        </w:rPr>
        <w:t xml:space="preserve">Leeds Child Protection </w:t>
      </w:r>
      <w:proofErr w:type="gramStart"/>
      <w:r w:rsidRPr="00F559D8">
        <w:rPr>
          <w:rFonts w:ascii="Calibri Light" w:hAnsi="Calibri Light" w:cs="Arial"/>
          <w:lang w:val="en-GB"/>
        </w:rPr>
        <w:t>Team  -</w:t>
      </w:r>
      <w:proofErr w:type="gramEnd"/>
      <w:r w:rsidRPr="00F559D8">
        <w:rPr>
          <w:rFonts w:ascii="Calibri Light" w:hAnsi="Calibri Light" w:cs="Arial"/>
          <w:lang w:val="en-GB"/>
        </w:rPr>
        <w:t xml:space="preserve"> 0113 3951716</w:t>
      </w:r>
    </w:p>
    <w:p w14:paraId="5F2DCE19" w14:textId="77777777" w:rsidR="00D15986" w:rsidRPr="00F559D8" w:rsidRDefault="00D15986" w:rsidP="00655610">
      <w:pPr>
        <w:rPr>
          <w:rFonts w:ascii="Calibri Light" w:hAnsi="Calibri Light" w:cs="Arial"/>
          <w:lang w:val="en-GB"/>
        </w:rPr>
      </w:pPr>
    </w:p>
    <w:p w14:paraId="5F2DCE1A" w14:textId="77777777" w:rsidR="00D15986" w:rsidRDefault="00D15986" w:rsidP="00655610">
      <w:pPr>
        <w:rPr>
          <w:rFonts w:ascii="Calibri Light" w:hAnsi="Calibri Light" w:cs="Arial"/>
          <w:lang w:val="en-GB"/>
        </w:rPr>
      </w:pPr>
      <w:r w:rsidRPr="00F559D8">
        <w:rPr>
          <w:rFonts w:ascii="Calibri Light" w:hAnsi="Calibri Light" w:cs="Arial"/>
          <w:lang w:val="en-GB"/>
        </w:rPr>
        <w:t>Adult Social Care – Leeds – 0113 22 4401</w:t>
      </w:r>
    </w:p>
    <w:p w14:paraId="5F2DCE1B" w14:textId="77777777" w:rsidR="00D15986" w:rsidRPr="00F559D8" w:rsidRDefault="00D15986" w:rsidP="00655610">
      <w:pPr>
        <w:rPr>
          <w:rFonts w:ascii="Calibri Light" w:hAnsi="Calibri Light" w:cs="Arial"/>
          <w:lang w:val="en-GB"/>
        </w:rPr>
      </w:pPr>
    </w:p>
    <w:p w14:paraId="5F2DCE1C" w14:textId="77777777" w:rsidR="00D15986" w:rsidRPr="00F559D8" w:rsidRDefault="00D15986" w:rsidP="00655610">
      <w:pPr>
        <w:rPr>
          <w:rFonts w:ascii="Calibri Light" w:hAnsi="Calibri Light" w:cs="Arial"/>
          <w:lang w:val="en-GB"/>
        </w:rPr>
      </w:pPr>
      <w:r w:rsidRPr="00F559D8">
        <w:rPr>
          <w:rFonts w:ascii="Calibri Light" w:hAnsi="Calibri Light" w:cs="Arial"/>
          <w:lang w:val="en-GB"/>
        </w:rPr>
        <w:t>Bradford Safeguarding Children Board – 01274 437500</w:t>
      </w:r>
    </w:p>
    <w:p w14:paraId="5F2DCE1D" w14:textId="77777777" w:rsidR="00D15986" w:rsidRPr="00F559D8" w:rsidRDefault="00D15986" w:rsidP="00655610">
      <w:pPr>
        <w:rPr>
          <w:rFonts w:ascii="Calibri Light" w:hAnsi="Calibri Light" w:cs="Arial"/>
          <w:lang w:val="en-GB"/>
        </w:rPr>
      </w:pPr>
      <w:r w:rsidRPr="00F559D8">
        <w:rPr>
          <w:rFonts w:ascii="Calibri Light" w:hAnsi="Calibri Light" w:cs="Arial"/>
          <w:lang w:val="en-GB"/>
        </w:rPr>
        <w:t>Out of hours emergency – 01274 431010</w:t>
      </w:r>
    </w:p>
    <w:p w14:paraId="5F2DCE20" w14:textId="14BE35FE" w:rsidR="00D15986" w:rsidRDefault="00D15986" w:rsidP="00655610">
      <w:pPr>
        <w:rPr>
          <w:rFonts w:ascii="Calibri Light" w:hAnsi="Calibri Light" w:cs="Arial"/>
          <w:lang w:val="en-GB"/>
        </w:rPr>
      </w:pPr>
    </w:p>
    <w:p w14:paraId="733CBF96" w14:textId="77777777" w:rsidR="00B20E00" w:rsidRDefault="00B20E00" w:rsidP="00655610">
      <w:pPr>
        <w:rPr>
          <w:rFonts w:ascii="Calibri Light" w:hAnsi="Calibri Light" w:cs="Arial"/>
          <w:lang w:val="en-GB"/>
        </w:rPr>
      </w:pPr>
    </w:p>
    <w:p w14:paraId="175803D6" w14:textId="0A235055" w:rsidR="00B20E00" w:rsidRPr="00B20E00" w:rsidRDefault="00B20E00" w:rsidP="00B20E00">
      <w:pPr>
        <w:rPr>
          <w:rFonts w:ascii="Calibri Light" w:hAnsi="Calibri Light" w:cs="Arial"/>
          <w:lang w:val="en-GB"/>
        </w:rPr>
      </w:pPr>
      <w:r w:rsidRPr="00B20E00">
        <w:rPr>
          <w:rFonts w:ascii="Calibri Light" w:hAnsi="Calibri Light" w:cs="Arial"/>
          <w:lang w:val="en-GB"/>
        </w:rPr>
        <w:t>CSWS Emergency Duty Team (out of hours)</w:t>
      </w:r>
      <w:r w:rsidRPr="00B20E00">
        <w:rPr>
          <w:rFonts w:ascii="Calibri Light" w:hAnsi="Calibri Light" w:cs="Arial"/>
          <w:lang w:val="en-GB"/>
        </w:rPr>
        <w:tab/>
        <w:t>0113 5350600</w:t>
      </w:r>
      <w:r>
        <w:rPr>
          <w:rFonts w:ascii="Calibri Light" w:hAnsi="Calibri Light" w:cs="Arial"/>
          <w:lang w:val="en-GB"/>
        </w:rPr>
        <w:tab/>
      </w:r>
      <w:r>
        <w:rPr>
          <w:rFonts w:ascii="Calibri Light" w:hAnsi="Calibri Light" w:cs="Arial"/>
          <w:lang w:val="en-GB"/>
        </w:rPr>
        <w:tab/>
      </w:r>
      <w:r w:rsidRPr="00B20E00">
        <w:rPr>
          <w:rFonts w:ascii="Calibri Light" w:hAnsi="Calibri Light" w:cs="Arial"/>
          <w:lang w:val="en-GB"/>
        </w:rPr>
        <w:t xml:space="preserve">childrenEDT@leeds.gov.uk </w:t>
      </w:r>
    </w:p>
    <w:p w14:paraId="2A022C5D" w14:textId="6A77AB46" w:rsidR="00B20E00" w:rsidRPr="00B20E00" w:rsidRDefault="00B20E00" w:rsidP="00B20E00">
      <w:pPr>
        <w:rPr>
          <w:rFonts w:ascii="Calibri Light" w:hAnsi="Calibri Light" w:cs="Arial"/>
          <w:lang w:val="en-GB"/>
        </w:rPr>
      </w:pPr>
    </w:p>
    <w:p w14:paraId="2CFF3AD5" w14:textId="77777777" w:rsidR="00B20E00" w:rsidRPr="00B20E00" w:rsidRDefault="00B20E00" w:rsidP="00B20E00">
      <w:pPr>
        <w:rPr>
          <w:rFonts w:ascii="Calibri Light" w:hAnsi="Calibri Light" w:cs="Arial"/>
          <w:lang w:val="en-GB"/>
        </w:rPr>
      </w:pPr>
      <w:r w:rsidRPr="00B20E00">
        <w:rPr>
          <w:rFonts w:ascii="Calibri Light" w:hAnsi="Calibri Light" w:cs="Arial"/>
          <w:lang w:val="en-GB"/>
        </w:rPr>
        <w:t>Education Safeguarding Team</w:t>
      </w:r>
      <w:r w:rsidRPr="00B20E00">
        <w:rPr>
          <w:rFonts w:ascii="Calibri Light" w:hAnsi="Calibri Light" w:cs="Arial"/>
          <w:lang w:val="en-GB"/>
        </w:rPr>
        <w:tab/>
      </w:r>
      <w:r w:rsidRPr="00B20E00">
        <w:rPr>
          <w:rFonts w:ascii="Calibri Light" w:hAnsi="Calibri Light" w:cs="Arial"/>
          <w:lang w:val="en-GB"/>
        </w:rPr>
        <w:tab/>
        <w:t xml:space="preserve">0113 3789685 </w:t>
      </w:r>
      <w:r>
        <w:rPr>
          <w:rFonts w:ascii="Calibri Light" w:hAnsi="Calibri Light" w:cs="Arial"/>
          <w:lang w:val="en-GB"/>
        </w:rPr>
        <w:tab/>
      </w:r>
      <w:r>
        <w:rPr>
          <w:rFonts w:ascii="Calibri Light" w:hAnsi="Calibri Light" w:cs="Arial"/>
          <w:lang w:val="en-GB"/>
        </w:rPr>
        <w:tab/>
      </w:r>
      <w:r w:rsidRPr="00B20E00">
        <w:rPr>
          <w:rFonts w:ascii="Calibri Light" w:hAnsi="Calibri Light" w:cs="Arial"/>
          <w:lang w:val="en-GB"/>
        </w:rPr>
        <w:t xml:space="preserve">estconsultation@leeds.gov.uk </w:t>
      </w:r>
    </w:p>
    <w:p w14:paraId="557F3879" w14:textId="41E07A29" w:rsidR="00B20E00" w:rsidRPr="00B20E00" w:rsidRDefault="00B20E00" w:rsidP="00B20E00">
      <w:pPr>
        <w:rPr>
          <w:rFonts w:ascii="Calibri Light" w:hAnsi="Calibri Light" w:cs="Arial"/>
          <w:lang w:val="en-GB"/>
        </w:rPr>
      </w:pPr>
    </w:p>
    <w:p w14:paraId="5680D7D1" w14:textId="77777777" w:rsidR="00B20E00" w:rsidRPr="00B20E00" w:rsidRDefault="00B20E00" w:rsidP="00B20E00">
      <w:pPr>
        <w:rPr>
          <w:rFonts w:ascii="Calibri Light" w:hAnsi="Calibri Light" w:cs="Arial"/>
          <w:lang w:val="en-GB"/>
        </w:rPr>
      </w:pPr>
      <w:r w:rsidRPr="00B20E00">
        <w:rPr>
          <w:rFonts w:ascii="Calibri Light" w:hAnsi="Calibri Light" w:cs="Arial"/>
          <w:lang w:val="en-GB"/>
        </w:rPr>
        <w:t>Local Authority Designated Officer</w:t>
      </w:r>
      <w:r w:rsidRPr="00B20E00">
        <w:rPr>
          <w:rFonts w:ascii="Calibri Light" w:hAnsi="Calibri Light" w:cs="Arial"/>
          <w:lang w:val="en-GB"/>
        </w:rPr>
        <w:tab/>
        <w:t>0113 3789687</w:t>
      </w:r>
      <w:r>
        <w:rPr>
          <w:rFonts w:ascii="Calibri Light" w:hAnsi="Calibri Light" w:cs="Arial"/>
          <w:lang w:val="en-GB"/>
        </w:rPr>
        <w:tab/>
      </w:r>
      <w:r>
        <w:rPr>
          <w:rFonts w:ascii="Calibri Light" w:hAnsi="Calibri Light" w:cs="Arial"/>
          <w:lang w:val="en-GB"/>
        </w:rPr>
        <w:tab/>
      </w:r>
      <w:r>
        <w:rPr>
          <w:rFonts w:ascii="Calibri Light" w:hAnsi="Calibri Light" w:cs="Arial"/>
          <w:lang w:val="en-GB"/>
        </w:rPr>
        <w:tab/>
      </w:r>
      <w:r w:rsidRPr="00B20E00">
        <w:rPr>
          <w:rFonts w:ascii="Calibri Light" w:hAnsi="Calibri Light" w:cs="Arial"/>
          <w:lang w:val="en-GB"/>
        </w:rPr>
        <w:t xml:space="preserve">lado@leeds.gov.uk </w:t>
      </w:r>
    </w:p>
    <w:p w14:paraId="0CA652E6" w14:textId="5BBB4D36" w:rsidR="00B20E00" w:rsidRPr="00B20E00" w:rsidRDefault="00B20E00" w:rsidP="00B20E00">
      <w:pPr>
        <w:rPr>
          <w:rFonts w:ascii="Calibri Light" w:hAnsi="Calibri Light" w:cs="Arial"/>
          <w:lang w:val="en-GB"/>
        </w:rPr>
      </w:pPr>
    </w:p>
    <w:p w14:paraId="27E44FFC" w14:textId="77777777" w:rsidR="00B20E00" w:rsidRPr="00B20E00" w:rsidRDefault="00B20E00" w:rsidP="00B20E00">
      <w:pPr>
        <w:rPr>
          <w:rFonts w:ascii="Calibri Light" w:hAnsi="Calibri Light" w:cs="Arial"/>
          <w:lang w:val="en-GB"/>
        </w:rPr>
      </w:pPr>
      <w:r w:rsidRPr="00B20E00">
        <w:rPr>
          <w:rFonts w:ascii="Calibri Light" w:hAnsi="Calibri Light" w:cs="Arial"/>
          <w:lang w:val="en-GB"/>
        </w:rPr>
        <w:t>NSPCC Whistleblowing Helpline</w:t>
      </w:r>
      <w:r w:rsidRPr="00B20E00">
        <w:rPr>
          <w:rFonts w:ascii="Calibri Light" w:hAnsi="Calibri Light" w:cs="Arial"/>
          <w:lang w:val="en-GB"/>
        </w:rPr>
        <w:tab/>
        <w:t>0800 028 0285</w:t>
      </w:r>
    </w:p>
    <w:p w14:paraId="6630FD5B" w14:textId="7B936358" w:rsidR="00B20E00" w:rsidRPr="00B20E00" w:rsidRDefault="00B20E00" w:rsidP="00B20E00">
      <w:pPr>
        <w:rPr>
          <w:rFonts w:ascii="Calibri Light" w:hAnsi="Calibri Light" w:cs="Arial"/>
          <w:lang w:val="en-GB"/>
        </w:rPr>
      </w:pPr>
      <w:r w:rsidRPr="00B20E00">
        <w:rPr>
          <w:rFonts w:ascii="Calibri Light" w:hAnsi="Calibri Light" w:cs="Arial"/>
          <w:lang w:val="en-GB"/>
        </w:rPr>
        <w:t>PREVENT Team</w:t>
      </w:r>
      <w:r w:rsidRPr="00B20E00">
        <w:rPr>
          <w:rFonts w:ascii="Calibri Light" w:hAnsi="Calibri Light" w:cs="Arial"/>
          <w:lang w:val="en-GB"/>
        </w:rPr>
        <w:tab/>
      </w:r>
      <w:r>
        <w:rPr>
          <w:rFonts w:ascii="Calibri Light" w:hAnsi="Calibri Light" w:cs="Arial"/>
          <w:lang w:val="en-GB"/>
        </w:rPr>
        <w:tab/>
      </w:r>
      <w:r>
        <w:rPr>
          <w:rFonts w:ascii="Calibri Light" w:hAnsi="Calibri Light" w:cs="Arial"/>
          <w:lang w:val="en-GB"/>
        </w:rPr>
        <w:tab/>
      </w:r>
      <w:r w:rsidRPr="00B20E00">
        <w:rPr>
          <w:rFonts w:ascii="Calibri Light" w:hAnsi="Calibri Light" w:cs="Arial"/>
          <w:lang w:val="en-GB"/>
        </w:rPr>
        <w:t xml:space="preserve">0113 535 0810 </w:t>
      </w:r>
      <w:r>
        <w:rPr>
          <w:rFonts w:ascii="Calibri Light" w:hAnsi="Calibri Light" w:cs="Arial"/>
          <w:lang w:val="en-GB"/>
        </w:rPr>
        <w:tab/>
      </w:r>
      <w:r>
        <w:rPr>
          <w:rFonts w:ascii="Calibri Light" w:hAnsi="Calibri Light" w:cs="Arial"/>
          <w:lang w:val="en-GB"/>
        </w:rPr>
        <w:tab/>
      </w:r>
      <w:r w:rsidRPr="00B20E00">
        <w:rPr>
          <w:rFonts w:ascii="Calibri Light" w:hAnsi="Calibri Light" w:cs="Arial"/>
          <w:lang w:val="en-GB"/>
        </w:rPr>
        <w:t xml:space="preserve">prevent@leeds.gov.uk </w:t>
      </w:r>
    </w:p>
    <w:p w14:paraId="0C49B08A" w14:textId="77777777" w:rsidR="00B20E00" w:rsidRPr="00F559D8" w:rsidRDefault="00B20E00" w:rsidP="00655610">
      <w:pPr>
        <w:rPr>
          <w:rFonts w:ascii="Calibri Light" w:hAnsi="Calibri Light" w:cs="Arial"/>
          <w:lang w:val="en-GB"/>
        </w:rPr>
      </w:pPr>
    </w:p>
    <w:p w14:paraId="5F2DCE23" w14:textId="77777777" w:rsidR="00D15986" w:rsidRPr="00F559D8" w:rsidRDefault="00D15986" w:rsidP="00655610">
      <w:pPr>
        <w:rPr>
          <w:rFonts w:ascii="Calibri Light" w:hAnsi="Calibri Light" w:cs="Arial"/>
          <w:lang w:val="en-GB"/>
        </w:rPr>
      </w:pPr>
      <w:r w:rsidRPr="00F559D8">
        <w:rPr>
          <w:rFonts w:ascii="Calibri Light" w:hAnsi="Calibri Light" w:cs="Arial"/>
          <w:lang w:val="en-GB"/>
        </w:rPr>
        <w:t>Childline – 0800 111111</w:t>
      </w:r>
    </w:p>
    <w:p w14:paraId="5F2DCE24" w14:textId="77777777" w:rsidR="00D15986" w:rsidRPr="00F559D8" w:rsidRDefault="00D15986" w:rsidP="00655610">
      <w:pPr>
        <w:rPr>
          <w:rFonts w:ascii="Calibri Light" w:hAnsi="Calibri Light" w:cs="Arial"/>
          <w:lang w:val="en-GB"/>
        </w:rPr>
      </w:pPr>
    </w:p>
    <w:p w14:paraId="5F2DCE25" w14:textId="77777777" w:rsidR="00D15986" w:rsidRPr="00F559D8" w:rsidRDefault="00D15986" w:rsidP="00655610">
      <w:pPr>
        <w:rPr>
          <w:rFonts w:ascii="Calibri Light" w:hAnsi="Calibri Light" w:cs="Arial"/>
          <w:lang w:val="en-GB"/>
        </w:rPr>
      </w:pPr>
      <w:r w:rsidRPr="00F559D8">
        <w:rPr>
          <w:rFonts w:ascii="Calibri Light" w:hAnsi="Calibri Light" w:cs="Arial"/>
          <w:lang w:val="en-GB"/>
        </w:rPr>
        <w:t>NSPCC – 0808 800 5000</w:t>
      </w:r>
    </w:p>
    <w:p w14:paraId="5F2DCE26" w14:textId="77777777" w:rsidR="00D15986" w:rsidRPr="00F559D8" w:rsidRDefault="00D15986" w:rsidP="00655610">
      <w:pPr>
        <w:rPr>
          <w:rFonts w:ascii="Calibri Light" w:hAnsi="Calibri Light" w:cs="Arial"/>
          <w:b/>
          <w:lang w:val="en-GB"/>
        </w:rPr>
      </w:pPr>
    </w:p>
    <w:p w14:paraId="5F2DCE27" w14:textId="77777777" w:rsidR="00D15986" w:rsidRPr="00F559D8" w:rsidRDefault="00D15986" w:rsidP="00655610">
      <w:pPr>
        <w:rPr>
          <w:rFonts w:ascii="Calibri Light" w:hAnsi="Calibri Light" w:cs="Arial"/>
          <w:lang w:val="en-GB"/>
        </w:rPr>
      </w:pPr>
      <w:r w:rsidRPr="00F559D8">
        <w:rPr>
          <w:rFonts w:ascii="Calibri Light" w:hAnsi="Calibri Light" w:cs="Arial"/>
          <w:lang w:val="en-GB"/>
        </w:rPr>
        <w:t>Adult Social Care – 01904 555111</w:t>
      </w:r>
    </w:p>
    <w:p w14:paraId="5F2DCE28" w14:textId="77777777" w:rsidR="00E83470" w:rsidRPr="00F559D8" w:rsidRDefault="00E83470" w:rsidP="00655610">
      <w:pPr>
        <w:rPr>
          <w:rFonts w:ascii="Calibri Light" w:hAnsi="Calibri Light" w:cs="Arial"/>
          <w:b/>
          <w:lang w:val="en-GB"/>
        </w:rPr>
      </w:pPr>
    </w:p>
    <w:p w14:paraId="5F2DCE29" w14:textId="77777777" w:rsidR="00E83470" w:rsidRPr="00F559D8" w:rsidRDefault="00E83470" w:rsidP="00655610">
      <w:pPr>
        <w:rPr>
          <w:rFonts w:ascii="Calibri Light" w:hAnsi="Calibri Light" w:cs="Arial"/>
          <w:b/>
          <w:lang w:val="en-GB"/>
        </w:rPr>
      </w:pPr>
    </w:p>
    <w:p w14:paraId="5F2DCE2A" w14:textId="77777777" w:rsidR="00E83470" w:rsidRPr="00F559D8" w:rsidRDefault="00E83470" w:rsidP="00655610">
      <w:pPr>
        <w:rPr>
          <w:rFonts w:ascii="Calibri Light" w:hAnsi="Calibri Light" w:cs="Arial"/>
          <w:b/>
          <w:lang w:val="en-GB"/>
        </w:rPr>
      </w:pPr>
    </w:p>
    <w:p w14:paraId="5F2DCE2B" w14:textId="77777777" w:rsidR="00E83470" w:rsidRPr="00F559D8" w:rsidRDefault="00E83470" w:rsidP="00655610">
      <w:pPr>
        <w:rPr>
          <w:rFonts w:ascii="Calibri Light" w:hAnsi="Calibri Light" w:cs="Arial"/>
          <w:b/>
          <w:lang w:val="en-GB"/>
        </w:rPr>
      </w:pPr>
    </w:p>
    <w:p w14:paraId="5F2DCE2C" w14:textId="77777777" w:rsidR="00E83470" w:rsidRPr="00F559D8" w:rsidRDefault="00E83470" w:rsidP="00655610">
      <w:pPr>
        <w:rPr>
          <w:rFonts w:ascii="Calibri Light" w:hAnsi="Calibri Light" w:cs="Arial"/>
          <w:b/>
          <w:lang w:val="en-GB"/>
        </w:rPr>
      </w:pPr>
    </w:p>
    <w:p w14:paraId="5F2DCE2D" w14:textId="77777777" w:rsidR="00E83470" w:rsidRPr="00F559D8" w:rsidRDefault="00E83470" w:rsidP="00655610">
      <w:pPr>
        <w:rPr>
          <w:rFonts w:ascii="Calibri Light" w:hAnsi="Calibri Light" w:cs="Arial"/>
          <w:b/>
          <w:lang w:val="en-GB"/>
        </w:rPr>
      </w:pPr>
    </w:p>
    <w:p w14:paraId="5F2DCE2E" w14:textId="77777777" w:rsidR="00E83470" w:rsidRPr="00F559D8" w:rsidRDefault="00E83470" w:rsidP="00655610">
      <w:pPr>
        <w:rPr>
          <w:rFonts w:ascii="Calibri Light" w:hAnsi="Calibri Light" w:cs="Arial"/>
          <w:b/>
          <w:lang w:val="en-GB"/>
        </w:rPr>
      </w:pPr>
    </w:p>
    <w:p w14:paraId="5F2DCE2F" w14:textId="77777777" w:rsidR="00E83470" w:rsidRPr="00F559D8" w:rsidRDefault="00E83470" w:rsidP="00655610">
      <w:pPr>
        <w:rPr>
          <w:rFonts w:ascii="Calibri Light" w:hAnsi="Calibri Light" w:cs="Arial"/>
          <w:b/>
          <w:lang w:val="en-GB"/>
        </w:rPr>
      </w:pPr>
    </w:p>
    <w:p w14:paraId="5F2DCE30" w14:textId="77777777" w:rsidR="00E83470" w:rsidRPr="00F559D8" w:rsidRDefault="00E83470" w:rsidP="00655610">
      <w:pPr>
        <w:rPr>
          <w:rFonts w:ascii="Calibri Light" w:hAnsi="Calibri Light" w:cs="Arial"/>
          <w:b/>
          <w:lang w:val="en-GB"/>
        </w:rPr>
      </w:pPr>
    </w:p>
    <w:p w14:paraId="35BA8977" w14:textId="77777777" w:rsidR="009B66C6" w:rsidRDefault="009B66C6" w:rsidP="00655610">
      <w:pPr>
        <w:rPr>
          <w:rFonts w:ascii="Calibri Light" w:hAnsi="Calibri Light" w:cs="Arial"/>
          <w:b/>
          <w:lang w:val="en-GB"/>
        </w:rPr>
      </w:pPr>
    </w:p>
    <w:p w14:paraId="1C30BC67" w14:textId="77777777" w:rsidR="00B20E00" w:rsidRDefault="00B20E00" w:rsidP="00655610">
      <w:pPr>
        <w:rPr>
          <w:rFonts w:ascii="Calibri Light" w:hAnsi="Calibri Light" w:cs="Arial"/>
          <w:b/>
          <w:lang w:val="en-GB"/>
        </w:rPr>
      </w:pPr>
    </w:p>
    <w:p w14:paraId="0631EE73" w14:textId="77777777" w:rsidR="00B20E00" w:rsidRDefault="00B20E00" w:rsidP="00655610">
      <w:pPr>
        <w:rPr>
          <w:rFonts w:ascii="Calibri Light" w:hAnsi="Calibri Light" w:cs="Arial"/>
          <w:b/>
          <w:lang w:val="en-GB"/>
        </w:rPr>
      </w:pPr>
    </w:p>
    <w:p w14:paraId="30F01095" w14:textId="77777777" w:rsidR="00B20E00" w:rsidRDefault="00B20E00" w:rsidP="00655610">
      <w:pPr>
        <w:rPr>
          <w:rFonts w:ascii="Calibri Light" w:hAnsi="Calibri Light" w:cs="Arial"/>
          <w:b/>
          <w:lang w:val="en-GB"/>
        </w:rPr>
      </w:pPr>
    </w:p>
    <w:p w14:paraId="45368452" w14:textId="77777777" w:rsidR="00B20E00" w:rsidRDefault="00B20E00" w:rsidP="00655610">
      <w:pPr>
        <w:rPr>
          <w:rFonts w:ascii="Calibri Light" w:hAnsi="Calibri Light" w:cs="Arial"/>
          <w:b/>
          <w:lang w:val="en-GB"/>
        </w:rPr>
      </w:pPr>
    </w:p>
    <w:p w14:paraId="42DF7FF8" w14:textId="77777777" w:rsidR="00B20E00" w:rsidRDefault="00B20E00" w:rsidP="00655610">
      <w:pPr>
        <w:rPr>
          <w:rFonts w:ascii="Calibri Light" w:hAnsi="Calibri Light" w:cs="Arial"/>
          <w:b/>
          <w:lang w:val="en-GB"/>
        </w:rPr>
      </w:pPr>
    </w:p>
    <w:p w14:paraId="2C396E6E" w14:textId="77777777" w:rsidR="00B20E00" w:rsidRDefault="00B20E00" w:rsidP="00655610">
      <w:pPr>
        <w:rPr>
          <w:rFonts w:ascii="Calibri Light" w:hAnsi="Calibri Light" w:cs="Arial"/>
          <w:b/>
          <w:lang w:val="en-GB"/>
        </w:rPr>
      </w:pPr>
    </w:p>
    <w:p w14:paraId="7C8BB982" w14:textId="77777777" w:rsidR="00B20E00" w:rsidRDefault="00B20E00" w:rsidP="00655610">
      <w:pPr>
        <w:rPr>
          <w:rFonts w:ascii="Calibri Light" w:hAnsi="Calibri Light" w:cs="Arial"/>
          <w:b/>
          <w:lang w:val="en-GB"/>
        </w:rPr>
      </w:pPr>
    </w:p>
    <w:p w14:paraId="4166B2D8" w14:textId="77777777" w:rsidR="00B20E00" w:rsidRDefault="00B20E00" w:rsidP="00655610">
      <w:pPr>
        <w:rPr>
          <w:rFonts w:ascii="Calibri Light" w:hAnsi="Calibri Light" w:cs="Arial"/>
          <w:b/>
          <w:lang w:val="en-GB"/>
        </w:rPr>
      </w:pPr>
    </w:p>
    <w:p w14:paraId="5F2DCE37" w14:textId="002C953C" w:rsidR="00E83470" w:rsidRPr="00334BDD" w:rsidRDefault="00B20E00" w:rsidP="00655610">
      <w:pPr>
        <w:rPr>
          <w:rFonts w:ascii="Calibri Light" w:hAnsi="Calibri Light" w:cs="Arial"/>
          <w:b/>
          <w:sz w:val="28"/>
          <w:szCs w:val="28"/>
          <w:lang w:val="en-GB"/>
        </w:rPr>
      </w:pPr>
      <w:r w:rsidRPr="00334BDD">
        <w:rPr>
          <w:rFonts w:ascii="Calibri Light" w:hAnsi="Calibri Light" w:cs="Arial"/>
          <w:b/>
          <w:sz w:val="28"/>
          <w:szCs w:val="28"/>
          <w:lang w:val="en-GB"/>
        </w:rPr>
        <w:lastRenderedPageBreak/>
        <w:t xml:space="preserve">APPENDIX 2 </w:t>
      </w:r>
    </w:p>
    <w:p w14:paraId="5F2DCE38" w14:textId="77777777" w:rsidR="00E83470" w:rsidRPr="00334BDD" w:rsidRDefault="00E83470" w:rsidP="00655610">
      <w:pPr>
        <w:rPr>
          <w:rFonts w:ascii="Calibri Light" w:hAnsi="Calibri Light" w:cs="Arial"/>
          <w:b/>
          <w:sz w:val="28"/>
          <w:szCs w:val="28"/>
          <w:lang w:val="en-GB"/>
        </w:rPr>
      </w:pPr>
    </w:p>
    <w:p w14:paraId="5F2DCE39" w14:textId="1298EBD4" w:rsidR="00E83470" w:rsidRPr="00334BDD" w:rsidRDefault="00B20E00" w:rsidP="00655610">
      <w:pPr>
        <w:rPr>
          <w:rFonts w:ascii="Calibri Light" w:hAnsi="Calibri Light" w:cs="Arial"/>
          <w:b/>
          <w:sz w:val="28"/>
          <w:szCs w:val="28"/>
          <w:lang w:val="en-GB"/>
        </w:rPr>
      </w:pPr>
      <w:r w:rsidRPr="00334BDD">
        <w:rPr>
          <w:rFonts w:ascii="Calibri Light" w:hAnsi="Calibri Light" w:cs="Arial"/>
          <w:b/>
          <w:sz w:val="28"/>
          <w:szCs w:val="28"/>
          <w:lang w:val="en-GB"/>
        </w:rPr>
        <w:t xml:space="preserve">SAFEGUARDING PROCEDURES FOR DEALING WITH CONCERNS OR DISCLOSURES </w:t>
      </w:r>
    </w:p>
    <w:p w14:paraId="684DB274" w14:textId="77777777" w:rsidR="00B20E00" w:rsidRPr="00F559D8" w:rsidRDefault="00B20E00" w:rsidP="00655610">
      <w:pPr>
        <w:rPr>
          <w:rFonts w:ascii="Calibri Light" w:hAnsi="Calibri Light" w:cs="Arial"/>
          <w:b/>
          <w:lang w:val="en-GB"/>
        </w:rPr>
      </w:pPr>
    </w:p>
    <w:p w14:paraId="5F2DCE3A" w14:textId="7F05E723" w:rsidR="00E83470" w:rsidRPr="00F559D8" w:rsidRDefault="00C36E11" w:rsidP="00655610">
      <w:pPr>
        <w:rPr>
          <w:rFonts w:ascii="Calibri Light" w:hAnsi="Calibri Light" w:cs="Arial"/>
          <w:b/>
          <w:lang w:val="en-GB"/>
        </w:rPr>
      </w:pPr>
      <w:r w:rsidRPr="00F559D8">
        <w:rPr>
          <w:rFonts w:ascii="Calibri Light" w:hAnsi="Calibri Light" w:cs="Arial"/>
          <w:b/>
          <w:noProof/>
          <w:lang w:val="en-GB" w:eastAsia="en-GB"/>
        </w:rPr>
        <mc:AlternateContent>
          <mc:Choice Requires="wpg">
            <w:drawing>
              <wp:anchor distT="0" distB="0" distL="114300" distR="114300" simplePos="0" relativeHeight="251658241" behindDoc="0" locked="0" layoutInCell="1" allowOverlap="1" wp14:anchorId="5F2DCF40" wp14:editId="53AB9227">
                <wp:simplePos x="0" y="0"/>
                <wp:positionH relativeFrom="column">
                  <wp:posOffset>161925</wp:posOffset>
                </wp:positionH>
                <wp:positionV relativeFrom="paragraph">
                  <wp:posOffset>86995</wp:posOffset>
                </wp:positionV>
                <wp:extent cx="6172200" cy="7096125"/>
                <wp:effectExtent l="0" t="0" r="19050"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096125"/>
                          <a:chOff x="1815" y="2323"/>
                          <a:chExt cx="9720" cy="11175"/>
                        </a:xfrm>
                      </wpg:grpSpPr>
                      <wpg:grpSp>
                        <wpg:cNvPr id="7" name="Group 69"/>
                        <wpg:cNvGrpSpPr>
                          <a:grpSpLocks/>
                        </wpg:cNvGrpSpPr>
                        <wpg:grpSpPr bwMode="auto">
                          <a:xfrm>
                            <a:off x="1815" y="2323"/>
                            <a:ext cx="9720" cy="10080"/>
                            <a:chOff x="-1370" y="2770"/>
                            <a:chExt cx="8100" cy="8639"/>
                          </a:xfrm>
                        </wpg:grpSpPr>
                        <wps:wsp>
                          <wps:cNvPr id="8" name="Text Box 51"/>
                          <wps:cNvSpPr txBox="1">
                            <a:spLocks noChangeArrowheads="1"/>
                          </wps:cNvSpPr>
                          <wps:spPr bwMode="auto">
                            <a:xfrm>
                              <a:off x="-320" y="2770"/>
                              <a:ext cx="5250" cy="463"/>
                            </a:xfrm>
                            <a:prstGeom prst="rect">
                              <a:avLst/>
                            </a:prstGeom>
                            <a:solidFill>
                              <a:srgbClr val="FFFFFF"/>
                            </a:solidFill>
                            <a:ln w="9525">
                              <a:solidFill>
                                <a:srgbClr val="000000"/>
                              </a:solidFill>
                              <a:miter lim="800000"/>
                              <a:headEnd/>
                              <a:tailEnd/>
                            </a:ln>
                          </wps:spPr>
                          <wps:txbx>
                            <w:txbxContent>
                              <w:p w14:paraId="5F2DCF4D" w14:textId="249B241E" w:rsidR="0098419A" w:rsidRPr="00334BDD" w:rsidRDefault="0098419A" w:rsidP="001C23C1">
                                <w:pPr>
                                  <w:jc w:val="center"/>
                                  <w:rPr>
                                    <w:rFonts w:ascii="Arial" w:hAnsi="Arial" w:cs="Arial"/>
                                    <w:b/>
                                    <w:bCs/>
                                    <w:lang w:val="en-GB"/>
                                  </w:rPr>
                                </w:pPr>
                                <w:r w:rsidRPr="00334BDD">
                                  <w:rPr>
                                    <w:rFonts w:ascii="Arial" w:hAnsi="Arial" w:cs="Arial"/>
                                    <w:b/>
                                    <w:bCs/>
                                    <w:lang w:val="en-GB"/>
                                  </w:rPr>
                                  <w:t>Disclosure of possible abuse to a member of staff</w:t>
                                </w:r>
                              </w:p>
                            </w:txbxContent>
                          </wps:txbx>
                          <wps:bodyPr rot="0" vert="horz" wrap="square" lIns="91440" tIns="45720" rIns="91440" bIns="45720" anchor="t" anchorCtr="0" upright="1">
                            <a:noAutofit/>
                          </wps:bodyPr>
                        </wps:wsp>
                        <wps:wsp>
                          <wps:cNvPr id="9" name="Line 52"/>
                          <wps:cNvCnPr>
                            <a:cxnSpLocks noChangeShapeType="1"/>
                          </wps:cNvCnPr>
                          <wps:spPr bwMode="auto">
                            <a:xfrm>
                              <a:off x="2080" y="3233"/>
                              <a:ext cx="1" cy="1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53"/>
                          <wps:cNvSpPr txBox="1">
                            <a:spLocks noChangeArrowheads="1"/>
                          </wps:cNvSpPr>
                          <wps:spPr bwMode="auto">
                            <a:xfrm>
                              <a:off x="-320" y="4622"/>
                              <a:ext cx="5250" cy="878"/>
                            </a:xfrm>
                            <a:prstGeom prst="rect">
                              <a:avLst/>
                            </a:prstGeom>
                            <a:solidFill>
                              <a:srgbClr val="FFFFFF"/>
                            </a:solidFill>
                            <a:ln w="9525">
                              <a:solidFill>
                                <a:srgbClr val="000000"/>
                              </a:solidFill>
                              <a:miter lim="800000"/>
                              <a:headEnd/>
                              <a:tailEnd/>
                            </a:ln>
                          </wps:spPr>
                          <wps:txbx>
                            <w:txbxContent>
                              <w:p w14:paraId="5F2DCF4E"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 xml:space="preserve">Re-assure the learner and </w:t>
                                </w:r>
                                <w:proofErr w:type="gramStart"/>
                                <w:r w:rsidRPr="00334BDD">
                                  <w:rPr>
                                    <w:rFonts w:ascii="Arial" w:hAnsi="Arial" w:cs="Arial"/>
                                    <w:b/>
                                    <w:bCs/>
                                    <w:lang w:val="en-GB"/>
                                  </w:rPr>
                                  <w:t>listen</w:t>
                                </w:r>
                                <w:proofErr w:type="gramEnd"/>
                                <w:r w:rsidRPr="00334BDD">
                                  <w:rPr>
                                    <w:rFonts w:ascii="Arial" w:hAnsi="Arial" w:cs="Arial"/>
                                    <w:b/>
                                    <w:bCs/>
                                    <w:u w:val="single"/>
                                    <w:lang w:val="en-GB"/>
                                  </w:rPr>
                                  <w:t xml:space="preserve"> </w:t>
                                </w:r>
                              </w:p>
                              <w:p w14:paraId="5F2DCF4F" w14:textId="3B808925" w:rsidR="0098419A" w:rsidRPr="00334BDD" w:rsidRDefault="0098419A" w:rsidP="001C23C1">
                                <w:pPr>
                                  <w:jc w:val="center"/>
                                  <w:rPr>
                                    <w:rFonts w:ascii="Arial" w:hAnsi="Arial" w:cs="Arial"/>
                                    <w:b/>
                                    <w:bCs/>
                                    <w:sz w:val="28"/>
                                    <w:szCs w:val="28"/>
                                    <w:lang w:val="en-GB"/>
                                  </w:rPr>
                                </w:pPr>
                                <w:r w:rsidRPr="00334BDD">
                                  <w:rPr>
                                    <w:rFonts w:ascii="Arial" w:hAnsi="Arial" w:cs="Arial"/>
                                    <w:b/>
                                    <w:bCs/>
                                    <w:lang w:val="en-GB"/>
                                  </w:rPr>
                                  <w:t>Record all information</w:t>
                                </w:r>
                                <w:r w:rsidR="003C3D5D" w:rsidRPr="00334BDD">
                                  <w:rPr>
                                    <w:rFonts w:ascii="Arial" w:hAnsi="Arial" w:cs="Arial"/>
                                    <w:b/>
                                    <w:bCs/>
                                    <w:lang w:val="en-GB"/>
                                  </w:rPr>
                                  <w:t xml:space="preserve"> word for </w:t>
                                </w:r>
                                <w:proofErr w:type="gramStart"/>
                                <w:r w:rsidR="003C3D5D" w:rsidRPr="00334BDD">
                                  <w:rPr>
                                    <w:rFonts w:ascii="Arial" w:hAnsi="Arial" w:cs="Arial"/>
                                    <w:b/>
                                    <w:bCs/>
                                    <w:lang w:val="en-GB"/>
                                  </w:rPr>
                                  <w:t>word</w:t>
                                </w:r>
                                <w:proofErr w:type="gramEnd"/>
                              </w:p>
                            </w:txbxContent>
                          </wps:txbx>
                          <wps:bodyPr rot="0" vert="horz" wrap="square" lIns="91440" tIns="45720" rIns="91440" bIns="45720" anchor="t" anchorCtr="0" upright="1">
                            <a:noAutofit/>
                          </wps:bodyPr>
                        </wps:wsp>
                        <wps:wsp>
                          <wps:cNvPr id="11" name="Line 54"/>
                          <wps:cNvCnPr>
                            <a:cxnSpLocks noChangeShapeType="1"/>
                          </wps:cNvCnPr>
                          <wps:spPr bwMode="auto">
                            <a:xfrm>
                              <a:off x="2230" y="5483"/>
                              <a:ext cx="1" cy="1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5"/>
                          <wps:cNvSpPr txBox="1">
                            <a:spLocks noChangeArrowheads="1"/>
                          </wps:cNvSpPr>
                          <wps:spPr bwMode="auto">
                            <a:xfrm>
                              <a:off x="-158" y="6743"/>
                              <a:ext cx="4950" cy="768"/>
                            </a:xfrm>
                            <a:prstGeom prst="rect">
                              <a:avLst/>
                            </a:prstGeom>
                            <a:solidFill>
                              <a:srgbClr val="FFFFFF"/>
                            </a:solidFill>
                            <a:ln w="9525">
                              <a:solidFill>
                                <a:srgbClr val="000000"/>
                              </a:solidFill>
                              <a:miter lim="800000"/>
                              <a:headEnd/>
                              <a:tailEnd/>
                            </a:ln>
                          </wps:spPr>
                          <wps:txbx>
                            <w:txbxContent>
                              <w:p w14:paraId="5F2DCF50"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Does the disclosure involve allegations of a member of staff?</w:t>
                                </w:r>
                              </w:p>
                            </w:txbxContent>
                          </wps:txbx>
                          <wps:bodyPr rot="0" vert="horz" wrap="square" lIns="91440" tIns="45720" rIns="91440" bIns="45720" anchor="t" anchorCtr="0" upright="1">
                            <a:noAutofit/>
                          </wps:bodyPr>
                        </wps:wsp>
                        <wps:wsp>
                          <wps:cNvPr id="13" name="Line 56"/>
                          <wps:cNvCnPr>
                            <a:cxnSpLocks noChangeShapeType="1"/>
                          </wps:cNvCnPr>
                          <wps:spPr bwMode="auto">
                            <a:xfrm flipH="1">
                              <a:off x="-470" y="7399"/>
                              <a:ext cx="300" cy="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7"/>
                          <wps:cNvCnPr>
                            <a:cxnSpLocks noChangeShapeType="1"/>
                          </wps:cNvCnPr>
                          <wps:spPr bwMode="auto">
                            <a:xfrm>
                              <a:off x="4780" y="7399"/>
                              <a:ext cx="450" cy="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8"/>
                          <wps:cNvSpPr txBox="1">
                            <a:spLocks noChangeArrowheads="1"/>
                          </wps:cNvSpPr>
                          <wps:spPr bwMode="auto">
                            <a:xfrm>
                              <a:off x="-1070" y="7861"/>
                              <a:ext cx="900" cy="463"/>
                            </a:xfrm>
                            <a:prstGeom prst="rect">
                              <a:avLst/>
                            </a:prstGeom>
                            <a:solidFill>
                              <a:srgbClr val="FFFFFF"/>
                            </a:solidFill>
                            <a:ln w="9525">
                              <a:solidFill>
                                <a:srgbClr val="000000"/>
                              </a:solidFill>
                              <a:miter lim="800000"/>
                              <a:headEnd/>
                              <a:tailEnd/>
                            </a:ln>
                          </wps:spPr>
                          <wps:txbx>
                            <w:txbxContent>
                              <w:p w14:paraId="5F2DCF51"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No</w:t>
                                </w:r>
                              </w:p>
                            </w:txbxContent>
                          </wps:txbx>
                          <wps:bodyPr rot="0" vert="horz" wrap="square" lIns="91440" tIns="45720" rIns="91440" bIns="45720" anchor="t" anchorCtr="0" upright="1">
                            <a:noAutofit/>
                          </wps:bodyPr>
                        </wps:wsp>
                        <wps:wsp>
                          <wps:cNvPr id="16" name="Text Box 59"/>
                          <wps:cNvSpPr txBox="1">
                            <a:spLocks noChangeArrowheads="1"/>
                          </wps:cNvSpPr>
                          <wps:spPr bwMode="auto">
                            <a:xfrm>
                              <a:off x="4930" y="7861"/>
                              <a:ext cx="900" cy="463"/>
                            </a:xfrm>
                            <a:prstGeom prst="rect">
                              <a:avLst/>
                            </a:prstGeom>
                            <a:solidFill>
                              <a:srgbClr val="FFFFFF"/>
                            </a:solidFill>
                            <a:ln w="9525">
                              <a:solidFill>
                                <a:srgbClr val="000000"/>
                              </a:solidFill>
                              <a:miter lim="800000"/>
                              <a:headEnd/>
                              <a:tailEnd/>
                            </a:ln>
                          </wps:spPr>
                          <wps:txbx>
                            <w:txbxContent>
                              <w:p w14:paraId="5F2DCF52"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Yes</w:t>
                                </w:r>
                              </w:p>
                            </w:txbxContent>
                          </wps:txbx>
                          <wps:bodyPr rot="0" vert="horz" wrap="square" lIns="91440" tIns="45720" rIns="91440" bIns="45720" anchor="t" anchorCtr="0" upright="1">
                            <a:noAutofit/>
                          </wps:bodyPr>
                        </wps:wsp>
                        <wps:wsp>
                          <wps:cNvPr id="17" name="Line 60"/>
                          <wps:cNvCnPr>
                            <a:cxnSpLocks noChangeShapeType="1"/>
                          </wps:cNvCnPr>
                          <wps:spPr bwMode="auto">
                            <a:xfrm>
                              <a:off x="-620" y="8324"/>
                              <a:ext cx="1" cy="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1"/>
                          <wps:cNvSpPr txBox="1">
                            <a:spLocks noChangeArrowheads="1"/>
                          </wps:cNvSpPr>
                          <wps:spPr bwMode="auto">
                            <a:xfrm>
                              <a:off x="-1370" y="8941"/>
                              <a:ext cx="1650" cy="2468"/>
                            </a:xfrm>
                            <a:prstGeom prst="rect">
                              <a:avLst/>
                            </a:prstGeom>
                            <a:solidFill>
                              <a:srgbClr val="FFFFFF"/>
                            </a:solidFill>
                            <a:ln w="9525">
                              <a:solidFill>
                                <a:srgbClr val="000000"/>
                              </a:solidFill>
                              <a:miter lim="800000"/>
                              <a:headEnd/>
                              <a:tailEnd/>
                            </a:ln>
                          </wps:spPr>
                          <wps:txbx>
                            <w:txbxContent>
                              <w:p w14:paraId="5F2DCF53" w14:textId="67C5A851" w:rsidR="0098419A" w:rsidRPr="00334BDD" w:rsidRDefault="0098419A" w:rsidP="001C23C1">
                                <w:pPr>
                                  <w:jc w:val="center"/>
                                  <w:rPr>
                                    <w:rFonts w:ascii="Arial" w:hAnsi="Arial" w:cs="Arial"/>
                                    <w:b/>
                                    <w:bCs/>
                                    <w:lang w:val="en-GB"/>
                                  </w:rPr>
                                </w:pPr>
                                <w:r w:rsidRPr="00334BDD">
                                  <w:rPr>
                                    <w:rFonts w:ascii="Arial" w:hAnsi="Arial" w:cs="Arial"/>
                                    <w:b/>
                                    <w:bCs/>
                                    <w:lang w:val="en-GB"/>
                                  </w:rPr>
                                  <w:t>Inform</w:t>
                                </w:r>
                                <w:r w:rsidR="008B180C" w:rsidRPr="00334BDD">
                                  <w:rPr>
                                    <w:rFonts w:ascii="Arial" w:hAnsi="Arial" w:cs="Arial"/>
                                    <w:b/>
                                    <w:bCs/>
                                    <w:lang w:val="en-GB"/>
                                  </w:rPr>
                                  <w:t xml:space="preserve"> the</w:t>
                                </w:r>
                                <w:r w:rsidRPr="00334BDD">
                                  <w:rPr>
                                    <w:rFonts w:ascii="Arial" w:hAnsi="Arial" w:cs="Arial"/>
                                    <w:b/>
                                    <w:bCs/>
                                    <w:lang w:val="en-GB"/>
                                  </w:rPr>
                                  <w:t xml:space="preserve"> </w:t>
                                </w:r>
                                <w:r w:rsidR="008B180C" w:rsidRPr="00334BDD">
                                  <w:rPr>
                                    <w:rFonts w:ascii="Arial" w:hAnsi="Arial" w:cs="Arial"/>
                                    <w:b/>
                                    <w:bCs/>
                                    <w:lang w:val="en-GB"/>
                                  </w:rPr>
                                  <w:t>DSL or a DSO</w:t>
                                </w:r>
                                <w:r w:rsidRPr="00334BDD">
                                  <w:rPr>
                                    <w:rFonts w:ascii="Arial" w:hAnsi="Arial" w:cs="Arial"/>
                                    <w:b/>
                                    <w:bCs/>
                                    <w:lang w:val="en-GB"/>
                                  </w:rPr>
                                  <w:t xml:space="preserve"> as soon as possible (see safeguarding Young People and Vulnerable Adults (Child Protection) Policy section 2.2.1)</w:t>
                                </w:r>
                              </w:p>
                            </w:txbxContent>
                          </wps:txbx>
                          <wps:bodyPr rot="0" vert="horz" wrap="square" lIns="91440" tIns="45720" rIns="91440" bIns="45720" anchor="t" anchorCtr="0" upright="1">
                            <a:noAutofit/>
                          </wps:bodyPr>
                        </wps:wsp>
                        <wps:wsp>
                          <wps:cNvPr id="19" name="Line 62"/>
                          <wps:cNvCnPr>
                            <a:cxnSpLocks noChangeShapeType="1"/>
                          </wps:cNvCnPr>
                          <wps:spPr bwMode="auto">
                            <a:xfrm flipH="1">
                              <a:off x="3730" y="8169"/>
                              <a:ext cx="1200"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63"/>
                          <wps:cNvSpPr txBox="1">
                            <a:spLocks noChangeArrowheads="1"/>
                          </wps:cNvSpPr>
                          <wps:spPr bwMode="auto">
                            <a:xfrm>
                              <a:off x="2080" y="8632"/>
                              <a:ext cx="1638" cy="1337"/>
                            </a:xfrm>
                            <a:prstGeom prst="rect">
                              <a:avLst/>
                            </a:prstGeom>
                            <a:solidFill>
                              <a:srgbClr val="FFFFFF"/>
                            </a:solidFill>
                            <a:ln w="9525">
                              <a:solidFill>
                                <a:srgbClr val="000000"/>
                              </a:solidFill>
                              <a:miter lim="800000"/>
                              <a:headEnd/>
                              <a:tailEnd/>
                            </a:ln>
                          </wps:spPr>
                          <wps:txbx>
                            <w:txbxContent>
                              <w:p w14:paraId="5F2DCF54"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Is it allegation against the Senior Member of Staff?</w:t>
                                </w:r>
                              </w:p>
                            </w:txbxContent>
                          </wps:txbx>
                          <wps:bodyPr rot="0" vert="horz" wrap="square" lIns="91440" tIns="45720" rIns="91440" bIns="45720" anchor="t" anchorCtr="0" upright="1">
                            <a:noAutofit/>
                          </wps:bodyPr>
                        </wps:wsp>
                        <wps:wsp>
                          <wps:cNvPr id="21" name="Line 64"/>
                          <wps:cNvCnPr>
                            <a:cxnSpLocks noChangeShapeType="1"/>
                          </wps:cNvCnPr>
                          <wps:spPr bwMode="auto">
                            <a:xfrm>
                              <a:off x="3730" y="9404"/>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65"/>
                          <wps:cNvSpPr txBox="1">
                            <a:spLocks noChangeArrowheads="1"/>
                          </wps:cNvSpPr>
                          <wps:spPr bwMode="auto">
                            <a:xfrm>
                              <a:off x="4180" y="9249"/>
                              <a:ext cx="638" cy="540"/>
                            </a:xfrm>
                            <a:prstGeom prst="rect">
                              <a:avLst/>
                            </a:prstGeom>
                            <a:solidFill>
                              <a:srgbClr val="FFFFFF"/>
                            </a:solidFill>
                            <a:ln w="9525">
                              <a:solidFill>
                                <a:srgbClr val="000000"/>
                              </a:solidFill>
                              <a:miter lim="800000"/>
                              <a:headEnd/>
                              <a:tailEnd/>
                            </a:ln>
                          </wps:spPr>
                          <wps:txbx>
                            <w:txbxContent>
                              <w:p w14:paraId="5F2DCF55" w14:textId="7E208051" w:rsidR="0098419A" w:rsidRPr="00334BDD" w:rsidRDefault="0098419A" w:rsidP="001C23C1">
                                <w:pPr>
                                  <w:jc w:val="center"/>
                                  <w:rPr>
                                    <w:rFonts w:ascii="Arial" w:hAnsi="Arial" w:cs="Arial"/>
                                    <w:b/>
                                    <w:bCs/>
                                    <w:lang w:val="en-GB"/>
                                  </w:rPr>
                                </w:pPr>
                                <w:r w:rsidRPr="00334BDD">
                                  <w:rPr>
                                    <w:rFonts w:ascii="Arial" w:hAnsi="Arial" w:cs="Arial"/>
                                    <w:b/>
                                    <w:bCs/>
                                    <w:lang w:val="en-GB"/>
                                  </w:rPr>
                                  <w:t>Ye</w:t>
                                </w:r>
                                <w:r w:rsidR="00334BDD">
                                  <w:rPr>
                                    <w:rFonts w:ascii="Arial" w:hAnsi="Arial" w:cs="Arial"/>
                                    <w:b/>
                                    <w:bCs/>
                                    <w:lang w:val="en-GB"/>
                                  </w:rPr>
                                  <w:t>s</w:t>
                                </w:r>
                              </w:p>
                            </w:txbxContent>
                          </wps:txbx>
                          <wps:bodyPr rot="0" vert="horz" wrap="square" lIns="91440" tIns="45720" rIns="91440" bIns="45720" anchor="t" anchorCtr="0" upright="1">
                            <a:noAutofit/>
                          </wps:bodyPr>
                        </wps:wsp>
                        <wps:wsp>
                          <wps:cNvPr id="23" name="Line 66"/>
                          <wps:cNvCnPr>
                            <a:cxnSpLocks noChangeShapeType="1"/>
                          </wps:cNvCnPr>
                          <wps:spPr bwMode="auto">
                            <a:xfrm>
                              <a:off x="4780" y="9404"/>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67"/>
                          <wps:cNvSpPr txBox="1">
                            <a:spLocks noChangeArrowheads="1"/>
                          </wps:cNvSpPr>
                          <wps:spPr bwMode="auto">
                            <a:xfrm>
                              <a:off x="5230" y="8786"/>
                              <a:ext cx="1500" cy="926"/>
                            </a:xfrm>
                            <a:prstGeom prst="rect">
                              <a:avLst/>
                            </a:prstGeom>
                            <a:solidFill>
                              <a:srgbClr val="FFFFFF"/>
                            </a:solidFill>
                            <a:ln w="9525">
                              <a:solidFill>
                                <a:srgbClr val="000000"/>
                              </a:solidFill>
                              <a:miter lim="800000"/>
                              <a:headEnd/>
                              <a:tailEnd/>
                            </a:ln>
                          </wps:spPr>
                          <wps:txbx>
                            <w:txbxContent>
                              <w:p w14:paraId="5F2DCF56" w14:textId="3EB9931C" w:rsidR="0098419A" w:rsidRPr="00334BDD" w:rsidRDefault="0098419A" w:rsidP="001C23C1">
                                <w:pPr>
                                  <w:jc w:val="center"/>
                                  <w:rPr>
                                    <w:rFonts w:ascii="Arial" w:hAnsi="Arial" w:cs="Arial"/>
                                    <w:b/>
                                    <w:bCs/>
                                    <w:lang w:val="en-GB"/>
                                  </w:rPr>
                                </w:pPr>
                                <w:r w:rsidRPr="00334BDD">
                                  <w:rPr>
                                    <w:rFonts w:ascii="Arial" w:hAnsi="Arial" w:cs="Arial"/>
                                    <w:b/>
                                    <w:bCs/>
                                    <w:lang w:val="en-GB"/>
                                  </w:rPr>
                                  <w:t xml:space="preserve">Contact </w:t>
                                </w:r>
                                <w:r w:rsidR="003C3D5D" w:rsidRPr="00334BDD">
                                  <w:rPr>
                                    <w:rFonts w:ascii="Arial" w:hAnsi="Arial" w:cs="Arial"/>
                                    <w:b/>
                                    <w:bCs/>
                                    <w:lang w:val="en-GB"/>
                                  </w:rPr>
                                  <w:t>Managing Director</w:t>
                                </w:r>
                              </w:p>
                            </w:txbxContent>
                          </wps:txbx>
                          <wps:bodyPr rot="0" vert="horz" wrap="square" lIns="91440" tIns="45720" rIns="91440" bIns="45720" anchor="t" anchorCtr="0" upright="1">
                            <a:noAutofit/>
                          </wps:bodyPr>
                        </wps:wsp>
                      </wpg:grpSp>
                      <wps:wsp>
                        <wps:cNvPr id="25" name="Text Box 75"/>
                        <wps:cNvSpPr txBox="1">
                          <a:spLocks noChangeArrowheads="1"/>
                        </wps:cNvSpPr>
                        <wps:spPr bwMode="auto">
                          <a:xfrm>
                            <a:off x="6225" y="11142"/>
                            <a:ext cx="1080" cy="542"/>
                          </a:xfrm>
                          <a:prstGeom prst="rect">
                            <a:avLst/>
                          </a:prstGeom>
                          <a:solidFill>
                            <a:srgbClr val="FFFFFF"/>
                          </a:solidFill>
                          <a:ln w="9525">
                            <a:solidFill>
                              <a:srgbClr val="000000"/>
                            </a:solidFill>
                            <a:miter lim="800000"/>
                            <a:headEnd/>
                            <a:tailEnd/>
                          </a:ln>
                        </wps:spPr>
                        <wps:txbx>
                          <w:txbxContent>
                            <w:p w14:paraId="5F2DCF57" w14:textId="77777777" w:rsidR="0098419A" w:rsidRPr="00334BDD" w:rsidRDefault="0098419A" w:rsidP="00293091">
                              <w:pPr>
                                <w:jc w:val="center"/>
                                <w:rPr>
                                  <w:rFonts w:ascii="Arial" w:hAnsi="Arial" w:cs="Arial"/>
                                  <w:b/>
                                  <w:bCs/>
                                  <w:lang w:val="en-GB"/>
                                </w:rPr>
                              </w:pPr>
                              <w:r w:rsidRPr="00334BDD">
                                <w:rPr>
                                  <w:rFonts w:ascii="Arial" w:hAnsi="Arial" w:cs="Arial"/>
                                  <w:b/>
                                  <w:bCs/>
                                  <w:lang w:val="en-GB"/>
                                </w:rPr>
                                <w:t>No</w:t>
                              </w:r>
                            </w:p>
                          </w:txbxContent>
                        </wps:txbx>
                        <wps:bodyPr rot="0" vert="horz" wrap="square" lIns="91440" tIns="45720" rIns="91440" bIns="45720" anchor="t" anchorCtr="0" upright="1">
                          <a:noAutofit/>
                        </wps:bodyPr>
                      </wps:wsp>
                      <wps:wsp>
                        <wps:cNvPr id="26" name="Line 76"/>
                        <wps:cNvCnPr>
                          <a:cxnSpLocks noChangeShapeType="1"/>
                        </wps:cNvCnPr>
                        <wps:spPr bwMode="auto">
                          <a:xfrm>
                            <a:off x="6720" y="116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77"/>
                        <wps:cNvSpPr txBox="1">
                          <a:spLocks noChangeArrowheads="1"/>
                        </wps:cNvSpPr>
                        <wps:spPr bwMode="auto">
                          <a:xfrm>
                            <a:off x="5775" y="12493"/>
                            <a:ext cx="2205" cy="1005"/>
                          </a:xfrm>
                          <a:prstGeom prst="rect">
                            <a:avLst/>
                          </a:prstGeom>
                          <a:solidFill>
                            <a:srgbClr val="FFFFFF"/>
                          </a:solidFill>
                          <a:ln w="9525">
                            <a:solidFill>
                              <a:srgbClr val="000000"/>
                            </a:solidFill>
                            <a:miter lim="800000"/>
                            <a:headEnd/>
                            <a:tailEnd/>
                          </a:ln>
                        </wps:spPr>
                        <wps:txbx>
                          <w:txbxContent>
                            <w:p w14:paraId="5F2DCF58" w14:textId="77777777" w:rsidR="0098419A" w:rsidRPr="00334BDD" w:rsidRDefault="0098419A" w:rsidP="00293091">
                              <w:pPr>
                                <w:jc w:val="center"/>
                                <w:rPr>
                                  <w:rFonts w:ascii="Arial" w:hAnsi="Arial" w:cs="Arial"/>
                                  <w:b/>
                                  <w:bCs/>
                                  <w:lang w:val="en-GB"/>
                                </w:rPr>
                              </w:pPr>
                              <w:r w:rsidRPr="00334BDD">
                                <w:rPr>
                                  <w:rFonts w:ascii="Arial" w:hAnsi="Arial" w:cs="Arial"/>
                                  <w:b/>
                                  <w:bCs/>
                                  <w:lang w:val="en-GB"/>
                                </w:rPr>
                                <w:t>Inform the Training Director</w:t>
                              </w:r>
                            </w:p>
                          </w:txbxContent>
                        </wps:txbx>
                        <wps:bodyPr rot="0" vert="horz" wrap="square" lIns="91440" tIns="45720" rIns="91440" bIns="45720" anchor="t" anchorCtr="0" upright="1">
                          <a:noAutofit/>
                        </wps:bodyPr>
                      </wps:wsp>
                      <wps:wsp>
                        <wps:cNvPr id="28" name="Line 80"/>
                        <wps:cNvCnPr>
                          <a:cxnSpLocks noChangeShapeType="1"/>
                        </wps:cNvCnPr>
                        <wps:spPr bwMode="auto">
                          <a:xfrm>
                            <a:off x="8115" y="1301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DCF40" id="Group 6" o:spid="_x0000_s1026" style="position:absolute;margin-left:12.75pt;margin-top:6.85pt;width:486pt;height:558.75pt;z-index:251658241" coordorigin="1815,2323" coordsize="9720,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">
                <v:group id="Group 69" o:spid="_x0000_s1027" style="position:absolute;left:1815;top:2323;width:9720;height:10080" coordorigin="-1370,2770" coordsize="8100,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51" o:spid="_x0000_s1028" type="#_x0000_t202" style="position:absolute;left:-320;top:2770;width:525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F2DCF4D" w14:textId="249B241E" w:rsidR="0098419A" w:rsidRPr="00334BDD" w:rsidRDefault="0098419A" w:rsidP="001C23C1">
                          <w:pPr>
                            <w:jc w:val="center"/>
                            <w:rPr>
                              <w:rFonts w:ascii="Arial" w:hAnsi="Arial" w:cs="Arial"/>
                              <w:b/>
                              <w:bCs/>
                              <w:lang w:val="en-GB"/>
                            </w:rPr>
                          </w:pPr>
                          <w:r w:rsidRPr="00334BDD">
                            <w:rPr>
                              <w:rFonts w:ascii="Arial" w:hAnsi="Arial" w:cs="Arial"/>
                              <w:b/>
                              <w:bCs/>
                              <w:lang w:val="en-GB"/>
                            </w:rPr>
                            <w:t>Disclosure of possible abuse to a member of staff</w:t>
                          </w:r>
                        </w:p>
                      </w:txbxContent>
                    </v:textbox>
                  </v:shape>
                  <v:line id="Line 52" o:spid="_x0000_s1029" style="position:absolute;visibility:visible;mso-wrap-style:square" from="2080,3233" to="208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Text Box 53" o:spid="_x0000_s1030" type="#_x0000_t202" style="position:absolute;left:-320;top:4622;width:5250;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F2DCF4E"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 xml:space="preserve">Re-assure the learner and </w:t>
                          </w:r>
                          <w:proofErr w:type="gramStart"/>
                          <w:r w:rsidRPr="00334BDD">
                            <w:rPr>
                              <w:rFonts w:ascii="Arial" w:hAnsi="Arial" w:cs="Arial"/>
                              <w:b/>
                              <w:bCs/>
                              <w:lang w:val="en-GB"/>
                            </w:rPr>
                            <w:t>listen</w:t>
                          </w:r>
                          <w:proofErr w:type="gramEnd"/>
                          <w:r w:rsidRPr="00334BDD">
                            <w:rPr>
                              <w:rFonts w:ascii="Arial" w:hAnsi="Arial" w:cs="Arial"/>
                              <w:b/>
                              <w:bCs/>
                              <w:u w:val="single"/>
                              <w:lang w:val="en-GB"/>
                            </w:rPr>
                            <w:t xml:space="preserve"> </w:t>
                          </w:r>
                        </w:p>
                        <w:p w14:paraId="5F2DCF4F" w14:textId="3B808925" w:rsidR="0098419A" w:rsidRPr="00334BDD" w:rsidRDefault="0098419A" w:rsidP="001C23C1">
                          <w:pPr>
                            <w:jc w:val="center"/>
                            <w:rPr>
                              <w:rFonts w:ascii="Arial" w:hAnsi="Arial" w:cs="Arial"/>
                              <w:b/>
                              <w:bCs/>
                              <w:sz w:val="28"/>
                              <w:szCs w:val="28"/>
                              <w:lang w:val="en-GB"/>
                            </w:rPr>
                          </w:pPr>
                          <w:r w:rsidRPr="00334BDD">
                            <w:rPr>
                              <w:rFonts w:ascii="Arial" w:hAnsi="Arial" w:cs="Arial"/>
                              <w:b/>
                              <w:bCs/>
                              <w:lang w:val="en-GB"/>
                            </w:rPr>
                            <w:t>Record all information</w:t>
                          </w:r>
                          <w:r w:rsidR="003C3D5D" w:rsidRPr="00334BDD">
                            <w:rPr>
                              <w:rFonts w:ascii="Arial" w:hAnsi="Arial" w:cs="Arial"/>
                              <w:b/>
                              <w:bCs/>
                              <w:lang w:val="en-GB"/>
                            </w:rPr>
                            <w:t xml:space="preserve"> word for </w:t>
                          </w:r>
                          <w:proofErr w:type="gramStart"/>
                          <w:r w:rsidR="003C3D5D" w:rsidRPr="00334BDD">
                            <w:rPr>
                              <w:rFonts w:ascii="Arial" w:hAnsi="Arial" w:cs="Arial"/>
                              <w:b/>
                              <w:bCs/>
                              <w:lang w:val="en-GB"/>
                            </w:rPr>
                            <w:t>word</w:t>
                          </w:r>
                          <w:proofErr w:type="gramEnd"/>
                        </w:p>
                      </w:txbxContent>
                    </v:textbox>
                  </v:shape>
                  <v:line id="Line 54" o:spid="_x0000_s1031" style="position:absolute;visibility:visible;mso-wrap-style:square" from="2230,5483" to="223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55" o:spid="_x0000_s1032" type="#_x0000_t202" style="position:absolute;left:-158;top:6743;width:495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F2DCF50"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Does the disclosure involve allegations of a member of staff?</w:t>
                          </w:r>
                        </w:p>
                      </w:txbxContent>
                    </v:textbox>
                  </v:shape>
                  <v:line id="Line 56" o:spid="_x0000_s1033" style="position:absolute;flip:x;visibility:visible;mso-wrap-style:square" from="-470,7399" to="-170,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57" o:spid="_x0000_s1034" style="position:absolute;visibility:visible;mso-wrap-style:square" from="4780,7399" to="5230,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58" o:spid="_x0000_s1035" type="#_x0000_t202" style="position:absolute;left:-1070;top:7861;width:9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F2DCF51"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No</w:t>
                          </w:r>
                        </w:p>
                      </w:txbxContent>
                    </v:textbox>
                  </v:shape>
                  <v:shape id="Text Box 59" o:spid="_x0000_s1036" type="#_x0000_t202" style="position:absolute;left:4930;top:7861;width:9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F2DCF52"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Yes</w:t>
                          </w:r>
                        </w:p>
                      </w:txbxContent>
                    </v:textbox>
                  </v:shape>
                  <v:line id="Line 60" o:spid="_x0000_s1037" style="position:absolute;visibility:visible;mso-wrap-style:square" from="-620,8324" to="-619,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61" o:spid="_x0000_s1038" type="#_x0000_t202" style="position:absolute;left:-1370;top:8941;width:1650;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F2DCF53" w14:textId="67C5A851" w:rsidR="0098419A" w:rsidRPr="00334BDD" w:rsidRDefault="0098419A" w:rsidP="001C23C1">
                          <w:pPr>
                            <w:jc w:val="center"/>
                            <w:rPr>
                              <w:rFonts w:ascii="Arial" w:hAnsi="Arial" w:cs="Arial"/>
                              <w:b/>
                              <w:bCs/>
                              <w:lang w:val="en-GB"/>
                            </w:rPr>
                          </w:pPr>
                          <w:r w:rsidRPr="00334BDD">
                            <w:rPr>
                              <w:rFonts w:ascii="Arial" w:hAnsi="Arial" w:cs="Arial"/>
                              <w:b/>
                              <w:bCs/>
                              <w:lang w:val="en-GB"/>
                            </w:rPr>
                            <w:t>Inform</w:t>
                          </w:r>
                          <w:r w:rsidR="008B180C" w:rsidRPr="00334BDD">
                            <w:rPr>
                              <w:rFonts w:ascii="Arial" w:hAnsi="Arial" w:cs="Arial"/>
                              <w:b/>
                              <w:bCs/>
                              <w:lang w:val="en-GB"/>
                            </w:rPr>
                            <w:t xml:space="preserve"> the</w:t>
                          </w:r>
                          <w:r w:rsidRPr="00334BDD">
                            <w:rPr>
                              <w:rFonts w:ascii="Arial" w:hAnsi="Arial" w:cs="Arial"/>
                              <w:b/>
                              <w:bCs/>
                              <w:lang w:val="en-GB"/>
                            </w:rPr>
                            <w:t xml:space="preserve"> </w:t>
                          </w:r>
                          <w:r w:rsidR="008B180C" w:rsidRPr="00334BDD">
                            <w:rPr>
                              <w:rFonts w:ascii="Arial" w:hAnsi="Arial" w:cs="Arial"/>
                              <w:b/>
                              <w:bCs/>
                              <w:lang w:val="en-GB"/>
                            </w:rPr>
                            <w:t>DSL or a DSO</w:t>
                          </w:r>
                          <w:r w:rsidRPr="00334BDD">
                            <w:rPr>
                              <w:rFonts w:ascii="Arial" w:hAnsi="Arial" w:cs="Arial"/>
                              <w:b/>
                              <w:bCs/>
                              <w:lang w:val="en-GB"/>
                            </w:rPr>
                            <w:t xml:space="preserve"> as soon as possible (see safeguarding Young People and Vulnerable Adults (Child Protection) Policy section 2.2.1)</w:t>
                          </w:r>
                        </w:p>
                      </w:txbxContent>
                    </v:textbox>
                  </v:shape>
                  <v:line id="Line 62" o:spid="_x0000_s1039" style="position:absolute;flip:x;visibility:visible;mso-wrap-style:square" from="3730,8169" to="4930,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63" o:spid="_x0000_s1040" type="#_x0000_t202" style="position:absolute;left:2080;top:8632;width:1638;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F2DCF54" w14:textId="77777777" w:rsidR="0098419A" w:rsidRPr="00334BDD" w:rsidRDefault="0098419A" w:rsidP="001C23C1">
                          <w:pPr>
                            <w:jc w:val="center"/>
                            <w:rPr>
                              <w:rFonts w:ascii="Arial" w:hAnsi="Arial" w:cs="Arial"/>
                              <w:b/>
                              <w:bCs/>
                              <w:lang w:val="en-GB"/>
                            </w:rPr>
                          </w:pPr>
                          <w:r w:rsidRPr="00334BDD">
                            <w:rPr>
                              <w:rFonts w:ascii="Arial" w:hAnsi="Arial" w:cs="Arial"/>
                              <w:b/>
                              <w:bCs/>
                              <w:lang w:val="en-GB"/>
                            </w:rPr>
                            <w:t>Is it allegation against the Senior Member of Staff?</w:t>
                          </w:r>
                        </w:p>
                      </w:txbxContent>
                    </v:textbox>
                  </v:shape>
                  <v:line id="Line 64" o:spid="_x0000_s1041" style="position:absolute;visibility:visible;mso-wrap-style:square" from="3730,9404" to="4180,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65" o:spid="_x0000_s1042" type="#_x0000_t202" style="position:absolute;left:4180;top:9249;width:6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F2DCF55" w14:textId="7E208051" w:rsidR="0098419A" w:rsidRPr="00334BDD" w:rsidRDefault="0098419A" w:rsidP="001C23C1">
                          <w:pPr>
                            <w:jc w:val="center"/>
                            <w:rPr>
                              <w:rFonts w:ascii="Arial" w:hAnsi="Arial" w:cs="Arial"/>
                              <w:b/>
                              <w:bCs/>
                              <w:lang w:val="en-GB"/>
                            </w:rPr>
                          </w:pPr>
                          <w:r w:rsidRPr="00334BDD">
                            <w:rPr>
                              <w:rFonts w:ascii="Arial" w:hAnsi="Arial" w:cs="Arial"/>
                              <w:b/>
                              <w:bCs/>
                              <w:lang w:val="en-GB"/>
                            </w:rPr>
                            <w:t>Ye</w:t>
                          </w:r>
                          <w:r w:rsidR="00334BDD">
                            <w:rPr>
                              <w:rFonts w:ascii="Arial" w:hAnsi="Arial" w:cs="Arial"/>
                              <w:b/>
                              <w:bCs/>
                              <w:lang w:val="en-GB"/>
                            </w:rPr>
                            <w:t>s</w:t>
                          </w:r>
                        </w:p>
                      </w:txbxContent>
                    </v:textbox>
                  </v:shape>
                  <v:line id="Line 66" o:spid="_x0000_s1043" style="position:absolute;visibility:visible;mso-wrap-style:square" from="4780,9404" to="5230,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67" o:spid="_x0000_s1044" type="#_x0000_t202" style="position:absolute;left:5230;top:8786;width:15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F2DCF56" w14:textId="3EB9931C" w:rsidR="0098419A" w:rsidRPr="00334BDD" w:rsidRDefault="0098419A" w:rsidP="001C23C1">
                          <w:pPr>
                            <w:jc w:val="center"/>
                            <w:rPr>
                              <w:rFonts w:ascii="Arial" w:hAnsi="Arial" w:cs="Arial"/>
                              <w:b/>
                              <w:bCs/>
                              <w:lang w:val="en-GB"/>
                            </w:rPr>
                          </w:pPr>
                          <w:r w:rsidRPr="00334BDD">
                            <w:rPr>
                              <w:rFonts w:ascii="Arial" w:hAnsi="Arial" w:cs="Arial"/>
                              <w:b/>
                              <w:bCs/>
                              <w:lang w:val="en-GB"/>
                            </w:rPr>
                            <w:t xml:space="preserve">Contact </w:t>
                          </w:r>
                          <w:r w:rsidR="003C3D5D" w:rsidRPr="00334BDD">
                            <w:rPr>
                              <w:rFonts w:ascii="Arial" w:hAnsi="Arial" w:cs="Arial"/>
                              <w:b/>
                              <w:bCs/>
                              <w:lang w:val="en-GB"/>
                            </w:rPr>
                            <w:t>Managing Director</w:t>
                          </w:r>
                        </w:p>
                      </w:txbxContent>
                    </v:textbox>
                  </v:shape>
                </v:group>
                <v:shape id="Text Box 75" o:spid="_x0000_s1045" type="#_x0000_t202" style="position:absolute;left:6225;top:11142;width:108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F2DCF57" w14:textId="77777777" w:rsidR="0098419A" w:rsidRPr="00334BDD" w:rsidRDefault="0098419A" w:rsidP="00293091">
                        <w:pPr>
                          <w:jc w:val="center"/>
                          <w:rPr>
                            <w:rFonts w:ascii="Arial" w:hAnsi="Arial" w:cs="Arial"/>
                            <w:b/>
                            <w:bCs/>
                            <w:lang w:val="en-GB"/>
                          </w:rPr>
                        </w:pPr>
                        <w:r w:rsidRPr="00334BDD">
                          <w:rPr>
                            <w:rFonts w:ascii="Arial" w:hAnsi="Arial" w:cs="Arial"/>
                            <w:b/>
                            <w:bCs/>
                            <w:lang w:val="en-GB"/>
                          </w:rPr>
                          <w:t>No</w:t>
                        </w:r>
                      </w:p>
                    </w:txbxContent>
                  </v:textbox>
                </v:shape>
                <v:line id="Line 76" o:spid="_x0000_s1046" style="position:absolute;visibility:visible;mso-wrap-style:square" from="6720,11684" to="6720,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77" o:spid="_x0000_s1047" type="#_x0000_t202" style="position:absolute;left:5775;top:12493;width:22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F2DCF58" w14:textId="77777777" w:rsidR="0098419A" w:rsidRPr="00334BDD" w:rsidRDefault="0098419A" w:rsidP="00293091">
                        <w:pPr>
                          <w:jc w:val="center"/>
                          <w:rPr>
                            <w:rFonts w:ascii="Arial" w:hAnsi="Arial" w:cs="Arial"/>
                            <w:b/>
                            <w:bCs/>
                            <w:lang w:val="en-GB"/>
                          </w:rPr>
                        </w:pPr>
                        <w:r w:rsidRPr="00334BDD">
                          <w:rPr>
                            <w:rFonts w:ascii="Arial" w:hAnsi="Arial" w:cs="Arial"/>
                            <w:b/>
                            <w:bCs/>
                            <w:lang w:val="en-GB"/>
                          </w:rPr>
                          <w:t>Inform the Training Director</w:t>
                        </w:r>
                      </w:p>
                    </w:txbxContent>
                  </v:textbox>
                </v:shape>
                <v:line id="Line 80" o:spid="_x0000_s1048" style="position:absolute;visibility:visible;mso-wrap-style:square" from="8115,13015" to="9015,1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group>
            </w:pict>
          </mc:Fallback>
        </mc:AlternateContent>
      </w:r>
      <w:r w:rsidRPr="00F559D8">
        <w:rPr>
          <w:rFonts w:ascii="Calibri Light" w:hAnsi="Calibri Light" w:cs="Arial"/>
          <w:b/>
          <w:noProof/>
          <w:lang w:val="en-GB"/>
        </w:rPr>
        <mc:AlternateContent>
          <mc:Choice Requires="wpc">
            <w:drawing>
              <wp:inline distT="0" distB="0" distL="0" distR="0" wp14:anchorId="5F2DCF44" wp14:editId="5AC652C1">
                <wp:extent cx="8801100" cy="7086600"/>
                <wp:effectExtent l="0" t="0" r="0" b="1905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74"/>
                        <wps:cNvCnPr>
                          <a:cxnSpLocks noChangeShapeType="1"/>
                        </wps:cNvCnPr>
                        <wps:spPr bwMode="auto">
                          <a:xfrm>
                            <a:off x="3286125" y="533400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2"/>
                        <wps:cNvCnPr>
                          <a:cxnSpLocks noChangeShapeType="1"/>
                        </wps:cNvCnPr>
                        <wps:spPr bwMode="auto">
                          <a:xfrm>
                            <a:off x="5666740" y="5276850"/>
                            <a:ext cx="635"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73"/>
                        <wps:cNvSpPr txBox="1">
                          <a:spLocks noChangeArrowheads="1"/>
                        </wps:cNvSpPr>
                        <wps:spPr bwMode="auto">
                          <a:xfrm>
                            <a:off x="4791074" y="6214745"/>
                            <a:ext cx="1724025" cy="871855"/>
                          </a:xfrm>
                          <a:prstGeom prst="rect">
                            <a:avLst/>
                          </a:prstGeom>
                          <a:solidFill>
                            <a:srgbClr val="FFFFFF"/>
                          </a:solidFill>
                          <a:ln w="9525">
                            <a:solidFill>
                              <a:srgbClr val="000000"/>
                            </a:solidFill>
                            <a:miter lim="800000"/>
                            <a:headEnd/>
                            <a:tailEnd/>
                          </a:ln>
                        </wps:spPr>
                        <wps:txbx>
                          <w:txbxContent>
                            <w:p w14:paraId="5F2DCF5A" w14:textId="77777777" w:rsidR="0098419A" w:rsidRPr="00334BDD" w:rsidRDefault="0098419A" w:rsidP="00BC67CE">
                              <w:pPr>
                                <w:jc w:val="center"/>
                                <w:rPr>
                                  <w:rFonts w:ascii="Arial" w:hAnsi="Arial" w:cs="Arial"/>
                                  <w:b/>
                                  <w:bCs/>
                                  <w:lang w:val="en-GB"/>
                                </w:rPr>
                              </w:pPr>
                              <w:r w:rsidRPr="00334BDD">
                                <w:rPr>
                                  <w:rFonts w:ascii="Arial" w:hAnsi="Arial" w:cs="Arial"/>
                                  <w:b/>
                                  <w:bCs/>
                                  <w:lang w:val="en-GB"/>
                                </w:rPr>
                                <w:t>Follow statutory procedures set out in section 1.6 of the Safeguarding Policy</w:t>
                              </w:r>
                            </w:p>
                          </w:txbxContent>
                        </wps:txbx>
                        <wps:bodyPr rot="0" vert="horz" wrap="square" lIns="91440" tIns="45720" rIns="91440" bIns="45720" anchor="t" anchorCtr="0" upright="1">
                          <a:noAutofit/>
                        </wps:bodyPr>
                      </wps:wsp>
                    </wpc:wpc>
                  </a:graphicData>
                </a:graphic>
              </wp:inline>
            </w:drawing>
          </mc:Choice>
          <mc:Fallback>
            <w:pict>
              <v:group w14:anchorId="5F2DCF44" id="Canvas 49" o:spid="_x0000_s1049" editas="canvas" style="width:693pt;height:558pt;mso-position-horizontal-relative:char;mso-position-vertical-relative:line" coordsize="88011,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88011;height:70866;visibility:visible;mso-wrap-style:square">
                  <v:fill o:detectmouseclick="t"/>
                  <v:path o:connecttype="none"/>
                </v:shape>
                <v:line id="Line 74" o:spid="_x0000_s1051" style="position:absolute;visibility:visible;mso-wrap-style:square" from="32861,53340" to="32861,5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72" o:spid="_x0000_s1052" style="position:absolute;visibility:visible;mso-wrap-style:square" from="56667,52768" to="56673,6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73" o:spid="_x0000_s1053" type="#_x0000_t202" style="position:absolute;left:47910;top:62147;width:17240;height:8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F2DCF5A" w14:textId="77777777" w:rsidR="0098419A" w:rsidRPr="00334BDD" w:rsidRDefault="0098419A" w:rsidP="00BC67CE">
                        <w:pPr>
                          <w:jc w:val="center"/>
                          <w:rPr>
                            <w:rFonts w:ascii="Arial" w:hAnsi="Arial" w:cs="Arial"/>
                            <w:b/>
                            <w:bCs/>
                            <w:lang w:val="en-GB"/>
                          </w:rPr>
                        </w:pPr>
                        <w:r w:rsidRPr="00334BDD">
                          <w:rPr>
                            <w:rFonts w:ascii="Arial" w:hAnsi="Arial" w:cs="Arial"/>
                            <w:b/>
                            <w:bCs/>
                            <w:lang w:val="en-GB"/>
                          </w:rPr>
                          <w:t>Follow statutory procedures set out in section 1.6 of the Safeguarding Policy</w:t>
                        </w:r>
                      </w:p>
                    </w:txbxContent>
                  </v:textbox>
                </v:shape>
                <w10:anchorlock/>
              </v:group>
            </w:pict>
          </mc:Fallback>
        </mc:AlternateContent>
      </w:r>
    </w:p>
    <w:p w14:paraId="5F2DCE3B" w14:textId="77777777" w:rsidR="00E83470" w:rsidRPr="00F559D8" w:rsidRDefault="00E83470" w:rsidP="00655610">
      <w:pPr>
        <w:rPr>
          <w:rFonts w:ascii="Calibri Light" w:hAnsi="Calibri Light" w:cs="Arial"/>
          <w:b/>
          <w:lang w:val="en-GB"/>
        </w:rPr>
      </w:pPr>
    </w:p>
    <w:p w14:paraId="5F2DCE3C" w14:textId="378FB2CE" w:rsidR="00293091" w:rsidRPr="00F559D8" w:rsidRDefault="00293091" w:rsidP="00655610">
      <w:pPr>
        <w:rPr>
          <w:rFonts w:ascii="Calibri Light" w:hAnsi="Calibri Light" w:cs="Arial"/>
          <w:lang w:val="en-GB"/>
        </w:rPr>
      </w:pPr>
      <w:r w:rsidRPr="00F559D8">
        <w:rPr>
          <w:rFonts w:ascii="Calibri Light" w:hAnsi="Calibri Light" w:cs="Arial"/>
          <w:lang w:val="en-GB"/>
        </w:rPr>
        <w:lastRenderedPageBreak/>
        <w:t xml:space="preserve">If you suspect that any physical abuse may have been </w:t>
      </w:r>
      <w:proofErr w:type="spellStart"/>
      <w:r w:rsidRPr="00F559D8">
        <w:rPr>
          <w:rFonts w:ascii="Calibri Light" w:hAnsi="Calibri Light" w:cs="Arial"/>
          <w:lang w:val="en-GB"/>
        </w:rPr>
        <w:t>self inflicted</w:t>
      </w:r>
      <w:proofErr w:type="spellEnd"/>
      <w:r w:rsidRPr="00F559D8">
        <w:rPr>
          <w:rFonts w:ascii="Calibri Light" w:hAnsi="Calibri Light" w:cs="Arial"/>
          <w:lang w:val="en-GB"/>
        </w:rPr>
        <w:t xml:space="preserve"> (</w:t>
      </w:r>
      <w:proofErr w:type="gramStart"/>
      <w:r w:rsidRPr="00F559D8">
        <w:rPr>
          <w:rFonts w:ascii="Calibri Light" w:hAnsi="Calibri Light" w:cs="Arial"/>
          <w:lang w:val="en-GB"/>
        </w:rPr>
        <w:t>i.e.</w:t>
      </w:r>
      <w:proofErr w:type="gramEnd"/>
      <w:r w:rsidRPr="00F559D8">
        <w:rPr>
          <w:rFonts w:ascii="Calibri Light" w:hAnsi="Calibri Light" w:cs="Arial"/>
          <w:lang w:val="en-GB"/>
        </w:rPr>
        <w:t xml:space="preserve"> </w:t>
      </w:r>
      <w:proofErr w:type="spellStart"/>
      <w:r w:rsidRPr="00F559D8">
        <w:rPr>
          <w:rFonts w:ascii="Calibri Light" w:hAnsi="Calibri Light" w:cs="Arial"/>
          <w:lang w:val="en-GB"/>
        </w:rPr>
        <w:t>self harm</w:t>
      </w:r>
      <w:proofErr w:type="spellEnd"/>
      <w:r w:rsidRPr="00F559D8">
        <w:rPr>
          <w:rFonts w:ascii="Calibri Light" w:hAnsi="Calibri Light" w:cs="Arial"/>
          <w:lang w:val="en-GB"/>
        </w:rPr>
        <w:t xml:space="preserve"> or a suicide attem</w:t>
      </w:r>
      <w:r w:rsidR="00103EE1" w:rsidRPr="00F559D8">
        <w:rPr>
          <w:rFonts w:ascii="Calibri Light" w:hAnsi="Calibri Light" w:cs="Arial"/>
          <w:lang w:val="en-GB"/>
        </w:rPr>
        <w:t xml:space="preserve">pt), you should contact </w:t>
      </w:r>
      <w:r w:rsidR="00A7195B">
        <w:rPr>
          <w:rFonts w:ascii="Calibri Light" w:hAnsi="Calibri Light" w:cs="Arial"/>
          <w:lang w:val="en-GB"/>
        </w:rPr>
        <w:t>the DSL or DSO’s</w:t>
      </w:r>
      <w:r w:rsidRPr="00F559D8">
        <w:rPr>
          <w:rFonts w:ascii="Calibri Light" w:hAnsi="Calibri Light" w:cs="Arial"/>
          <w:lang w:val="en-GB"/>
        </w:rPr>
        <w:t xml:space="preserve"> </w:t>
      </w:r>
    </w:p>
    <w:p w14:paraId="30DEA962" w14:textId="77777777" w:rsidR="00334BDD" w:rsidRDefault="00293091" w:rsidP="00655610">
      <w:pPr>
        <w:rPr>
          <w:rFonts w:ascii="Calibri Light" w:hAnsi="Calibri Light" w:cs="Arial"/>
          <w:lang w:val="en-GB"/>
        </w:rPr>
      </w:pPr>
      <w:r w:rsidRPr="00F559D8">
        <w:rPr>
          <w:rFonts w:ascii="Calibri Light" w:hAnsi="Calibri Light" w:cs="Arial"/>
          <w:lang w:val="en-GB"/>
        </w:rPr>
        <w:t xml:space="preserve">Please also consider whether or not you need to </w:t>
      </w:r>
      <w:r w:rsidR="00E01F84" w:rsidRPr="00F559D8">
        <w:rPr>
          <w:rFonts w:ascii="Calibri Light" w:hAnsi="Calibri Light" w:cs="Arial"/>
          <w:lang w:val="en-GB"/>
        </w:rPr>
        <w:t xml:space="preserve">contact </w:t>
      </w:r>
      <w:r w:rsidR="00334BDD">
        <w:rPr>
          <w:rFonts w:ascii="Calibri Light" w:hAnsi="Calibri Light" w:cs="Arial"/>
          <w:lang w:val="en-GB"/>
        </w:rPr>
        <w:t xml:space="preserve">a first </w:t>
      </w:r>
      <w:proofErr w:type="gramStart"/>
      <w:r w:rsidR="00334BDD">
        <w:rPr>
          <w:rFonts w:ascii="Calibri Light" w:hAnsi="Calibri Light" w:cs="Arial"/>
          <w:lang w:val="en-GB"/>
        </w:rPr>
        <w:t>aider</w:t>
      </w:r>
      <w:proofErr w:type="gramEnd"/>
    </w:p>
    <w:p w14:paraId="25B295EE" w14:textId="4DC24505" w:rsidR="008B180C" w:rsidRDefault="00293091" w:rsidP="00655610">
      <w:pPr>
        <w:rPr>
          <w:rFonts w:ascii="Calibri Light" w:hAnsi="Calibri Light" w:cs="Arial"/>
          <w:lang w:val="en-GB"/>
        </w:rPr>
      </w:pPr>
      <w:r w:rsidRPr="00A7195B">
        <w:rPr>
          <w:rFonts w:ascii="Calibri Light" w:hAnsi="Calibri Light" w:cs="Arial"/>
          <w:color w:val="FF0000"/>
          <w:lang w:val="en-GB"/>
        </w:rPr>
        <w:t xml:space="preserve"> </w:t>
      </w:r>
    </w:p>
    <w:p w14:paraId="5F2DCE3F" w14:textId="1A78C1E1" w:rsidR="00293091" w:rsidRPr="00F559D8" w:rsidRDefault="00293091" w:rsidP="00655610">
      <w:pPr>
        <w:rPr>
          <w:rFonts w:ascii="Calibri Light" w:hAnsi="Calibri Light" w:cs="Arial"/>
          <w:lang w:val="en-GB"/>
        </w:rPr>
      </w:pPr>
      <w:r w:rsidRPr="00F559D8">
        <w:rPr>
          <w:rFonts w:ascii="Calibri Light" w:hAnsi="Calibri Light" w:cs="Arial"/>
          <w:lang w:val="en-GB"/>
        </w:rPr>
        <w:t xml:space="preserve">Once the information has been passed on to the </w:t>
      </w:r>
      <w:r w:rsidR="00E01F84" w:rsidRPr="00F559D8">
        <w:rPr>
          <w:rFonts w:ascii="Calibri Light" w:hAnsi="Calibri Light" w:cs="Arial"/>
          <w:lang w:val="en-GB"/>
        </w:rPr>
        <w:t xml:space="preserve">relevant personnel, the learner </w:t>
      </w:r>
      <w:r w:rsidRPr="00F559D8">
        <w:rPr>
          <w:rFonts w:ascii="Calibri Light" w:hAnsi="Calibri Light" w:cs="Arial"/>
          <w:lang w:val="en-GB"/>
        </w:rPr>
        <w:t xml:space="preserve">will be </w:t>
      </w:r>
      <w:proofErr w:type="gramStart"/>
      <w:r w:rsidRPr="00F559D8">
        <w:rPr>
          <w:rFonts w:ascii="Calibri Light" w:hAnsi="Calibri Light" w:cs="Arial"/>
          <w:lang w:val="en-GB"/>
        </w:rPr>
        <w:t>give</w:t>
      </w:r>
      <w:proofErr w:type="gramEnd"/>
      <w:r w:rsidRPr="00F559D8">
        <w:rPr>
          <w:rFonts w:ascii="Calibri Light" w:hAnsi="Calibri Light" w:cs="Arial"/>
          <w:lang w:val="en-GB"/>
        </w:rPr>
        <w:t xml:space="preserve"> appropriate support, a referral will be made to the relevant child or adult social services where appropriate and those involved will be informed of the outcomes (withi</w:t>
      </w:r>
      <w:r w:rsidR="00E01F84" w:rsidRPr="00F559D8">
        <w:rPr>
          <w:rFonts w:ascii="Calibri Light" w:hAnsi="Calibri Light" w:cs="Arial"/>
          <w:lang w:val="en-GB"/>
        </w:rPr>
        <w:t>n the rules of confidentiality).</w:t>
      </w:r>
    </w:p>
    <w:p w14:paraId="5F2DCE40" w14:textId="77777777" w:rsidR="006E4D7C" w:rsidRPr="00F559D8" w:rsidRDefault="006E4D7C" w:rsidP="00655610">
      <w:pPr>
        <w:rPr>
          <w:rFonts w:ascii="Calibri Light" w:hAnsi="Calibri Light" w:cs="Arial"/>
          <w:lang w:val="en-GB"/>
        </w:rPr>
      </w:pPr>
    </w:p>
    <w:p w14:paraId="5F2DCE41" w14:textId="77777777" w:rsidR="00A94996" w:rsidRPr="00F559D8" w:rsidRDefault="00A94996" w:rsidP="00655610">
      <w:pPr>
        <w:rPr>
          <w:rFonts w:ascii="Calibri Light" w:hAnsi="Calibri Light" w:cs="Arial"/>
          <w:b/>
          <w:lang w:val="en-GB"/>
        </w:rPr>
      </w:pPr>
    </w:p>
    <w:p w14:paraId="5F2DCE42" w14:textId="77777777" w:rsidR="00A94996" w:rsidRPr="00F559D8" w:rsidRDefault="00A94996" w:rsidP="00655610">
      <w:pPr>
        <w:rPr>
          <w:rFonts w:ascii="Calibri Light" w:hAnsi="Calibri Light" w:cs="Arial"/>
          <w:b/>
          <w:lang w:val="en-GB"/>
        </w:rPr>
      </w:pPr>
    </w:p>
    <w:p w14:paraId="5F2DCE43" w14:textId="77777777" w:rsidR="00A94996" w:rsidRPr="00F559D8" w:rsidRDefault="00A94996" w:rsidP="00655610">
      <w:pPr>
        <w:rPr>
          <w:rFonts w:ascii="Calibri Light" w:hAnsi="Calibri Light" w:cs="Arial"/>
          <w:b/>
          <w:lang w:val="en-GB"/>
        </w:rPr>
      </w:pPr>
    </w:p>
    <w:p w14:paraId="5F2DCE44" w14:textId="77777777" w:rsidR="00A94996" w:rsidRPr="00F559D8" w:rsidRDefault="00A94996" w:rsidP="00655610">
      <w:pPr>
        <w:rPr>
          <w:rFonts w:ascii="Calibri Light" w:hAnsi="Calibri Light" w:cs="Arial"/>
          <w:b/>
          <w:lang w:val="en-GB"/>
        </w:rPr>
      </w:pPr>
    </w:p>
    <w:p w14:paraId="5F2DCE45" w14:textId="77777777" w:rsidR="00A94996" w:rsidRPr="00F559D8" w:rsidRDefault="00A94996" w:rsidP="00655610">
      <w:pPr>
        <w:rPr>
          <w:rFonts w:ascii="Calibri Light" w:hAnsi="Calibri Light" w:cs="Arial"/>
          <w:b/>
          <w:lang w:val="en-GB"/>
        </w:rPr>
      </w:pPr>
    </w:p>
    <w:p w14:paraId="5F2DCE46" w14:textId="77777777" w:rsidR="00A94996" w:rsidRPr="00F559D8" w:rsidRDefault="00A94996" w:rsidP="00655610">
      <w:pPr>
        <w:rPr>
          <w:rFonts w:ascii="Calibri Light" w:hAnsi="Calibri Light" w:cs="Arial"/>
          <w:b/>
          <w:lang w:val="en-GB"/>
        </w:rPr>
      </w:pPr>
    </w:p>
    <w:p w14:paraId="5F2DCE47" w14:textId="77777777" w:rsidR="00A94996" w:rsidRPr="00F559D8" w:rsidRDefault="00A94996" w:rsidP="00655610">
      <w:pPr>
        <w:rPr>
          <w:rFonts w:ascii="Calibri Light" w:hAnsi="Calibri Light" w:cs="Arial"/>
          <w:b/>
          <w:lang w:val="en-GB"/>
        </w:rPr>
      </w:pPr>
    </w:p>
    <w:p w14:paraId="5F2DCE48" w14:textId="77777777" w:rsidR="00A94996" w:rsidRPr="00F559D8" w:rsidRDefault="00A94996" w:rsidP="00655610">
      <w:pPr>
        <w:rPr>
          <w:rFonts w:ascii="Calibri Light" w:hAnsi="Calibri Light" w:cs="Arial"/>
          <w:b/>
          <w:lang w:val="en-GB"/>
        </w:rPr>
      </w:pPr>
    </w:p>
    <w:p w14:paraId="5F2DCE49" w14:textId="77777777" w:rsidR="00A94996" w:rsidRPr="00F559D8" w:rsidRDefault="00A94996" w:rsidP="00655610">
      <w:pPr>
        <w:rPr>
          <w:rFonts w:ascii="Calibri Light" w:hAnsi="Calibri Light" w:cs="Arial"/>
          <w:b/>
          <w:lang w:val="en-GB"/>
        </w:rPr>
      </w:pPr>
    </w:p>
    <w:p w14:paraId="5F2DCE4A" w14:textId="77777777" w:rsidR="00A94996" w:rsidRPr="00F559D8" w:rsidRDefault="00A94996" w:rsidP="00655610">
      <w:pPr>
        <w:rPr>
          <w:rFonts w:ascii="Calibri Light" w:hAnsi="Calibri Light" w:cs="Arial"/>
          <w:b/>
          <w:lang w:val="en-GB"/>
        </w:rPr>
      </w:pPr>
    </w:p>
    <w:p w14:paraId="5F2DCE4B" w14:textId="77777777" w:rsidR="00A94996" w:rsidRPr="00F559D8" w:rsidRDefault="00A94996" w:rsidP="00655610">
      <w:pPr>
        <w:rPr>
          <w:rFonts w:ascii="Calibri Light" w:hAnsi="Calibri Light" w:cs="Arial"/>
          <w:b/>
          <w:lang w:val="en-GB"/>
        </w:rPr>
      </w:pPr>
    </w:p>
    <w:p w14:paraId="5F2DCE4C" w14:textId="77777777" w:rsidR="00A94996" w:rsidRPr="00F559D8" w:rsidRDefault="00A94996" w:rsidP="00655610">
      <w:pPr>
        <w:rPr>
          <w:rFonts w:ascii="Calibri Light" w:hAnsi="Calibri Light" w:cs="Arial"/>
          <w:b/>
          <w:lang w:val="en-GB"/>
        </w:rPr>
      </w:pPr>
    </w:p>
    <w:p w14:paraId="5F2DCE4D" w14:textId="77777777" w:rsidR="00A94996" w:rsidRPr="00F559D8" w:rsidRDefault="00A94996" w:rsidP="00655610">
      <w:pPr>
        <w:rPr>
          <w:rFonts w:ascii="Calibri Light" w:hAnsi="Calibri Light" w:cs="Arial"/>
          <w:b/>
          <w:lang w:val="en-GB"/>
        </w:rPr>
      </w:pPr>
    </w:p>
    <w:p w14:paraId="5F2DCE4E" w14:textId="77777777" w:rsidR="00A94996" w:rsidRPr="00F559D8" w:rsidRDefault="00A94996" w:rsidP="00655610">
      <w:pPr>
        <w:rPr>
          <w:rFonts w:ascii="Calibri Light" w:hAnsi="Calibri Light" w:cs="Arial"/>
          <w:b/>
          <w:lang w:val="en-GB"/>
        </w:rPr>
      </w:pPr>
    </w:p>
    <w:p w14:paraId="5F2DCE4F" w14:textId="77777777" w:rsidR="00A94996" w:rsidRPr="00F559D8" w:rsidRDefault="00A94996" w:rsidP="00655610">
      <w:pPr>
        <w:rPr>
          <w:rFonts w:ascii="Calibri Light" w:hAnsi="Calibri Light" w:cs="Arial"/>
          <w:b/>
          <w:lang w:val="en-GB"/>
        </w:rPr>
      </w:pPr>
    </w:p>
    <w:p w14:paraId="5F2DCE50" w14:textId="77777777" w:rsidR="00A94996" w:rsidRPr="00F559D8" w:rsidRDefault="00A94996" w:rsidP="00655610">
      <w:pPr>
        <w:rPr>
          <w:rFonts w:ascii="Calibri Light" w:hAnsi="Calibri Light" w:cs="Arial"/>
          <w:b/>
          <w:lang w:val="en-GB"/>
        </w:rPr>
      </w:pPr>
    </w:p>
    <w:p w14:paraId="5F2DCE51" w14:textId="77777777" w:rsidR="00A94996" w:rsidRPr="00F559D8" w:rsidRDefault="00A94996" w:rsidP="00655610">
      <w:pPr>
        <w:rPr>
          <w:rFonts w:ascii="Calibri Light" w:hAnsi="Calibri Light" w:cs="Arial"/>
          <w:b/>
          <w:lang w:val="en-GB"/>
        </w:rPr>
      </w:pPr>
    </w:p>
    <w:p w14:paraId="5F2DCE52" w14:textId="77777777" w:rsidR="00A94996" w:rsidRPr="00F559D8" w:rsidRDefault="00A94996" w:rsidP="00655610">
      <w:pPr>
        <w:rPr>
          <w:rFonts w:ascii="Calibri Light" w:hAnsi="Calibri Light" w:cs="Arial"/>
          <w:b/>
          <w:lang w:val="en-GB"/>
        </w:rPr>
      </w:pPr>
    </w:p>
    <w:p w14:paraId="5F2DCE53" w14:textId="77777777" w:rsidR="00A94996" w:rsidRPr="00F559D8" w:rsidRDefault="00A94996" w:rsidP="00655610">
      <w:pPr>
        <w:rPr>
          <w:rFonts w:ascii="Calibri Light" w:hAnsi="Calibri Light" w:cs="Arial"/>
          <w:b/>
          <w:lang w:val="en-GB"/>
        </w:rPr>
      </w:pPr>
    </w:p>
    <w:p w14:paraId="5F2DCE54" w14:textId="77777777" w:rsidR="00A94996" w:rsidRPr="00F559D8" w:rsidRDefault="00A94996" w:rsidP="00655610">
      <w:pPr>
        <w:rPr>
          <w:rFonts w:ascii="Calibri Light" w:hAnsi="Calibri Light" w:cs="Arial"/>
          <w:b/>
          <w:lang w:val="en-GB"/>
        </w:rPr>
      </w:pPr>
    </w:p>
    <w:p w14:paraId="5F2DCE55" w14:textId="77777777" w:rsidR="00A94996" w:rsidRPr="00F559D8" w:rsidRDefault="00A94996" w:rsidP="00655610">
      <w:pPr>
        <w:rPr>
          <w:rFonts w:ascii="Calibri Light" w:hAnsi="Calibri Light" w:cs="Arial"/>
          <w:b/>
          <w:lang w:val="en-GB"/>
        </w:rPr>
      </w:pPr>
    </w:p>
    <w:p w14:paraId="5F2DCE56" w14:textId="77777777" w:rsidR="00A94996" w:rsidRPr="00F559D8" w:rsidRDefault="00A94996" w:rsidP="00655610">
      <w:pPr>
        <w:rPr>
          <w:rFonts w:ascii="Calibri Light" w:hAnsi="Calibri Light" w:cs="Arial"/>
          <w:b/>
          <w:lang w:val="en-GB"/>
        </w:rPr>
      </w:pPr>
    </w:p>
    <w:p w14:paraId="5F2DCE57" w14:textId="77777777" w:rsidR="00A94996" w:rsidRPr="00F559D8" w:rsidRDefault="00A94996" w:rsidP="00655610">
      <w:pPr>
        <w:rPr>
          <w:rFonts w:ascii="Calibri Light" w:hAnsi="Calibri Light" w:cs="Arial"/>
          <w:b/>
          <w:lang w:val="en-GB"/>
        </w:rPr>
      </w:pPr>
    </w:p>
    <w:p w14:paraId="5F2DCE58" w14:textId="77777777" w:rsidR="00A94996" w:rsidRPr="00F559D8" w:rsidRDefault="00A94996" w:rsidP="00655610">
      <w:pPr>
        <w:rPr>
          <w:rFonts w:ascii="Calibri Light" w:hAnsi="Calibri Light" w:cs="Arial"/>
          <w:b/>
          <w:lang w:val="en-GB"/>
        </w:rPr>
      </w:pPr>
    </w:p>
    <w:p w14:paraId="5F2DCE59" w14:textId="77777777" w:rsidR="00A94996" w:rsidRPr="00F559D8" w:rsidRDefault="00A94996" w:rsidP="00655610">
      <w:pPr>
        <w:rPr>
          <w:rFonts w:ascii="Calibri Light" w:hAnsi="Calibri Light" w:cs="Arial"/>
          <w:b/>
          <w:lang w:val="en-GB"/>
        </w:rPr>
      </w:pPr>
    </w:p>
    <w:p w14:paraId="5F2DCE5A" w14:textId="77777777" w:rsidR="00A94996" w:rsidRPr="00F559D8" w:rsidRDefault="00A94996" w:rsidP="00655610">
      <w:pPr>
        <w:rPr>
          <w:rFonts w:ascii="Calibri Light" w:hAnsi="Calibri Light" w:cs="Arial"/>
          <w:b/>
          <w:lang w:val="en-GB"/>
        </w:rPr>
      </w:pPr>
    </w:p>
    <w:p w14:paraId="5F2DCE5B" w14:textId="77777777" w:rsidR="00A94996" w:rsidRPr="00F559D8" w:rsidRDefault="00A94996" w:rsidP="00655610">
      <w:pPr>
        <w:rPr>
          <w:rFonts w:ascii="Calibri Light" w:hAnsi="Calibri Light" w:cs="Arial"/>
          <w:b/>
          <w:lang w:val="en-GB"/>
        </w:rPr>
      </w:pPr>
    </w:p>
    <w:p w14:paraId="5F2DCE5C" w14:textId="77777777" w:rsidR="00A94996" w:rsidRPr="00F559D8" w:rsidRDefault="00A94996" w:rsidP="00655610">
      <w:pPr>
        <w:rPr>
          <w:rFonts w:ascii="Calibri Light" w:hAnsi="Calibri Light" w:cs="Arial"/>
          <w:b/>
          <w:lang w:val="en-GB"/>
        </w:rPr>
      </w:pPr>
    </w:p>
    <w:p w14:paraId="5F2DCE5D" w14:textId="77777777" w:rsidR="00A94996" w:rsidRPr="00F559D8" w:rsidRDefault="00A94996" w:rsidP="00655610">
      <w:pPr>
        <w:rPr>
          <w:rFonts w:ascii="Calibri Light" w:hAnsi="Calibri Light" w:cs="Arial"/>
          <w:b/>
          <w:lang w:val="en-GB"/>
        </w:rPr>
      </w:pPr>
    </w:p>
    <w:p w14:paraId="5F2DCE5E" w14:textId="77777777" w:rsidR="00A94996" w:rsidRPr="00F559D8" w:rsidRDefault="00A94996" w:rsidP="00655610">
      <w:pPr>
        <w:rPr>
          <w:rFonts w:ascii="Calibri Light" w:hAnsi="Calibri Light" w:cs="Arial"/>
          <w:b/>
          <w:lang w:val="en-GB"/>
        </w:rPr>
      </w:pPr>
    </w:p>
    <w:p w14:paraId="5F2DCE5F" w14:textId="77777777" w:rsidR="00A94996" w:rsidRPr="00F559D8" w:rsidRDefault="00A94996" w:rsidP="00655610">
      <w:pPr>
        <w:rPr>
          <w:rFonts w:ascii="Calibri Light" w:hAnsi="Calibri Light" w:cs="Arial"/>
          <w:b/>
          <w:lang w:val="en-GB"/>
        </w:rPr>
      </w:pPr>
    </w:p>
    <w:p w14:paraId="5F2DCE60" w14:textId="77777777" w:rsidR="00A94996" w:rsidRPr="00F559D8" w:rsidRDefault="00A94996" w:rsidP="00655610">
      <w:pPr>
        <w:rPr>
          <w:rFonts w:ascii="Calibri Light" w:hAnsi="Calibri Light" w:cs="Arial"/>
          <w:b/>
          <w:lang w:val="en-GB"/>
        </w:rPr>
      </w:pPr>
    </w:p>
    <w:p w14:paraId="5F2DCE61" w14:textId="77777777" w:rsidR="00A94996" w:rsidRPr="00F559D8" w:rsidRDefault="00A94996" w:rsidP="00655610">
      <w:pPr>
        <w:rPr>
          <w:rFonts w:ascii="Calibri Light" w:hAnsi="Calibri Light" w:cs="Arial"/>
          <w:b/>
          <w:lang w:val="en-GB"/>
        </w:rPr>
      </w:pPr>
    </w:p>
    <w:p w14:paraId="5F2DCE62" w14:textId="77777777" w:rsidR="00A94996" w:rsidRPr="00F559D8" w:rsidRDefault="00A94996" w:rsidP="00655610">
      <w:pPr>
        <w:rPr>
          <w:rFonts w:ascii="Calibri Light" w:hAnsi="Calibri Light" w:cs="Arial"/>
          <w:b/>
          <w:lang w:val="en-GB"/>
        </w:rPr>
      </w:pPr>
    </w:p>
    <w:p w14:paraId="5F2DCE63" w14:textId="77777777" w:rsidR="00A94996" w:rsidRPr="00F559D8" w:rsidRDefault="00A94996" w:rsidP="00655610">
      <w:pPr>
        <w:rPr>
          <w:rFonts w:ascii="Calibri Light" w:hAnsi="Calibri Light" w:cs="Arial"/>
          <w:b/>
          <w:lang w:val="en-GB"/>
        </w:rPr>
      </w:pPr>
    </w:p>
    <w:p w14:paraId="5F2DCE64" w14:textId="77777777" w:rsidR="00A94996" w:rsidRPr="00F559D8" w:rsidRDefault="00A94996" w:rsidP="00655610">
      <w:pPr>
        <w:rPr>
          <w:rFonts w:ascii="Calibri Light" w:hAnsi="Calibri Light" w:cs="Arial"/>
          <w:b/>
          <w:lang w:val="en-GB"/>
        </w:rPr>
      </w:pPr>
    </w:p>
    <w:p w14:paraId="19E55410" w14:textId="77777777" w:rsidR="003B513F" w:rsidRDefault="003B513F" w:rsidP="000D0749">
      <w:pPr>
        <w:spacing w:line="360" w:lineRule="auto"/>
        <w:rPr>
          <w:rFonts w:ascii="Calibri Light" w:hAnsi="Calibri Light" w:cs="Arial"/>
          <w:b/>
          <w:lang w:val="en-GB"/>
        </w:rPr>
      </w:pPr>
    </w:p>
    <w:p w14:paraId="3ECC55D9" w14:textId="0972F31D" w:rsidR="000D0749" w:rsidRDefault="000D0749" w:rsidP="000D0749">
      <w:pPr>
        <w:spacing w:line="360" w:lineRule="auto"/>
        <w:rPr>
          <w:rFonts w:ascii="Calibri Light" w:hAnsi="Calibri Light"/>
          <w:b/>
          <w:sz w:val="32"/>
          <w:szCs w:val="32"/>
        </w:rPr>
      </w:pPr>
      <w:r>
        <w:rPr>
          <w:rFonts w:ascii="Calibri Light" w:hAnsi="Calibri Light"/>
          <w:b/>
          <w:sz w:val="32"/>
          <w:szCs w:val="32"/>
        </w:rPr>
        <w:lastRenderedPageBreak/>
        <w:t xml:space="preserve">APPENDIX 3 </w:t>
      </w:r>
    </w:p>
    <w:p w14:paraId="5F2DCECE" w14:textId="3D09DF67" w:rsidR="00DC7B15" w:rsidRPr="00F559D8" w:rsidRDefault="00DC7B15" w:rsidP="00DC7B15">
      <w:pPr>
        <w:spacing w:line="360" w:lineRule="auto"/>
        <w:jc w:val="center"/>
        <w:rPr>
          <w:rFonts w:ascii="Calibri Light" w:hAnsi="Calibri Light"/>
          <w:b/>
          <w:sz w:val="32"/>
          <w:szCs w:val="32"/>
        </w:rPr>
      </w:pPr>
      <w:r w:rsidRPr="00F559D8">
        <w:rPr>
          <w:rFonts w:ascii="Calibri Light" w:hAnsi="Calibri Light"/>
          <w:b/>
          <w:sz w:val="32"/>
          <w:szCs w:val="32"/>
        </w:rPr>
        <w:t>CAUSE FOR CONCERN FORM – CONFIDENTIAL</w:t>
      </w:r>
    </w:p>
    <w:p w14:paraId="5F2DCECF" w14:textId="435A03FD" w:rsidR="00DC7B15" w:rsidRPr="00F559D8" w:rsidRDefault="00DC7B15" w:rsidP="00DC7B15">
      <w:pPr>
        <w:spacing w:line="360" w:lineRule="auto"/>
        <w:rPr>
          <w:rFonts w:ascii="Calibri Light" w:hAnsi="Calibri Light"/>
        </w:rPr>
      </w:pPr>
      <w:r w:rsidRPr="00F559D8">
        <w:rPr>
          <w:rFonts w:ascii="Calibri Light" w:hAnsi="Calibri Light"/>
        </w:rPr>
        <w:t>Please note do not interpret what is seen or heard, simply record</w:t>
      </w:r>
      <w:r w:rsidR="00B910DB">
        <w:rPr>
          <w:rFonts w:ascii="Calibri Light" w:hAnsi="Calibri Light"/>
        </w:rPr>
        <w:t xml:space="preserve"> </w:t>
      </w:r>
      <w:proofErr w:type="gramStart"/>
      <w:r w:rsidR="00B910DB">
        <w:rPr>
          <w:rFonts w:ascii="Calibri Light" w:hAnsi="Calibri Light"/>
        </w:rPr>
        <w:t xml:space="preserve">only </w:t>
      </w:r>
      <w:r w:rsidRPr="00F559D8">
        <w:rPr>
          <w:rFonts w:ascii="Calibri Light" w:hAnsi="Calibri Light"/>
        </w:rPr>
        <w:t xml:space="preserve"> the</w:t>
      </w:r>
      <w:proofErr w:type="gramEnd"/>
      <w:r w:rsidRPr="00F559D8">
        <w:rPr>
          <w:rFonts w:ascii="Calibri Light" w:hAnsi="Calibri Light"/>
        </w:rPr>
        <w:t xml:space="preserve"> facts.  After </w:t>
      </w:r>
      <w:proofErr w:type="gramStart"/>
      <w:r w:rsidRPr="00F559D8">
        <w:rPr>
          <w:rFonts w:ascii="Calibri Light" w:hAnsi="Calibri Light"/>
        </w:rPr>
        <w:t>completing</w:t>
      </w:r>
      <w:proofErr w:type="gramEnd"/>
      <w:r w:rsidRPr="00F559D8">
        <w:rPr>
          <w:rFonts w:ascii="Calibri Light" w:hAnsi="Calibri Light"/>
        </w:rPr>
        <w:t xml:space="preserve"> please pass immediately to </w:t>
      </w:r>
      <w:r w:rsidR="00B910DB">
        <w:rPr>
          <w:rFonts w:ascii="Calibri Light" w:hAnsi="Calibri Light"/>
        </w:rPr>
        <w:t>Rebecca O Farrell - DSL</w:t>
      </w:r>
    </w:p>
    <w:p w14:paraId="5F2DCED0" w14:textId="77777777" w:rsidR="00DC7B15" w:rsidRPr="00F559D8" w:rsidRDefault="00DC7B15" w:rsidP="00DC7B15">
      <w:pPr>
        <w:spacing w:line="360" w:lineRule="auto"/>
        <w:rPr>
          <w:rFonts w:ascii="Calibri Light" w:hAnsi="Calibri Light"/>
        </w:rPr>
      </w:pPr>
    </w:p>
    <w:p w14:paraId="5F2DCED1" w14:textId="77777777" w:rsidR="00DC7B15" w:rsidRPr="00F559D8" w:rsidRDefault="00DC7B15" w:rsidP="00DC7B15">
      <w:pPr>
        <w:spacing w:line="360" w:lineRule="auto"/>
        <w:rPr>
          <w:rFonts w:ascii="Calibri Light" w:hAnsi="Calibri Light"/>
        </w:rPr>
      </w:pPr>
      <w:r w:rsidRPr="00F559D8">
        <w:rPr>
          <w:rFonts w:ascii="Calibri Light" w:hAnsi="Calibri Light"/>
        </w:rPr>
        <w:t>Name of young person___________________________</w:t>
      </w:r>
      <w:r w:rsidRPr="00F559D8">
        <w:rPr>
          <w:rFonts w:ascii="Calibri Light" w:hAnsi="Calibri Light"/>
        </w:rPr>
        <w:tab/>
        <w:t>Class_______________________</w:t>
      </w:r>
    </w:p>
    <w:p w14:paraId="5F2DCED2" w14:textId="77777777" w:rsidR="00DC7B15" w:rsidRPr="00F559D8" w:rsidRDefault="00DC7B15" w:rsidP="00DC7B15">
      <w:pPr>
        <w:spacing w:line="360" w:lineRule="auto"/>
        <w:rPr>
          <w:rFonts w:ascii="Calibri Light" w:hAnsi="Calibri Light"/>
        </w:rPr>
      </w:pPr>
    </w:p>
    <w:p w14:paraId="5F2DCED3" w14:textId="77777777" w:rsidR="00DC7B15" w:rsidRPr="00F559D8" w:rsidRDefault="00DC7B15" w:rsidP="00DC7B15">
      <w:pPr>
        <w:spacing w:line="360" w:lineRule="auto"/>
        <w:rPr>
          <w:rFonts w:ascii="Calibri Light" w:hAnsi="Calibri Light"/>
        </w:rPr>
      </w:pPr>
      <w:r w:rsidRPr="00F559D8">
        <w:rPr>
          <w:rFonts w:ascii="Calibri Light" w:hAnsi="Calibri Light"/>
        </w:rPr>
        <w:t>Name of staff member completing form__________________________________________</w:t>
      </w:r>
    </w:p>
    <w:p w14:paraId="5F2DCED4" w14:textId="77777777" w:rsidR="00DC7B15" w:rsidRPr="00F559D8" w:rsidRDefault="00DC7B15" w:rsidP="00DC7B15">
      <w:pPr>
        <w:spacing w:line="360" w:lineRule="auto"/>
        <w:rPr>
          <w:rFonts w:ascii="Calibri Light" w:hAnsi="Calibri Light"/>
        </w:rPr>
      </w:pPr>
    </w:p>
    <w:p w14:paraId="5F2DCED5" w14:textId="77777777" w:rsidR="00DC7B15" w:rsidRPr="00F559D8" w:rsidRDefault="00DC7B15" w:rsidP="00DC7B15">
      <w:pPr>
        <w:spacing w:line="360" w:lineRule="auto"/>
        <w:rPr>
          <w:rFonts w:ascii="Calibri Light" w:hAnsi="Calibri Light"/>
        </w:rPr>
      </w:pPr>
      <w:r w:rsidRPr="00F559D8">
        <w:rPr>
          <w:rFonts w:ascii="Calibri Light" w:hAnsi="Calibri Light"/>
        </w:rPr>
        <w:t>Day_______________ Date______________ Time____________ Place_________________</w:t>
      </w:r>
    </w:p>
    <w:p w14:paraId="5F2DCED6" w14:textId="77777777" w:rsidR="00DC7B15" w:rsidRPr="00F559D8" w:rsidRDefault="00DC7B15" w:rsidP="00DC7B15">
      <w:pPr>
        <w:spacing w:line="360" w:lineRule="auto"/>
        <w:rPr>
          <w:rFonts w:ascii="Calibri Light" w:hAnsi="Calibri Light"/>
        </w:rPr>
      </w:pPr>
      <w:r w:rsidRPr="00F559D8">
        <w:rPr>
          <w:rFonts w:ascii="Calibri Light" w:hAnsi="Calibri Light"/>
        </w:rPr>
        <w:t>(</w:t>
      </w:r>
      <w:proofErr w:type="gramStart"/>
      <w:r w:rsidRPr="00F559D8">
        <w:rPr>
          <w:rFonts w:ascii="Calibri Light" w:hAnsi="Calibri Light"/>
        </w:rPr>
        <w:t>of</w:t>
      </w:r>
      <w:proofErr w:type="gramEnd"/>
      <w:r w:rsidRPr="00F559D8">
        <w:rPr>
          <w:rFonts w:ascii="Calibri Light" w:hAnsi="Calibri Light"/>
        </w:rPr>
        <w:t xml:space="preserve"> observed behaviour/discussion/disclosure)</w:t>
      </w:r>
    </w:p>
    <w:p w14:paraId="5F2DCED7" w14:textId="77777777" w:rsidR="00DC7B15" w:rsidRPr="00F559D8" w:rsidRDefault="00DC7B15" w:rsidP="00DC7B15">
      <w:pPr>
        <w:spacing w:line="360" w:lineRule="auto"/>
        <w:rPr>
          <w:rFonts w:ascii="Calibri Light" w:hAnsi="Calibri Light"/>
        </w:rPr>
      </w:pPr>
    </w:p>
    <w:p w14:paraId="5F2DCED8" w14:textId="77777777" w:rsidR="00DC7B15" w:rsidRPr="00F559D8" w:rsidRDefault="00DC7B15" w:rsidP="00DC7B15">
      <w:pPr>
        <w:pBdr>
          <w:top w:val="single" w:sz="4" w:space="1" w:color="auto"/>
          <w:left w:val="single" w:sz="4" w:space="4" w:color="auto"/>
          <w:bottom w:val="single" w:sz="4" w:space="1" w:color="auto"/>
          <w:right w:val="single" w:sz="4" w:space="4" w:color="auto"/>
        </w:pBdr>
        <w:rPr>
          <w:rFonts w:ascii="Calibri Light" w:hAnsi="Calibri Light"/>
        </w:rPr>
      </w:pPr>
      <w:r w:rsidRPr="00F559D8">
        <w:rPr>
          <w:rFonts w:ascii="Calibri Light" w:hAnsi="Calibri Light"/>
          <w:b/>
        </w:rPr>
        <w:t>Nature of incident/concern including relevant background, details of any injuries etc.</w:t>
      </w:r>
      <w:r w:rsidRPr="00F559D8">
        <w:rPr>
          <w:rFonts w:ascii="Calibri Light" w:hAnsi="Calibri Light"/>
        </w:rPr>
        <w:t xml:space="preserve"> (Record young person’s word verbatim where possible, </w:t>
      </w:r>
      <w:proofErr w:type="gramStart"/>
      <w:r w:rsidRPr="00F559D8">
        <w:rPr>
          <w:rFonts w:ascii="Calibri Light" w:hAnsi="Calibri Light"/>
        </w:rPr>
        <w:t>continue on</w:t>
      </w:r>
      <w:proofErr w:type="gramEnd"/>
      <w:r w:rsidRPr="00F559D8">
        <w:rPr>
          <w:rFonts w:ascii="Calibri Light" w:hAnsi="Calibri Light"/>
        </w:rPr>
        <w:t xml:space="preserve"> separate sheet if necessary.  Remember to sign that sheet as well).</w:t>
      </w:r>
    </w:p>
    <w:p w14:paraId="5F2DCED9"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DA"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DB"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DC"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DD"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DE"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DF"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E0"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E1"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E2"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E3"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E4"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E5" w14:textId="77777777" w:rsidR="00DC7B15" w:rsidRPr="00F559D8" w:rsidRDefault="00DC7B15" w:rsidP="00DC7B15">
      <w:pPr>
        <w:pBdr>
          <w:top w:val="single" w:sz="4" w:space="1" w:color="auto"/>
          <w:left w:val="single" w:sz="4" w:space="4" w:color="auto"/>
          <w:bottom w:val="single" w:sz="4" w:space="1" w:color="auto"/>
          <w:right w:val="single" w:sz="4" w:space="4" w:color="auto"/>
        </w:pBdr>
        <w:spacing w:line="360" w:lineRule="auto"/>
        <w:rPr>
          <w:rFonts w:ascii="Calibri Light" w:hAnsi="Calibri Light"/>
        </w:rPr>
      </w:pPr>
    </w:p>
    <w:p w14:paraId="5F2DCEE6" w14:textId="77777777" w:rsidR="00DC7B15" w:rsidRPr="00F559D8" w:rsidRDefault="00DC7B15" w:rsidP="00DC7B15">
      <w:pPr>
        <w:spacing w:line="360" w:lineRule="auto"/>
        <w:rPr>
          <w:rFonts w:ascii="Calibri Light" w:hAnsi="Calibri Light"/>
        </w:rPr>
      </w:pPr>
    </w:p>
    <w:p w14:paraId="5F2DCEE7" w14:textId="77777777" w:rsidR="00DC7B15" w:rsidRPr="00F559D8" w:rsidRDefault="00DC7B15" w:rsidP="00DC7B15">
      <w:pPr>
        <w:spacing w:line="360" w:lineRule="auto"/>
        <w:rPr>
          <w:rFonts w:ascii="Calibri Light" w:hAnsi="Calibri Light"/>
        </w:rPr>
      </w:pPr>
      <w:r w:rsidRPr="00F559D8">
        <w:rPr>
          <w:rFonts w:ascii="Calibri Light" w:hAnsi="Calibri Light"/>
        </w:rPr>
        <w:t>Signed__________________________________________ Date_______________________</w:t>
      </w:r>
    </w:p>
    <w:p w14:paraId="5F2DCEE8" w14:textId="77777777" w:rsidR="00DC7B15" w:rsidRPr="00F559D8" w:rsidRDefault="00DC7B15" w:rsidP="00DC7B15">
      <w:pPr>
        <w:spacing w:line="360" w:lineRule="auto"/>
        <w:rPr>
          <w:rFonts w:ascii="Calibri Light" w:hAnsi="Calibri Light"/>
        </w:rPr>
      </w:pPr>
    </w:p>
    <w:p w14:paraId="5F2DCEE9" w14:textId="77777777" w:rsidR="00DC7B15" w:rsidRPr="00F559D8" w:rsidRDefault="00DC7B15" w:rsidP="00DC7B15">
      <w:pPr>
        <w:spacing w:line="360" w:lineRule="auto"/>
        <w:rPr>
          <w:rFonts w:ascii="Calibri Light" w:hAnsi="Calibri Light"/>
        </w:rPr>
      </w:pPr>
      <w:r w:rsidRPr="00F559D8">
        <w:rPr>
          <w:rFonts w:ascii="Calibri Light" w:hAnsi="Calibri Light"/>
        </w:rPr>
        <w:lastRenderedPageBreak/>
        <w:t>Action/passed to_____________________________________________________________</w:t>
      </w:r>
    </w:p>
    <w:p w14:paraId="5F2DCEEA" w14:textId="673BE72D" w:rsidR="0020389B" w:rsidRPr="00F559D8" w:rsidRDefault="0020389B" w:rsidP="00A94996">
      <w:pPr>
        <w:rPr>
          <w:rFonts w:ascii="Calibri Light" w:hAnsi="Calibri Light" w:cs="Arial"/>
          <w:b/>
          <w:u w:val="single"/>
          <w:lang w:val="en-GB"/>
        </w:rPr>
      </w:pPr>
      <w:r w:rsidRPr="00F559D8">
        <w:rPr>
          <w:rFonts w:ascii="Calibri Light" w:hAnsi="Calibri Light" w:cs="Arial"/>
          <w:b/>
          <w:u w:val="single"/>
          <w:lang w:val="en-GB"/>
        </w:rPr>
        <w:t xml:space="preserve">Now pass this form to the </w:t>
      </w:r>
      <w:r w:rsidR="001C1A52">
        <w:rPr>
          <w:rFonts w:ascii="Calibri Light" w:hAnsi="Calibri Light" w:cs="Arial"/>
          <w:b/>
          <w:u w:val="single"/>
          <w:lang w:val="en-GB"/>
        </w:rPr>
        <w:t>DSL or Managing Director</w:t>
      </w:r>
      <w:r w:rsidR="000E03FB" w:rsidRPr="00F559D8">
        <w:rPr>
          <w:rFonts w:ascii="Calibri Light" w:hAnsi="Calibri Light" w:cs="Arial"/>
          <w:b/>
          <w:u w:val="single"/>
          <w:lang w:val="en-GB"/>
        </w:rPr>
        <w:t xml:space="preserve"> </w:t>
      </w:r>
      <w:r w:rsidRPr="00F559D8">
        <w:rPr>
          <w:rFonts w:ascii="Calibri Light" w:hAnsi="Calibri Light" w:cs="Arial"/>
          <w:b/>
          <w:u w:val="single"/>
          <w:lang w:val="en-GB"/>
        </w:rPr>
        <w:t xml:space="preserve">in a sealed envelope and do not store any copies. </w:t>
      </w:r>
    </w:p>
    <w:p w14:paraId="5F2DCEEB" w14:textId="77777777" w:rsidR="00DC7B15" w:rsidRPr="00F559D8" w:rsidRDefault="00DC7B15" w:rsidP="00A94996">
      <w:pPr>
        <w:rPr>
          <w:rFonts w:ascii="Calibri Light" w:hAnsi="Calibri Light" w:cs="Arial"/>
          <w:b/>
          <w:u w:val="single"/>
          <w:lang w:val="en-GB"/>
        </w:rPr>
      </w:pPr>
    </w:p>
    <w:p w14:paraId="5F2DCEEC" w14:textId="77777777" w:rsidR="0020389B" w:rsidRPr="00F559D8" w:rsidRDefault="0020389B" w:rsidP="00A94996">
      <w:pPr>
        <w:rPr>
          <w:rFonts w:ascii="Calibri Light" w:hAnsi="Calibri Light" w:cs="Arial"/>
          <w:b/>
          <w:lang w:val="en-GB"/>
        </w:rPr>
      </w:pPr>
      <w:r w:rsidRPr="00F559D8">
        <w:rPr>
          <w:rFonts w:ascii="Calibri Light" w:hAnsi="Calibri Light" w:cs="Arial"/>
          <w:b/>
          <w:lang w:val="en-GB"/>
        </w:rPr>
        <w:t>Please remember that you</w:t>
      </w:r>
      <w:r w:rsidR="001A0EA9" w:rsidRPr="00F559D8">
        <w:rPr>
          <w:rFonts w:ascii="Calibri Light" w:hAnsi="Calibri Light" w:cs="Arial"/>
          <w:b/>
          <w:lang w:val="en-GB"/>
        </w:rPr>
        <w:t xml:space="preserve"> </w:t>
      </w:r>
      <w:r w:rsidRPr="00F559D8">
        <w:rPr>
          <w:rFonts w:ascii="Calibri Light" w:hAnsi="Calibri Light" w:cs="Arial"/>
          <w:b/>
          <w:lang w:val="en-GB"/>
        </w:rPr>
        <w:t xml:space="preserve">are </w:t>
      </w:r>
      <w:r w:rsidRPr="00F559D8">
        <w:rPr>
          <w:rFonts w:ascii="Calibri Light" w:hAnsi="Calibri Light" w:cs="Arial"/>
          <w:b/>
          <w:u w:val="single"/>
          <w:lang w:val="en-GB"/>
        </w:rPr>
        <w:t>reporting</w:t>
      </w:r>
      <w:r w:rsidRPr="00F559D8">
        <w:rPr>
          <w:rFonts w:ascii="Calibri Light" w:hAnsi="Calibri Light" w:cs="Arial"/>
          <w:b/>
          <w:lang w:val="en-GB"/>
        </w:rPr>
        <w:t xml:space="preserve"> and not investigating this</w:t>
      </w:r>
      <w:r w:rsidR="001A0EA9" w:rsidRPr="00F559D8">
        <w:rPr>
          <w:rFonts w:ascii="Calibri Light" w:hAnsi="Calibri Light" w:cs="Arial"/>
          <w:b/>
          <w:lang w:val="en-GB"/>
        </w:rPr>
        <w:t xml:space="preserve"> incident. </w:t>
      </w:r>
    </w:p>
    <w:p w14:paraId="5F2DCEED" w14:textId="77777777" w:rsidR="00DC7B15" w:rsidRPr="00F559D8" w:rsidRDefault="00DC7B15" w:rsidP="00A94996">
      <w:pPr>
        <w:rPr>
          <w:rFonts w:ascii="Calibri Light" w:hAnsi="Calibri Light" w:cs="Arial"/>
          <w:b/>
          <w:lang w:val="en-GB"/>
        </w:rPr>
      </w:pPr>
    </w:p>
    <w:p w14:paraId="5F2DCEEE" w14:textId="5819C843" w:rsidR="00DC7B15" w:rsidRPr="00F559D8" w:rsidRDefault="00DC7B15" w:rsidP="00A94996">
      <w:pPr>
        <w:rPr>
          <w:rFonts w:ascii="Calibri Light" w:hAnsi="Calibri Light" w:cs="Arial"/>
          <w:lang w:val="en-GB"/>
        </w:rPr>
      </w:pPr>
      <w:r w:rsidRPr="00F559D8">
        <w:rPr>
          <w:rFonts w:ascii="Calibri Light" w:hAnsi="Calibri Light" w:cs="Arial"/>
          <w:lang w:val="en-GB"/>
        </w:rPr>
        <w:t xml:space="preserve">Cause for concern forms </w:t>
      </w:r>
      <w:proofErr w:type="gramStart"/>
      <w:r w:rsidRPr="00F559D8">
        <w:rPr>
          <w:rFonts w:ascii="Calibri Light" w:hAnsi="Calibri Light" w:cs="Arial"/>
          <w:lang w:val="en-GB"/>
        </w:rPr>
        <w:t>are</w:t>
      </w:r>
      <w:proofErr w:type="gramEnd"/>
      <w:r w:rsidRPr="00F559D8">
        <w:rPr>
          <w:rFonts w:ascii="Calibri Light" w:hAnsi="Calibri Light" w:cs="Arial"/>
          <w:lang w:val="en-GB"/>
        </w:rPr>
        <w:t xml:space="preserve"> available </w:t>
      </w:r>
      <w:r w:rsidR="001C1A52">
        <w:rPr>
          <w:rFonts w:ascii="Calibri Light" w:hAnsi="Calibri Light" w:cs="Arial"/>
          <w:lang w:val="en-GB"/>
        </w:rPr>
        <w:t xml:space="preserve">from the reception area of </w:t>
      </w:r>
      <w:r w:rsidR="004C7B8C">
        <w:rPr>
          <w:rFonts w:ascii="Calibri Light" w:hAnsi="Calibri Light" w:cs="Arial"/>
          <w:lang w:val="en-GB"/>
        </w:rPr>
        <w:t>Direct Skills Group</w:t>
      </w:r>
    </w:p>
    <w:p w14:paraId="5F2DCF08" w14:textId="62B94C06" w:rsidR="009245A9" w:rsidRDefault="009245A9" w:rsidP="00334BDD">
      <w:pPr>
        <w:rPr>
          <w:rFonts w:ascii="Calibri Light" w:hAnsi="Calibri Light" w:cs="Arial"/>
          <w:b/>
          <w:lang w:val="en-GB"/>
        </w:rPr>
      </w:pPr>
    </w:p>
    <w:p w14:paraId="01B4347F" w14:textId="77777777" w:rsidR="00334BDD" w:rsidRDefault="00334BDD" w:rsidP="00334BDD">
      <w:pPr>
        <w:rPr>
          <w:rFonts w:ascii="Calibri Light" w:hAnsi="Calibri Light" w:cs="Arial"/>
          <w:b/>
          <w:lang w:val="en-GB"/>
        </w:rPr>
      </w:pPr>
    </w:p>
    <w:p w14:paraId="57F21FD9" w14:textId="77777777" w:rsidR="00334BDD" w:rsidRDefault="00334BDD" w:rsidP="00334BDD">
      <w:pPr>
        <w:rPr>
          <w:rFonts w:ascii="Calibri Light" w:hAnsi="Calibri Light" w:cs="Arial"/>
          <w:b/>
          <w:lang w:val="en-GB"/>
        </w:rPr>
      </w:pPr>
    </w:p>
    <w:p w14:paraId="25BB5359" w14:textId="77777777" w:rsidR="00334BDD" w:rsidRDefault="00334BDD" w:rsidP="00334BDD">
      <w:pPr>
        <w:rPr>
          <w:rFonts w:ascii="Calibri Light" w:hAnsi="Calibri Light" w:cs="Arial"/>
          <w:b/>
          <w:lang w:val="en-GB"/>
        </w:rPr>
      </w:pPr>
    </w:p>
    <w:p w14:paraId="2D1B26CD" w14:textId="77777777" w:rsidR="00334BDD" w:rsidRDefault="00334BDD" w:rsidP="00334BDD">
      <w:pPr>
        <w:rPr>
          <w:rFonts w:ascii="Calibri Light" w:hAnsi="Calibri Light" w:cs="Arial"/>
          <w:b/>
          <w:lang w:val="en-GB"/>
        </w:rPr>
      </w:pPr>
    </w:p>
    <w:p w14:paraId="3D3799EE" w14:textId="77777777" w:rsidR="00334BDD" w:rsidRDefault="00334BDD" w:rsidP="00334BDD">
      <w:pPr>
        <w:rPr>
          <w:rFonts w:ascii="Calibri Light" w:hAnsi="Calibri Light" w:cs="Arial"/>
          <w:b/>
          <w:lang w:val="en-GB"/>
        </w:rPr>
      </w:pPr>
    </w:p>
    <w:p w14:paraId="7228F970" w14:textId="77777777" w:rsidR="00334BDD" w:rsidRDefault="00334BDD" w:rsidP="00334BDD">
      <w:pPr>
        <w:rPr>
          <w:rFonts w:ascii="Calibri Light" w:hAnsi="Calibri Light" w:cs="Arial"/>
          <w:b/>
          <w:lang w:val="en-GB"/>
        </w:rPr>
      </w:pPr>
    </w:p>
    <w:p w14:paraId="05A09465" w14:textId="77777777" w:rsidR="00334BDD" w:rsidRDefault="00334BDD" w:rsidP="00334BDD">
      <w:pPr>
        <w:rPr>
          <w:rFonts w:ascii="Calibri Light" w:hAnsi="Calibri Light" w:cs="Arial"/>
          <w:b/>
          <w:lang w:val="en-GB"/>
        </w:rPr>
      </w:pPr>
    </w:p>
    <w:p w14:paraId="7A9F918A" w14:textId="77777777" w:rsidR="00334BDD" w:rsidRDefault="00334BDD" w:rsidP="00334BDD">
      <w:pPr>
        <w:rPr>
          <w:rFonts w:ascii="Calibri Light" w:hAnsi="Calibri Light" w:cs="Arial"/>
          <w:b/>
          <w:lang w:val="en-GB"/>
        </w:rPr>
      </w:pPr>
    </w:p>
    <w:p w14:paraId="39C7CC44" w14:textId="77777777" w:rsidR="00334BDD" w:rsidRDefault="00334BDD" w:rsidP="00334BDD">
      <w:pPr>
        <w:rPr>
          <w:rFonts w:ascii="Calibri Light" w:hAnsi="Calibri Light" w:cs="Arial"/>
          <w:b/>
          <w:lang w:val="en-GB"/>
        </w:rPr>
      </w:pPr>
    </w:p>
    <w:p w14:paraId="71B99131" w14:textId="77777777" w:rsidR="00334BDD" w:rsidRDefault="00334BDD" w:rsidP="00334BDD">
      <w:pPr>
        <w:rPr>
          <w:rFonts w:ascii="Calibri Light" w:hAnsi="Calibri Light" w:cs="Arial"/>
          <w:b/>
          <w:lang w:val="en-GB"/>
        </w:rPr>
      </w:pPr>
    </w:p>
    <w:p w14:paraId="6D7AC8FA" w14:textId="77777777" w:rsidR="00334BDD" w:rsidRDefault="00334BDD" w:rsidP="00334BDD">
      <w:pPr>
        <w:rPr>
          <w:rFonts w:ascii="Calibri Light" w:hAnsi="Calibri Light" w:cs="Arial"/>
          <w:b/>
          <w:lang w:val="en-GB"/>
        </w:rPr>
      </w:pPr>
    </w:p>
    <w:p w14:paraId="4A5E9A7B" w14:textId="77777777" w:rsidR="00334BDD" w:rsidRDefault="00334BDD" w:rsidP="00334BDD">
      <w:pPr>
        <w:rPr>
          <w:rFonts w:ascii="Calibri Light" w:hAnsi="Calibri Light" w:cs="Arial"/>
          <w:b/>
          <w:lang w:val="en-GB"/>
        </w:rPr>
      </w:pPr>
    </w:p>
    <w:p w14:paraId="3E577F22" w14:textId="77777777" w:rsidR="00334BDD" w:rsidRDefault="00334BDD" w:rsidP="00334BDD">
      <w:pPr>
        <w:rPr>
          <w:rFonts w:ascii="Calibri Light" w:hAnsi="Calibri Light" w:cs="Arial"/>
          <w:b/>
          <w:lang w:val="en-GB"/>
        </w:rPr>
      </w:pPr>
    </w:p>
    <w:p w14:paraId="673727C1" w14:textId="77777777" w:rsidR="00334BDD" w:rsidRDefault="00334BDD" w:rsidP="00334BDD">
      <w:pPr>
        <w:rPr>
          <w:rFonts w:ascii="Calibri Light" w:hAnsi="Calibri Light" w:cs="Arial"/>
          <w:b/>
          <w:lang w:val="en-GB"/>
        </w:rPr>
      </w:pPr>
    </w:p>
    <w:p w14:paraId="0BEA81D2" w14:textId="77777777" w:rsidR="00334BDD" w:rsidRDefault="00334BDD" w:rsidP="00334BDD">
      <w:pPr>
        <w:rPr>
          <w:rFonts w:ascii="Calibri Light" w:hAnsi="Calibri Light" w:cs="Arial"/>
          <w:b/>
          <w:lang w:val="en-GB"/>
        </w:rPr>
      </w:pPr>
    </w:p>
    <w:p w14:paraId="42420C67" w14:textId="77777777" w:rsidR="00334BDD" w:rsidRDefault="00334BDD" w:rsidP="00334BDD">
      <w:pPr>
        <w:rPr>
          <w:rFonts w:ascii="Calibri Light" w:hAnsi="Calibri Light" w:cs="Arial"/>
          <w:b/>
          <w:lang w:val="en-GB"/>
        </w:rPr>
      </w:pPr>
    </w:p>
    <w:p w14:paraId="651E38CF" w14:textId="77777777" w:rsidR="00334BDD" w:rsidRDefault="00334BDD" w:rsidP="00334BDD">
      <w:pPr>
        <w:rPr>
          <w:rFonts w:ascii="Calibri Light" w:hAnsi="Calibri Light" w:cs="Arial"/>
          <w:b/>
          <w:lang w:val="en-GB"/>
        </w:rPr>
      </w:pPr>
    </w:p>
    <w:p w14:paraId="7C046B74" w14:textId="77777777" w:rsidR="00334BDD" w:rsidRDefault="00334BDD" w:rsidP="00334BDD">
      <w:pPr>
        <w:rPr>
          <w:rFonts w:ascii="Calibri Light" w:hAnsi="Calibri Light" w:cs="Arial"/>
          <w:b/>
          <w:lang w:val="en-GB"/>
        </w:rPr>
      </w:pPr>
    </w:p>
    <w:p w14:paraId="6D71B25F" w14:textId="77777777" w:rsidR="00334BDD" w:rsidRDefault="00334BDD" w:rsidP="00334BDD">
      <w:pPr>
        <w:rPr>
          <w:rFonts w:ascii="Calibri Light" w:hAnsi="Calibri Light" w:cs="Arial"/>
          <w:b/>
          <w:lang w:val="en-GB"/>
        </w:rPr>
      </w:pPr>
    </w:p>
    <w:p w14:paraId="28C10D8A" w14:textId="77777777" w:rsidR="00334BDD" w:rsidRDefault="00334BDD" w:rsidP="00334BDD">
      <w:pPr>
        <w:rPr>
          <w:rFonts w:ascii="Calibri Light" w:hAnsi="Calibri Light" w:cs="Arial"/>
          <w:b/>
          <w:lang w:val="en-GB"/>
        </w:rPr>
      </w:pPr>
    </w:p>
    <w:p w14:paraId="295A04D9" w14:textId="77777777" w:rsidR="00334BDD" w:rsidRDefault="00334BDD" w:rsidP="00334BDD">
      <w:pPr>
        <w:rPr>
          <w:rFonts w:ascii="Calibri Light" w:hAnsi="Calibri Light" w:cs="Arial"/>
          <w:b/>
          <w:lang w:val="en-GB"/>
        </w:rPr>
      </w:pPr>
    </w:p>
    <w:p w14:paraId="1ADE7435" w14:textId="77777777" w:rsidR="00334BDD" w:rsidRDefault="00334BDD" w:rsidP="00334BDD">
      <w:pPr>
        <w:rPr>
          <w:rFonts w:ascii="Calibri Light" w:hAnsi="Calibri Light" w:cs="Arial"/>
          <w:b/>
          <w:lang w:val="en-GB"/>
        </w:rPr>
      </w:pPr>
    </w:p>
    <w:p w14:paraId="65895A5C" w14:textId="77777777" w:rsidR="00334BDD" w:rsidRDefault="00334BDD" w:rsidP="00334BDD">
      <w:pPr>
        <w:rPr>
          <w:rFonts w:ascii="Calibri Light" w:hAnsi="Calibri Light" w:cs="Arial"/>
          <w:b/>
          <w:lang w:val="en-GB"/>
        </w:rPr>
      </w:pPr>
    </w:p>
    <w:p w14:paraId="2E8A79A7" w14:textId="77777777" w:rsidR="00334BDD" w:rsidRDefault="00334BDD" w:rsidP="00334BDD">
      <w:pPr>
        <w:rPr>
          <w:rFonts w:ascii="Calibri Light" w:hAnsi="Calibri Light" w:cs="Arial"/>
          <w:b/>
          <w:lang w:val="en-GB"/>
        </w:rPr>
      </w:pPr>
    </w:p>
    <w:p w14:paraId="1F90632F" w14:textId="77777777" w:rsidR="00334BDD" w:rsidRDefault="00334BDD" w:rsidP="00334BDD">
      <w:pPr>
        <w:rPr>
          <w:rFonts w:ascii="Calibri Light" w:hAnsi="Calibri Light" w:cs="Arial"/>
          <w:b/>
          <w:lang w:val="en-GB"/>
        </w:rPr>
      </w:pPr>
    </w:p>
    <w:p w14:paraId="1F60E39A" w14:textId="77777777" w:rsidR="00334BDD" w:rsidRDefault="00334BDD" w:rsidP="00334BDD">
      <w:pPr>
        <w:rPr>
          <w:rFonts w:ascii="Calibri Light" w:hAnsi="Calibri Light" w:cs="Arial"/>
          <w:b/>
          <w:lang w:val="en-GB"/>
        </w:rPr>
      </w:pPr>
    </w:p>
    <w:p w14:paraId="50EA7467" w14:textId="77777777" w:rsidR="00334BDD" w:rsidRDefault="00334BDD" w:rsidP="00334BDD">
      <w:pPr>
        <w:rPr>
          <w:rFonts w:ascii="Calibri Light" w:hAnsi="Calibri Light" w:cs="Arial"/>
          <w:b/>
          <w:lang w:val="en-GB"/>
        </w:rPr>
      </w:pPr>
    </w:p>
    <w:p w14:paraId="47B4AC53" w14:textId="77777777" w:rsidR="00334BDD" w:rsidRPr="00334BDD" w:rsidRDefault="00334BDD" w:rsidP="00334BDD">
      <w:pPr>
        <w:rPr>
          <w:rFonts w:ascii="Calibri Light" w:hAnsi="Calibri Light" w:cs="Arial"/>
          <w:b/>
          <w:lang w:val="en-GB"/>
        </w:rPr>
      </w:pPr>
    </w:p>
    <w:p w14:paraId="5F2DCF09" w14:textId="77777777" w:rsidR="009245A9" w:rsidRPr="00F559D8" w:rsidRDefault="009245A9" w:rsidP="009245A9">
      <w:pPr>
        <w:rPr>
          <w:rFonts w:ascii="Calibri Light" w:hAnsi="Calibri Light" w:cs="Arial"/>
          <w:lang w:val="en-GB"/>
        </w:rPr>
      </w:pPr>
    </w:p>
    <w:p w14:paraId="5F2DCF0A" w14:textId="77777777" w:rsidR="009245A9" w:rsidRPr="00F559D8" w:rsidRDefault="009245A9" w:rsidP="009245A9">
      <w:pPr>
        <w:rPr>
          <w:rFonts w:ascii="Calibri Light" w:hAnsi="Calibri Light" w:cs="Arial"/>
          <w:lang w:val="en-GB"/>
        </w:rPr>
      </w:pPr>
    </w:p>
    <w:p w14:paraId="5F2DCF0B" w14:textId="77777777" w:rsidR="009245A9" w:rsidRPr="00F559D8" w:rsidRDefault="009245A9" w:rsidP="009245A9">
      <w:pPr>
        <w:rPr>
          <w:rFonts w:ascii="Calibri Light" w:hAnsi="Calibri Light" w:cs="Arial"/>
          <w:lang w:val="en-GB"/>
        </w:rPr>
      </w:pPr>
    </w:p>
    <w:p w14:paraId="5F2DCF0C" w14:textId="77777777" w:rsidR="000E03FB" w:rsidRPr="00F559D8" w:rsidRDefault="000E03FB" w:rsidP="009245A9">
      <w:pPr>
        <w:rPr>
          <w:rFonts w:ascii="Calibri Light" w:hAnsi="Calibri Light" w:cs="Arial"/>
          <w:lang w:val="en-GB"/>
        </w:rPr>
      </w:pPr>
    </w:p>
    <w:p w14:paraId="5F2DCF0D" w14:textId="77777777" w:rsidR="000E03FB" w:rsidRPr="00F559D8" w:rsidRDefault="000E03FB" w:rsidP="009245A9">
      <w:pPr>
        <w:rPr>
          <w:rFonts w:ascii="Calibri Light" w:hAnsi="Calibri Light" w:cs="Arial"/>
          <w:lang w:val="en-GB"/>
        </w:rPr>
      </w:pPr>
    </w:p>
    <w:p w14:paraId="5F2DCF0E" w14:textId="77777777" w:rsidR="000E03FB" w:rsidRPr="00F559D8" w:rsidRDefault="000E03FB" w:rsidP="009245A9">
      <w:pPr>
        <w:rPr>
          <w:rFonts w:ascii="Calibri Light" w:hAnsi="Calibri Light" w:cs="Arial"/>
          <w:lang w:val="en-GB"/>
        </w:rPr>
      </w:pPr>
    </w:p>
    <w:p w14:paraId="5F2DCF0F" w14:textId="77777777" w:rsidR="00103EE1" w:rsidRPr="00F559D8" w:rsidRDefault="00103EE1" w:rsidP="009245A9">
      <w:pPr>
        <w:rPr>
          <w:rFonts w:ascii="Calibri Light" w:hAnsi="Calibri Light" w:cs="Arial"/>
          <w:lang w:val="en-GB"/>
        </w:rPr>
      </w:pPr>
    </w:p>
    <w:p w14:paraId="5F2DCF10" w14:textId="77777777" w:rsidR="00103EE1" w:rsidRPr="00F559D8" w:rsidRDefault="00103EE1" w:rsidP="009245A9">
      <w:pPr>
        <w:rPr>
          <w:rFonts w:ascii="Calibri Light" w:hAnsi="Calibri Light" w:cs="Arial"/>
          <w:lang w:val="en-GB"/>
        </w:rPr>
      </w:pPr>
    </w:p>
    <w:p w14:paraId="5F2DCF11" w14:textId="77777777" w:rsidR="00E444BE" w:rsidRPr="00F559D8" w:rsidRDefault="00E444BE" w:rsidP="009245A9">
      <w:pPr>
        <w:rPr>
          <w:rFonts w:ascii="Calibri Light" w:hAnsi="Calibri Light" w:cs="Arial"/>
          <w:lang w:val="en-GB"/>
        </w:rPr>
      </w:pPr>
    </w:p>
    <w:p w14:paraId="5F2DCF12" w14:textId="77777777" w:rsidR="00E444BE" w:rsidRPr="00F559D8" w:rsidRDefault="00E444BE" w:rsidP="009245A9">
      <w:pPr>
        <w:rPr>
          <w:rFonts w:ascii="Calibri Light" w:hAnsi="Calibri Light" w:cs="Arial"/>
          <w:lang w:val="en-GB"/>
        </w:rPr>
      </w:pPr>
    </w:p>
    <w:p w14:paraId="5F2DCF13" w14:textId="77777777" w:rsidR="009245A9" w:rsidRPr="00F559D8" w:rsidRDefault="00DC7B15" w:rsidP="00DC7B15">
      <w:pPr>
        <w:tabs>
          <w:tab w:val="left" w:pos="1890"/>
        </w:tabs>
        <w:rPr>
          <w:rFonts w:ascii="Calibri Light" w:hAnsi="Calibri Light" w:cs="Arial"/>
          <w:lang w:val="en-GB"/>
        </w:rPr>
      </w:pPr>
      <w:r w:rsidRPr="00F559D8">
        <w:rPr>
          <w:rFonts w:ascii="Calibri Light" w:hAnsi="Calibri Light" w:cs="Arial"/>
          <w:lang w:val="en-GB"/>
        </w:rPr>
        <w:lastRenderedPageBreak/>
        <w:tab/>
      </w:r>
    </w:p>
    <w:p w14:paraId="5F2DCF14" w14:textId="308CFA5F" w:rsidR="009245A9" w:rsidRPr="00E05577" w:rsidRDefault="000D0749" w:rsidP="00DC7B15">
      <w:pPr>
        <w:rPr>
          <w:rFonts w:ascii="Calibri Light" w:hAnsi="Calibri Light" w:cs="Arial"/>
          <w:b/>
          <w:sz w:val="28"/>
          <w:szCs w:val="28"/>
          <w:lang w:val="en-GB"/>
        </w:rPr>
      </w:pPr>
      <w:r>
        <w:rPr>
          <w:rFonts w:ascii="Calibri Light" w:hAnsi="Calibri Light" w:cs="Arial"/>
          <w:b/>
          <w:sz w:val="28"/>
          <w:szCs w:val="28"/>
          <w:lang w:val="en-GB"/>
        </w:rPr>
        <w:t xml:space="preserve">APPENDIX 4 </w:t>
      </w:r>
    </w:p>
    <w:p w14:paraId="3B86D4BA" w14:textId="77777777" w:rsidR="00E05577" w:rsidRDefault="00E05577" w:rsidP="009245A9">
      <w:pPr>
        <w:rPr>
          <w:rFonts w:ascii="Calibri Light" w:hAnsi="Calibri Light" w:cs="Arial"/>
          <w:b/>
          <w:lang w:val="en-GB"/>
        </w:rPr>
      </w:pPr>
    </w:p>
    <w:p w14:paraId="5F2DCF16" w14:textId="2A271AE1" w:rsidR="009245A9" w:rsidRPr="000D0749" w:rsidRDefault="00E05577" w:rsidP="009245A9">
      <w:pPr>
        <w:rPr>
          <w:rFonts w:ascii="Calibri Light" w:hAnsi="Calibri Light" w:cs="Arial"/>
          <w:b/>
          <w:sz w:val="28"/>
          <w:szCs w:val="28"/>
          <w:lang w:val="en-GB"/>
        </w:rPr>
      </w:pPr>
      <w:r w:rsidRPr="000D0749">
        <w:rPr>
          <w:rFonts w:ascii="Calibri Light" w:hAnsi="Calibri Light" w:cs="Arial"/>
          <w:b/>
          <w:sz w:val="28"/>
          <w:szCs w:val="28"/>
          <w:lang w:val="en-GB"/>
        </w:rPr>
        <w:t xml:space="preserve">DESIGNATED SAFEGAURDING </w:t>
      </w:r>
      <w:proofErr w:type="gramStart"/>
      <w:r w:rsidRPr="000D0749">
        <w:rPr>
          <w:rFonts w:ascii="Calibri Light" w:hAnsi="Calibri Light" w:cs="Arial"/>
          <w:b/>
          <w:sz w:val="28"/>
          <w:szCs w:val="28"/>
          <w:lang w:val="en-GB"/>
        </w:rPr>
        <w:t>LEAD</w:t>
      </w:r>
      <w:r w:rsidR="00B95539" w:rsidRPr="000D0749">
        <w:rPr>
          <w:rFonts w:ascii="Calibri Light" w:hAnsi="Calibri Light" w:cs="Arial"/>
          <w:b/>
          <w:sz w:val="28"/>
          <w:szCs w:val="28"/>
          <w:lang w:val="en-GB"/>
        </w:rPr>
        <w:t xml:space="preserve"> </w:t>
      </w:r>
      <w:r w:rsidR="009245A9" w:rsidRPr="000D0749">
        <w:rPr>
          <w:rFonts w:ascii="Calibri Light" w:hAnsi="Calibri Light" w:cs="Arial"/>
          <w:b/>
          <w:sz w:val="28"/>
          <w:szCs w:val="28"/>
          <w:lang w:val="en-GB"/>
        </w:rPr>
        <w:t xml:space="preserve"> (</w:t>
      </w:r>
      <w:proofErr w:type="gramEnd"/>
      <w:r w:rsidR="009245A9" w:rsidRPr="000D0749">
        <w:rPr>
          <w:rFonts w:ascii="Calibri Light" w:hAnsi="Calibri Light" w:cs="Arial"/>
          <w:b/>
          <w:sz w:val="28"/>
          <w:szCs w:val="28"/>
          <w:lang w:val="en-GB"/>
        </w:rPr>
        <w:t>DS</w:t>
      </w:r>
      <w:r w:rsidR="00B95539" w:rsidRPr="000D0749">
        <w:rPr>
          <w:rFonts w:ascii="Calibri Light" w:hAnsi="Calibri Light" w:cs="Arial"/>
          <w:b/>
          <w:sz w:val="28"/>
          <w:szCs w:val="28"/>
          <w:lang w:val="en-GB"/>
        </w:rPr>
        <w:t>L</w:t>
      </w:r>
      <w:r w:rsidR="009245A9" w:rsidRPr="000D0749">
        <w:rPr>
          <w:rFonts w:ascii="Calibri Light" w:hAnsi="Calibri Light" w:cs="Arial"/>
          <w:b/>
          <w:sz w:val="28"/>
          <w:szCs w:val="28"/>
          <w:lang w:val="en-GB"/>
        </w:rPr>
        <w:t>)</w:t>
      </w:r>
    </w:p>
    <w:p w14:paraId="5F2DCF17" w14:textId="77777777" w:rsidR="009245A9" w:rsidRPr="00F559D8" w:rsidRDefault="009245A9" w:rsidP="009245A9">
      <w:pPr>
        <w:rPr>
          <w:rFonts w:ascii="Calibri Light" w:hAnsi="Calibri Light" w:cs="Arial"/>
          <w:lang w:val="en-GB"/>
        </w:rPr>
      </w:pPr>
    </w:p>
    <w:p w14:paraId="5F2DCF18" w14:textId="77777777" w:rsidR="009245A9" w:rsidRPr="00F559D8" w:rsidRDefault="009245A9" w:rsidP="009245A9">
      <w:pPr>
        <w:rPr>
          <w:rFonts w:ascii="Calibri Light" w:hAnsi="Calibri Light" w:cs="Arial"/>
          <w:u w:val="single"/>
          <w:lang w:val="en-GB"/>
        </w:rPr>
      </w:pPr>
      <w:r w:rsidRPr="00F559D8">
        <w:rPr>
          <w:rFonts w:ascii="Calibri Light" w:hAnsi="Calibri Light" w:cs="Arial"/>
          <w:u w:val="single"/>
          <w:lang w:val="en-GB"/>
        </w:rPr>
        <w:t>Purpose of this Role</w:t>
      </w:r>
    </w:p>
    <w:p w14:paraId="5F2DCF19" w14:textId="77777777" w:rsidR="009245A9" w:rsidRPr="00F559D8" w:rsidRDefault="009245A9" w:rsidP="009245A9">
      <w:pPr>
        <w:rPr>
          <w:rFonts w:ascii="Calibri Light" w:hAnsi="Calibri Light" w:cs="Arial"/>
          <w:lang w:val="en-GB"/>
        </w:rPr>
      </w:pPr>
    </w:p>
    <w:p w14:paraId="5F2DCF1A" w14:textId="77777777" w:rsidR="009245A9" w:rsidRPr="00F559D8" w:rsidRDefault="009245A9" w:rsidP="00B16DAB">
      <w:pPr>
        <w:numPr>
          <w:ilvl w:val="0"/>
          <w:numId w:val="12"/>
        </w:numPr>
        <w:rPr>
          <w:rFonts w:ascii="Calibri Light" w:hAnsi="Calibri Light" w:cs="Arial"/>
          <w:lang w:val="en-GB"/>
        </w:rPr>
      </w:pPr>
      <w:r w:rsidRPr="00F559D8">
        <w:rPr>
          <w:rFonts w:ascii="Calibri Light" w:hAnsi="Calibri Light" w:cs="Arial"/>
          <w:lang w:val="en-GB"/>
        </w:rPr>
        <w:t xml:space="preserve">To promote positive safeguarding procedures and practices so that all our learners feel </w:t>
      </w:r>
      <w:proofErr w:type="gramStart"/>
      <w:r w:rsidRPr="00F559D8">
        <w:rPr>
          <w:rFonts w:ascii="Calibri Light" w:hAnsi="Calibri Light" w:cs="Arial"/>
          <w:lang w:val="en-GB"/>
        </w:rPr>
        <w:t>safe</w:t>
      </w:r>
      <w:proofErr w:type="gramEnd"/>
    </w:p>
    <w:p w14:paraId="5F2DCF1B" w14:textId="77777777" w:rsidR="009245A9" w:rsidRPr="00F559D8" w:rsidRDefault="009245A9" w:rsidP="00B16DAB">
      <w:pPr>
        <w:numPr>
          <w:ilvl w:val="0"/>
          <w:numId w:val="12"/>
        </w:numPr>
        <w:rPr>
          <w:rFonts w:ascii="Calibri Light" w:hAnsi="Calibri Light" w:cs="Arial"/>
          <w:lang w:val="en-GB"/>
        </w:rPr>
      </w:pPr>
      <w:r w:rsidRPr="00F559D8">
        <w:rPr>
          <w:rFonts w:ascii="Calibri Light" w:hAnsi="Calibri Light" w:cs="Arial"/>
          <w:lang w:val="en-GB"/>
        </w:rPr>
        <w:t>To provide a level of support to staff which ensures consistency in the implementation of the College’s safeguarding procedures (as specified in the Safeguarding Young People and Vuln</w:t>
      </w:r>
      <w:r w:rsidR="00DC7B15" w:rsidRPr="00F559D8">
        <w:rPr>
          <w:rFonts w:ascii="Calibri Light" w:hAnsi="Calibri Light" w:cs="Arial"/>
          <w:lang w:val="en-GB"/>
        </w:rPr>
        <w:t>erable Adults (Child Protection</w:t>
      </w:r>
      <w:r w:rsidRPr="00F559D8">
        <w:rPr>
          <w:rFonts w:ascii="Calibri Light" w:hAnsi="Calibri Light" w:cs="Arial"/>
          <w:lang w:val="en-GB"/>
        </w:rPr>
        <w:t xml:space="preserve"> Policy)</w:t>
      </w:r>
      <w:r w:rsidR="00DC7B15" w:rsidRPr="00F559D8">
        <w:rPr>
          <w:rFonts w:ascii="Calibri Light" w:hAnsi="Calibri Light" w:cs="Arial"/>
          <w:lang w:val="en-GB"/>
        </w:rPr>
        <w:t xml:space="preserve"> and Keeping Children Safe in Education</w:t>
      </w:r>
      <w:r w:rsidRPr="00F559D8">
        <w:rPr>
          <w:rFonts w:ascii="Calibri Light" w:hAnsi="Calibri Light" w:cs="Arial"/>
          <w:lang w:val="en-GB"/>
        </w:rPr>
        <w:t xml:space="preserve">. </w:t>
      </w:r>
    </w:p>
    <w:p w14:paraId="5F2DCF1C" w14:textId="77777777" w:rsidR="009245A9" w:rsidRPr="00F559D8" w:rsidRDefault="009245A9" w:rsidP="009245A9">
      <w:pPr>
        <w:rPr>
          <w:rFonts w:ascii="Calibri Light" w:hAnsi="Calibri Light" w:cs="Arial"/>
          <w:lang w:val="en-GB"/>
        </w:rPr>
      </w:pPr>
    </w:p>
    <w:p w14:paraId="5F2DCF1D" w14:textId="77777777" w:rsidR="009245A9" w:rsidRPr="003A1681" w:rsidRDefault="009245A9" w:rsidP="009245A9">
      <w:pPr>
        <w:rPr>
          <w:rFonts w:ascii="Calibri Light" w:hAnsi="Calibri Light" w:cs="Arial"/>
          <w:u w:val="single"/>
          <w:lang w:val="en-GB"/>
        </w:rPr>
      </w:pPr>
      <w:r w:rsidRPr="003A1681">
        <w:rPr>
          <w:rFonts w:ascii="Calibri Light" w:hAnsi="Calibri Light" w:cs="Arial"/>
          <w:u w:val="single"/>
          <w:lang w:val="en-GB"/>
        </w:rPr>
        <w:t>Specific Duties</w:t>
      </w:r>
    </w:p>
    <w:p w14:paraId="5F2DCF1E" w14:textId="77777777" w:rsidR="00CC63A5" w:rsidRPr="003A1681" w:rsidRDefault="00CC63A5" w:rsidP="00B16DAB">
      <w:pPr>
        <w:numPr>
          <w:ilvl w:val="0"/>
          <w:numId w:val="13"/>
        </w:numPr>
        <w:rPr>
          <w:rFonts w:ascii="Calibri Light" w:hAnsi="Calibri Light" w:cs="Arial"/>
          <w:lang w:val="en-GB"/>
        </w:rPr>
      </w:pPr>
      <w:r w:rsidRPr="003A1681">
        <w:rPr>
          <w:rFonts w:ascii="Calibri Light" w:hAnsi="Calibri Light" w:cs="Arial"/>
          <w:lang w:val="en-GB"/>
        </w:rPr>
        <w:t>To take lead responsibility for safeguarding and child protection (including on-line safety) and understand the unique risks associated on-line.</w:t>
      </w:r>
    </w:p>
    <w:p w14:paraId="5F2DCF1F" w14:textId="77777777" w:rsidR="009245A9" w:rsidRPr="00F559D8" w:rsidRDefault="009245A9" w:rsidP="00B16DAB">
      <w:pPr>
        <w:numPr>
          <w:ilvl w:val="0"/>
          <w:numId w:val="13"/>
        </w:numPr>
        <w:rPr>
          <w:rFonts w:ascii="Calibri Light" w:hAnsi="Calibri Light" w:cs="Arial"/>
          <w:lang w:val="en-GB"/>
        </w:rPr>
      </w:pPr>
      <w:r w:rsidRPr="00F559D8">
        <w:rPr>
          <w:rFonts w:ascii="Calibri Light" w:hAnsi="Calibri Light" w:cs="Arial"/>
          <w:lang w:val="en-GB"/>
        </w:rPr>
        <w:t>To have a thorough understanding of the Safeguarding Young People and Vulnerable Adults (Child Protection) Policy</w:t>
      </w:r>
      <w:r w:rsidR="00DC7B15" w:rsidRPr="00F559D8">
        <w:rPr>
          <w:rFonts w:ascii="Calibri Light" w:hAnsi="Calibri Light" w:cs="Arial"/>
          <w:lang w:val="en-GB"/>
        </w:rPr>
        <w:t xml:space="preserve"> and Keeping Children Safe in Education</w:t>
      </w:r>
    </w:p>
    <w:p w14:paraId="5F2DCF20" w14:textId="77777777" w:rsidR="00A131B1" w:rsidRPr="00F559D8" w:rsidRDefault="009245A9" w:rsidP="00B16DAB">
      <w:pPr>
        <w:numPr>
          <w:ilvl w:val="0"/>
          <w:numId w:val="13"/>
        </w:numPr>
        <w:rPr>
          <w:rFonts w:ascii="Calibri Light" w:hAnsi="Calibri Light" w:cs="Arial"/>
          <w:lang w:val="en-GB"/>
        </w:rPr>
      </w:pPr>
      <w:r w:rsidRPr="00F559D8">
        <w:rPr>
          <w:rFonts w:ascii="Calibri Light" w:hAnsi="Calibri Light" w:cs="Arial"/>
          <w:lang w:val="en-GB"/>
        </w:rPr>
        <w:t xml:space="preserve">To act as a key point of referral for learners and staff so that the College can respond swiftly and appropriately to all suspicions or allegations of </w:t>
      </w:r>
      <w:proofErr w:type="gramStart"/>
      <w:r w:rsidRPr="00F559D8">
        <w:rPr>
          <w:rFonts w:ascii="Calibri Light" w:hAnsi="Calibri Light" w:cs="Arial"/>
          <w:lang w:val="en-GB"/>
        </w:rPr>
        <w:t>abuse</w:t>
      </w:r>
      <w:proofErr w:type="gramEnd"/>
    </w:p>
    <w:p w14:paraId="5F2DCF21" w14:textId="77777777" w:rsidR="009245A9" w:rsidRPr="00F559D8" w:rsidRDefault="009245A9" w:rsidP="00B16DAB">
      <w:pPr>
        <w:numPr>
          <w:ilvl w:val="0"/>
          <w:numId w:val="13"/>
        </w:numPr>
        <w:rPr>
          <w:rFonts w:ascii="Calibri Light" w:hAnsi="Calibri Light" w:cs="Arial"/>
          <w:lang w:val="en-GB"/>
        </w:rPr>
      </w:pPr>
      <w:r w:rsidRPr="00F559D8">
        <w:rPr>
          <w:rFonts w:ascii="Calibri Light" w:hAnsi="Calibri Light" w:cs="Arial"/>
          <w:lang w:val="en-GB"/>
        </w:rPr>
        <w:t>To follow up all referrals and disclosures made directly by students or via staff in</w:t>
      </w:r>
      <w:r w:rsidR="00A131B1" w:rsidRPr="00F559D8">
        <w:rPr>
          <w:rFonts w:ascii="Calibri Light" w:hAnsi="Calibri Light" w:cs="Arial"/>
          <w:lang w:val="en-GB"/>
        </w:rPr>
        <w:t xml:space="preserve"> accordance with the policy, the </w:t>
      </w:r>
      <w:proofErr w:type="gramStart"/>
      <w:r w:rsidR="00A131B1" w:rsidRPr="00F559D8">
        <w:rPr>
          <w:rFonts w:ascii="Calibri Light" w:hAnsi="Calibri Light" w:cs="Arial"/>
          <w:lang w:val="en-GB"/>
        </w:rPr>
        <w:t>guidelines</w:t>
      </w:r>
      <w:proofErr w:type="gramEnd"/>
      <w:r w:rsidR="00A131B1" w:rsidRPr="00F559D8">
        <w:rPr>
          <w:rFonts w:ascii="Calibri Light" w:hAnsi="Calibri Light" w:cs="Arial"/>
          <w:lang w:val="en-GB"/>
        </w:rPr>
        <w:t xml:space="preserve"> and procedures and, as appropriate, to the specific circumstances of the referral. This will involve: </w:t>
      </w:r>
    </w:p>
    <w:p w14:paraId="5F2DCF22" w14:textId="77777777" w:rsidR="00A131B1" w:rsidRPr="00F559D8" w:rsidRDefault="00A131B1" w:rsidP="00B16DAB">
      <w:pPr>
        <w:numPr>
          <w:ilvl w:val="1"/>
          <w:numId w:val="13"/>
        </w:numPr>
        <w:rPr>
          <w:rFonts w:ascii="Calibri Light" w:hAnsi="Calibri Light" w:cs="Arial"/>
          <w:lang w:val="en-GB"/>
        </w:rPr>
      </w:pPr>
      <w:r w:rsidRPr="00F559D8">
        <w:rPr>
          <w:rFonts w:ascii="Calibri Light" w:hAnsi="Calibri Light" w:cs="Arial"/>
          <w:lang w:val="en-GB"/>
        </w:rPr>
        <w:t>Receiving information form, and offering advice to, staff, volunteers, children, and young people, vulnerable adults, parents, carers about concerns relating to vulnerable adult or child protection issues,</w:t>
      </w:r>
    </w:p>
    <w:p w14:paraId="5F2DCF23" w14:textId="77777777" w:rsidR="00A131B1" w:rsidRPr="00F559D8" w:rsidRDefault="00A131B1" w:rsidP="00B16DAB">
      <w:pPr>
        <w:numPr>
          <w:ilvl w:val="1"/>
          <w:numId w:val="13"/>
        </w:numPr>
        <w:rPr>
          <w:rFonts w:ascii="Calibri Light" w:hAnsi="Calibri Light" w:cs="Arial"/>
          <w:lang w:val="en-GB"/>
        </w:rPr>
      </w:pPr>
      <w:r w:rsidRPr="00F559D8">
        <w:rPr>
          <w:rFonts w:ascii="Calibri Light" w:hAnsi="Calibri Light" w:cs="Arial"/>
          <w:lang w:val="en-GB"/>
        </w:rPr>
        <w:t xml:space="preserve">Assessing this information promptly and taking appropriate action, </w:t>
      </w:r>
    </w:p>
    <w:p w14:paraId="5F2DCF24" w14:textId="77777777" w:rsidR="00A131B1" w:rsidRPr="00F559D8" w:rsidRDefault="00A131B1" w:rsidP="00B16DAB">
      <w:pPr>
        <w:numPr>
          <w:ilvl w:val="1"/>
          <w:numId w:val="13"/>
        </w:numPr>
        <w:rPr>
          <w:rFonts w:ascii="Calibri Light" w:hAnsi="Calibri Light" w:cs="Arial"/>
          <w:lang w:val="en-GB"/>
        </w:rPr>
      </w:pPr>
      <w:r w:rsidRPr="00F559D8">
        <w:rPr>
          <w:rFonts w:ascii="Calibri Light" w:hAnsi="Calibri Light" w:cs="Arial"/>
          <w:lang w:val="en-GB"/>
        </w:rPr>
        <w:t>Maintaining secure records of this information</w:t>
      </w:r>
    </w:p>
    <w:p w14:paraId="5F2DCF25" w14:textId="77777777" w:rsidR="00A131B1" w:rsidRPr="00F559D8" w:rsidRDefault="00A131B1" w:rsidP="00B16DAB">
      <w:pPr>
        <w:numPr>
          <w:ilvl w:val="1"/>
          <w:numId w:val="13"/>
        </w:numPr>
        <w:rPr>
          <w:rFonts w:ascii="Calibri Light" w:hAnsi="Calibri Light" w:cs="Arial"/>
          <w:lang w:val="en-GB"/>
        </w:rPr>
      </w:pPr>
      <w:r w:rsidRPr="00F559D8">
        <w:rPr>
          <w:rFonts w:ascii="Calibri Light" w:hAnsi="Calibri Light" w:cs="Arial"/>
          <w:lang w:val="en-GB"/>
        </w:rPr>
        <w:t>Ensuring that the information is held centrally in the College’ s safeguarding file.</w:t>
      </w:r>
    </w:p>
    <w:p w14:paraId="5F2DCF26" w14:textId="77777777" w:rsidR="00A131B1" w:rsidRPr="00F559D8" w:rsidRDefault="00A131B1" w:rsidP="00B16DAB">
      <w:pPr>
        <w:numPr>
          <w:ilvl w:val="0"/>
          <w:numId w:val="14"/>
        </w:numPr>
        <w:rPr>
          <w:rFonts w:ascii="Calibri Light" w:hAnsi="Calibri Light" w:cs="Arial"/>
          <w:lang w:val="en-GB"/>
        </w:rPr>
      </w:pPr>
      <w:r w:rsidRPr="00F559D8">
        <w:rPr>
          <w:rFonts w:ascii="Calibri Light" w:hAnsi="Calibri Light" w:cs="Arial"/>
          <w:lang w:val="en-GB"/>
        </w:rPr>
        <w:t>To be familiar with:</w:t>
      </w:r>
    </w:p>
    <w:p w14:paraId="5F2DCF27" w14:textId="77777777" w:rsidR="00A131B1" w:rsidRPr="00F559D8" w:rsidRDefault="00A131B1" w:rsidP="00B16DAB">
      <w:pPr>
        <w:numPr>
          <w:ilvl w:val="1"/>
          <w:numId w:val="14"/>
        </w:numPr>
        <w:rPr>
          <w:rFonts w:ascii="Calibri Light" w:hAnsi="Calibri Light" w:cs="Arial"/>
          <w:lang w:val="en-GB"/>
        </w:rPr>
      </w:pPr>
      <w:r w:rsidRPr="00F559D8">
        <w:rPr>
          <w:rFonts w:ascii="Calibri Light" w:hAnsi="Calibri Light" w:cs="Arial"/>
          <w:lang w:val="en-GB"/>
        </w:rPr>
        <w:t xml:space="preserve">Local and national safeguarding legislation and guidance, </w:t>
      </w:r>
    </w:p>
    <w:p w14:paraId="5F2DCF28" w14:textId="77777777" w:rsidR="00A131B1" w:rsidRPr="00F559D8" w:rsidRDefault="00A131B1" w:rsidP="00B16DAB">
      <w:pPr>
        <w:numPr>
          <w:ilvl w:val="1"/>
          <w:numId w:val="14"/>
        </w:numPr>
        <w:rPr>
          <w:rFonts w:ascii="Calibri Light" w:hAnsi="Calibri Light" w:cs="Arial"/>
          <w:lang w:val="en-GB"/>
        </w:rPr>
      </w:pPr>
      <w:r w:rsidRPr="00F559D8">
        <w:rPr>
          <w:rFonts w:ascii="Calibri Light" w:hAnsi="Calibri Light" w:cs="Arial"/>
          <w:lang w:val="en-GB"/>
        </w:rPr>
        <w:t>Procedures for referral to the local authority’s children and vulnerable adults.</w:t>
      </w:r>
    </w:p>
    <w:p w14:paraId="5F2DCF29" w14:textId="1C6B4F6E" w:rsidR="00D921D4" w:rsidRPr="00F559D8" w:rsidRDefault="00D921D4" w:rsidP="00B16DAB">
      <w:pPr>
        <w:numPr>
          <w:ilvl w:val="0"/>
          <w:numId w:val="14"/>
        </w:numPr>
        <w:rPr>
          <w:rFonts w:ascii="Calibri Light" w:hAnsi="Calibri Light" w:cs="Arial"/>
          <w:lang w:val="en-GB"/>
        </w:rPr>
      </w:pPr>
      <w:r w:rsidRPr="00F559D8">
        <w:rPr>
          <w:rFonts w:ascii="Calibri Light" w:hAnsi="Calibri Light" w:cs="Arial"/>
          <w:lang w:val="en-GB"/>
        </w:rPr>
        <w:t xml:space="preserve">To know how to contact, and establish links, with Local Safeguarding Children Boards and the relevant people within children’s and adult services or police so that referrals can be </w:t>
      </w:r>
      <w:proofErr w:type="gramStart"/>
      <w:r w:rsidRPr="00F559D8">
        <w:rPr>
          <w:rFonts w:ascii="Calibri Light" w:hAnsi="Calibri Light" w:cs="Arial"/>
          <w:lang w:val="en-GB"/>
        </w:rPr>
        <w:t>made</w:t>
      </w:r>
      <w:proofErr w:type="gramEnd"/>
    </w:p>
    <w:p w14:paraId="5F2DCF2A" w14:textId="77777777" w:rsidR="00D921D4" w:rsidRPr="00F559D8" w:rsidRDefault="00D921D4" w:rsidP="00B16DAB">
      <w:pPr>
        <w:numPr>
          <w:ilvl w:val="0"/>
          <w:numId w:val="14"/>
        </w:numPr>
        <w:rPr>
          <w:rFonts w:ascii="Calibri Light" w:hAnsi="Calibri Light" w:cs="Arial"/>
          <w:lang w:val="en-GB"/>
        </w:rPr>
      </w:pPr>
      <w:r w:rsidRPr="00F559D8">
        <w:rPr>
          <w:rFonts w:ascii="Calibri Light" w:hAnsi="Calibri Light" w:cs="Arial"/>
          <w:lang w:val="en-GB"/>
        </w:rPr>
        <w:t>To maintain appropriate levels of training</w:t>
      </w:r>
    </w:p>
    <w:p w14:paraId="5F2DCF2B" w14:textId="77777777" w:rsidR="00D921D4" w:rsidRPr="00F559D8" w:rsidRDefault="00D921D4" w:rsidP="00B16DAB">
      <w:pPr>
        <w:numPr>
          <w:ilvl w:val="0"/>
          <w:numId w:val="14"/>
        </w:numPr>
        <w:rPr>
          <w:rFonts w:ascii="Calibri Light" w:hAnsi="Calibri Light" w:cs="Arial"/>
          <w:lang w:val="en-GB"/>
        </w:rPr>
      </w:pPr>
      <w:r w:rsidRPr="00F559D8">
        <w:rPr>
          <w:rFonts w:ascii="Calibri Light" w:hAnsi="Calibri Light" w:cs="Arial"/>
          <w:lang w:val="en-GB"/>
        </w:rPr>
        <w:t xml:space="preserve">To </w:t>
      </w:r>
      <w:proofErr w:type="gramStart"/>
      <w:r w:rsidRPr="00F559D8">
        <w:rPr>
          <w:rFonts w:ascii="Calibri Light" w:hAnsi="Calibri Light" w:cs="Arial"/>
          <w:lang w:val="en-GB"/>
        </w:rPr>
        <w:t>maintain confidentiality regarding safeguarding cases at all times</w:t>
      </w:r>
      <w:proofErr w:type="gramEnd"/>
      <w:r w:rsidRPr="00F559D8">
        <w:rPr>
          <w:rFonts w:ascii="Calibri Light" w:hAnsi="Calibri Light" w:cs="Arial"/>
          <w:lang w:val="en-GB"/>
        </w:rPr>
        <w:t xml:space="preserve"> </w:t>
      </w:r>
    </w:p>
    <w:p w14:paraId="5F2DCF2C" w14:textId="77777777" w:rsidR="00CC63A5" w:rsidRPr="00D04CB5" w:rsidRDefault="00CC63A5" w:rsidP="00B16DAB">
      <w:pPr>
        <w:numPr>
          <w:ilvl w:val="0"/>
          <w:numId w:val="14"/>
        </w:numPr>
        <w:rPr>
          <w:rFonts w:ascii="Calibri Light" w:hAnsi="Calibri Light" w:cs="Arial"/>
          <w:lang w:val="en-GB"/>
        </w:rPr>
      </w:pPr>
      <w:r w:rsidRPr="00D04CB5">
        <w:rPr>
          <w:rFonts w:ascii="Calibri Light" w:hAnsi="Calibri Light" w:cs="Arial"/>
          <w:lang w:val="en-GB"/>
        </w:rPr>
        <w:t>To refer cases to the Channel programme where there is a radicalisation concern.</w:t>
      </w:r>
    </w:p>
    <w:p w14:paraId="5F2DCF2D" w14:textId="77777777" w:rsidR="00CC63A5" w:rsidRPr="00D04CB5" w:rsidRDefault="00CC63A5" w:rsidP="00B16DAB">
      <w:pPr>
        <w:numPr>
          <w:ilvl w:val="0"/>
          <w:numId w:val="14"/>
        </w:numPr>
        <w:rPr>
          <w:rFonts w:ascii="Calibri Light" w:hAnsi="Calibri Light" w:cs="Arial"/>
          <w:lang w:val="en-GB"/>
        </w:rPr>
      </w:pPr>
      <w:r w:rsidRPr="00D04CB5">
        <w:rPr>
          <w:rFonts w:ascii="Calibri Light" w:hAnsi="Calibri Light" w:cs="Arial"/>
          <w:lang w:val="en-GB"/>
        </w:rPr>
        <w:t xml:space="preserve">To refer cases where a person is dismissed or left due to risk/harm to a child to the DBS as required and to the Police where a crime has been </w:t>
      </w:r>
      <w:proofErr w:type="gramStart"/>
      <w:r w:rsidRPr="00D04CB5">
        <w:rPr>
          <w:rFonts w:ascii="Calibri Light" w:hAnsi="Calibri Light" w:cs="Arial"/>
          <w:lang w:val="en-GB"/>
        </w:rPr>
        <w:t>committed</w:t>
      </w:r>
      <w:proofErr w:type="gramEnd"/>
    </w:p>
    <w:p w14:paraId="522AE26A" w14:textId="173BE21B" w:rsidR="00805BD5" w:rsidRDefault="00CC63A5" w:rsidP="00805BD5">
      <w:pPr>
        <w:numPr>
          <w:ilvl w:val="0"/>
          <w:numId w:val="14"/>
        </w:numPr>
        <w:rPr>
          <w:rFonts w:ascii="Calibri Light" w:hAnsi="Calibri Light" w:cs="Arial"/>
          <w:lang w:val="en-GB"/>
        </w:rPr>
      </w:pPr>
      <w:r w:rsidRPr="00D04CB5">
        <w:rPr>
          <w:rFonts w:ascii="Calibri Light" w:hAnsi="Calibri Light" w:cs="Arial"/>
          <w:lang w:val="en-GB"/>
        </w:rPr>
        <w:t xml:space="preserve">To undertake refresher training at least every 2 years and Prevent awareness </w:t>
      </w:r>
      <w:proofErr w:type="gramStart"/>
      <w:r w:rsidRPr="00D04CB5">
        <w:rPr>
          <w:rFonts w:ascii="Calibri Light" w:hAnsi="Calibri Light" w:cs="Arial"/>
          <w:lang w:val="en-GB"/>
        </w:rPr>
        <w:t>training</w:t>
      </w:r>
      <w:proofErr w:type="gramEnd"/>
    </w:p>
    <w:p w14:paraId="7B969AC3" w14:textId="77777777" w:rsidR="00805BD5" w:rsidRDefault="00805BD5" w:rsidP="00805BD5">
      <w:pPr>
        <w:rPr>
          <w:rFonts w:ascii="Calibri Light" w:hAnsi="Calibri Light" w:cs="Arial"/>
          <w:lang w:val="en-GB"/>
        </w:rPr>
      </w:pPr>
    </w:p>
    <w:p w14:paraId="5C507C3A" w14:textId="77777777" w:rsidR="00805BD5" w:rsidRDefault="00805BD5" w:rsidP="00805BD5">
      <w:pPr>
        <w:rPr>
          <w:rFonts w:ascii="Calibri Light" w:hAnsi="Calibri Light" w:cs="Arial"/>
          <w:lang w:val="en-GB"/>
        </w:rPr>
      </w:pPr>
    </w:p>
    <w:p w14:paraId="12BA3219" w14:textId="77777777" w:rsidR="00805BD5" w:rsidRDefault="00805BD5" w:rsidP="00805BD5">
      <w:pPr>
        <w:rPr>
          <w:rFonts w:ascii="Calibri Light" w:hAnsi="Calibri Light" w:cs="Arial"/>
          <w:lang w:val="en-GB"/>
        </w:rPr>
      </w:pPr>
    </w:p>
    <w:p w14:paraId="5D78A536" w14:textId="77777777" w:rsidR="00805BD5" w:rsidRDefault="00805BD5" w:rsidP="00805BD5">
      <w:pPr>
        <w:rPr>
          <w:rFonts w:ascii="Calibri Light" w:hAnsi="Calibri Light" w:cs="Arial"/>
          <w:lang w:val="en-GB"/>
        </w:rPr>
      </w:pPr>
    </w:p>
    <w:p w14:paraId="55CB2A9A" w14:textId="77777777" w:rsidR="00805BD5" w:rsidRDefault="00805BD5" w:rsidP="00805BD5">
      <w:pPr>
        <w:rPr>
          <w:rFonts w:ascii="Calibri Light" w:hAnsi="Calibri Light" w:cs="Arial"/>
          <w:lang w:val="en-GB"/>
        </w:rPr>
      </w:pPr>
    </w:p>
    <w:p w14:paraId="7F92652B" w14:textId="5CC866C0" w:rsidR="00805BD5" w:rsidRDefault="00805BD5" w:rsidP="00805BD5">
      <w:pPr>
        <w:rPr>
          <w:rFonts w:ascii="Calibri Light" w:hAnsi="Calibri Light" w:cs="Arial"/>
          <w:b/>
          <w:bCs/>
          <w:sz w:val="28"/>
          <w:szCs w:val="28"/>
          <w:lang w:val="en-GB"/>
        </w:rPr>
      </w:pPr>
      <w:r w:rsidRPr="00805BD5">
        <w:rPr>
          <w:rFonts w:ascii="Calibri Light" w:hAnsi="Calibri Light" w:cs="Arial"/>
          <w:b/>
          <w:bCs/>
          <w:sz w:val="28"/>
          <w:szCs w:val="28"/>
          <w:lang w:val="en-GB"/>
        </w:rPr>
        <w:lastRenderedPageBreak/>
        <w:t xml:space="preserve">APPENDIX 5 </w:t>
      </w:r>
    </w:p>
    <w:p w14:paraId="11CF3A00" w14:textId="53F9C3E1" w:rsidR="00805BD5" w:rsidRDefault="00805BD5" w:rsidP="00805BD5">
      <w:pPr>
        <w:rPr>
          <w:rFonts w:ascii="Calibri Light" w:hAnsi="Calibri Light" w:cs="Arial"/>
          <w:b/>
          <w:bCs/>
          <w:sz w:val="28"/>
          <w:szCs w:val="28"/>
          <w:lang w:val="en-GB"/>
        </w:rPr>
      </w:pPr>
    </w:p>
    <w:p w14:paraId="0FF19536" w14:textId="40D3C918" w:rsidR="00805BD5" w:rsidRPr="00EA615E" w:rsidRDefault="00EA615E" w:rsidP="00805BD5">
      <w:pPr>
        <w:rPr>
          <w:rFonts w:ascii="Calibri Light" w:hAnsi="Calibri Light" w:cs="Arial"/>
          <w:b/>
          <w:bCs/>
          <w:sz w:val="28"/>
          <w:szCs w:val="28"/>
          <w:lang w:val="en-GB"/>
        </w:rPr>
      </w:pPr>
      <w:r w:rsidRPr="00EA615E">
        <w:rPr>
          <w:rFonts w:ascii="Calibri Light" w:hAnsi="Calibri Light" w:cs="Arial"/>
          <w:b/>
          <w:bCs/>
          <w:noProof/>
          <w:sz w:val="28"/>
          <w:szCs w:val="28"/>
          <w:lang w:val="en-GB"/>
        </w:rPr>
        <w:drawing>
          <wp:anchor distT="0" distB="0" distL="114300" distR="114300" simplePos="0" relativeHeight="251667970" behindDoc="0" locked="0" layoutInCell="1" allowOverlap="1" wp14:anchorId="4A2A1D4E" wp14:editId="2638EE24">
            <wp:simplePos x="0" y="0"/>
            <wp:positionH relativeFrom="column">
              <wp:posOffset>3721100</wp:posOffset>
            </wp:positionH>
            <wp:positionV relativeFrom="paragraph">
              <wp:posOffset>4697863</wp:posOffset>
            </wp:positionV>
            <wp:extent cx="591185" cy="1134110"/>
            <wp:effectExtent l="0" t="0" r="0" b="0"/>
            <wp:wrapSquare wrapText="bothSides"/>
            <wp:docPr id="4740641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185" cy="1134110"/>
                    </a:xfrm>
                    <a:prstGeom prst="rect">
                      <a:avLst/>
                    </a:prstGeom>
                    <a:noFill/>
                  </pic:spPr>
                </pic:pic>
              </a:graphicData>
            </a:graphic>
            <wp14:sizeRelH relativeFrom="page">
              <wp14:pctWidth>0</wp14:pctWidth>
            </wp14:sizeRelH>
            <wp14:sizeRelV relativeFrom="page">
              <wp14:pctHeight>0</wp14:pctHeight>
            </wp14:sizeRelV>
          </wp:anchor>
        </w:drawing>
      </w:r>
      <w:r w:rsidRPr="00EA615E">
        <w:rPr>
          <w:rFonts w:ascii="Calibri Light" w:hAnsi="Calibri Light" w:cs="Arial"/>
          <w:b/>
          <w:bCs/>
          <w:noProof/>
          <w:sz w:val="28"/>
          <w:szCs w:val="28"/>
          <w:lang w:val="en-GB"/>
        </w:rPr>
        <mc:AlternateContent>
          <mc:Choice Requires="wps">
            <w:drawing>
              <wp:anchor distT="0" distB="0" distL="114300" distR="114300" simplePos="0" relativeHeight="251668483" behindDoc="0" locked="0" layoutInCell="1" allowOverlap="1" wp14:anchorId="27D70F3B" wp14:editId="075DE76A">
                <wp:simplePos x="0" y="0"/>
                <wp:positionH relativeFrom="column">
                  <wp:posOffset>3306725</wp:posOffset>
                </wp:positionH>
                <wp:positionV relativeFrom="paragraph">
                  <wp:posOffset>5315216</wp:posOffset>
                </wp:positionV>
                <wp:extent cx="1775637" cy="1094400"/>
                <wp:effectExtent l="0" t="0" r="15240" b="10795"/>
                <wp:wrapNone/>
                <wp:docPr id="1112098435" name="Text Box 14"/>
                <wp:cNvGraphicFramePr/>
                <a:graphic xmlns:a="http://schemas.openxmlformats.org/drawingml/2006/main">
                  <a:graphicData uri="http://schemas.microsoft.com/office/word/2010/wordprocessingShape">
                    <wps:wsp>
                      <wps:cNvSpPr txBox="1"/>
                      <wps:spPr>
                        <a:xfrm>
                          <a:off x="0" y="0"/>
                          <a:ext cx="1775637" cy="1094400"/>
                        </a:xfrm>
                        <a:prstGeom prst="rect">
                          <a:avLst/>
                        </a:prstGeom>
                        <a:solidFill>
                          <a:schemeClr val="lt1"/>
                        </a:solidFill>
                        <a:ln w="6350">
                          <a:solidFill>
                            <a:prstClr val="black"/>
                          </a:solidFill>
                        </a:ln>
                      </wps:spPr>
                      <wps:txbx>
                        <w:txbxContent>
                          <w:p w14:paraId="7712BF33" w14:textId="27CB6BA3" w:rsidR="00EA615E" w:rsidRPr="00EA615E" w:rsidRDefault="00EA615E" w:rsidP="00EA615E">
                            <w:pPr>
                              <w:jc w:val="center"/>
                              <w:rPr>
                                <w:rFonts w:asciiTheme="minorHAnsi" w:hAnsiTheme="minorHAnsi" w:cstheme="minorHAnsi"/>
                                <w:sz w:val="28"/>
                                <w:szCs w:val="28"/>
                              </w:rPr>
                            </w:pPr>
                            <w:r w:rsidRPr="00EA615E">
                              <w:rPr>
                                <w:rFonts w:asciiTheme="minorHAnsi" w:hAnsiTheme="minorHAnsi" w:cstheme="minorHAnsi"/>
                                <w:sz w:val="28"/>
                                <w:szCs w:val="28"/>
                              </w:rPr>
                              <w:t xml:space="preserve">Pastoral support </w:t>
                            </w:r>
                            <w:proofErr w:type="gramStart"/>
                            <w:r w:rsidRPr="00EA615E">
                              <w:rPr>
                                <w:rFonts w:asciiTheme="minorHAnsi" w:hAnsiTheme="minorHAnsi" w:cstheme="minorHAnsi"/>
                                <w:sz w:val="28"/>
                                <w:szCs w:val="28"/>
                              </w:rPr>
                              <w:t>provided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0F3B" id="Text Box 14" o:spid="_x0000_s1054" type="#_x0000_t202" style="position:absolute;margin-left:260.35pt;margin-top:418.5pt;width:139.8pt;height:86.15pt;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" fillcolor="white [3201]" strokeweight=".5pt">
                <v:textbox>
                  <w:txbxContent>
                    <w:p w14:paraId="7712BF33" w14:textId="27CB6BA3" w:rsidR="00EA615E" w:rsidRPr="00EA615E" w:rsidRDefault="00EA615E" w:rsidP="00EA615E">
                      <w:pPr>
                        <w:jc w:val="center"/>
                        <w:rPr>
                          <w:rFonts w:asciiTheme="minorHAnsi" w:hAnsiTheme="minorHAnsi" w:cstheme="minorHAnsi"/>
                          <w:sz w:val="28"/>
                          <w:szCs w:val="28"/>
                        </w:rPr>
                      </w:pPr>
                      <w:r w:rsidRPr="00EA615E">
                        <w:rPr>
                          <w:rFonts w:asciiTheme="minorHAnsi" w:hAnsiTheme="minorHAnsi" w:cstheme="minorHAnsi"/>
                          <w:sz w:val="28"/>
                          <w:szCs w:val="28"/>
                        </w:rPr>
                        <w:t xml:space="preserve">Pastoral support </w:t>
                      </w:r>
                      <w:proofErr w:type="gramStart"/>
                      <w:r w:rsidRPr="00EA615E">
                        <w:rPr>
                          <w:rFonts w:asciiTheme="minorHAnsi" w:hAnsiTheme="minorHAnsi" w:cstheme="minorHAnsi"/>
                          <w:sz w:val="28"/>
                          <w:szCs w:val="28"/>
                        </w:rPr>
                        <w:t>provided</w:t>
                      </w:r>
                      <w:proofErr w:type="gramEnd"/>
                    </w:p>
                  </w:txbxContent>
                </v:textbox>
              </v:shape>
            </w:pict>
          </mc:Fallback>
        </mc:AlternateContent>
      </w:r>
      <w:r w:rsidRPr="00EA615E">
        <w:rPr>
          <w:rFonts w:ascii="Calibri Light" w:hAnsi="Calibri Light" w:cs="Arial"/>
          <w:b/>
          <w:bCs/>
          <w:noProof/>
          <w:sz w:val="28"/>
          <w:szCs w:val="28"/>
          <w:lang w:val="en-GB"/>
        </w:rPr>
        <mc:AlternateContent>
          <mc:Choice Requires="wps">
            <w:drawing>
              <wp:anchor distT="0" distB="0" distL="114300" distR="114300" simplePos="0" relativeHeight="251667459" behindDoc="0" locked="0" layoutInCell="1" allowOverlap="1" wp14:anchorId="06D742DA" wp14:editId="550052AD">
                <wp:simplePos x="0" y="0"/>
                <wp:positionH relativeFrom="column">
                  <wp:posOffset>778082</wp:posOffset>
                </wp:positionH>
                <wp:positionV relativeFrom="paragraph">
                  <wp:posOffset>5346789</wp:posOffset>
                </wp:positionV>
                <wp:extent cx="1977656" cy="1063256"/>
                <wp:effectExtent l="0" t="0" r="22860" b="22860"/>
                <wp:wrapNone/>
                <wp:docPr id="353301876" name="Text Box 12"/>
                <wp:cNvGraphicFramePr/>
                <a:graphic xmlns:a="http://schemas.openxmlformats.org/drawingml/2006/main">
                  <a:graphicData uri="http://schemas.microsoft.com/office/word/2010/wordprocessingShape">
                    <wps:wsp>
                      <wps:cNvSpPr txBox="1"/>
                      <wps:spPr>
                        <a:xfrm>
                          <a:off x="0" y="0"/>
                          <a:ext cx="1977656" cy="1063256"/>
                        </a:xfrm>
                        <a:prstGeom prst="rect">
                          <a:avLst/>
                        </a:prstGeom>
                        <a:solidFill>
                          <a:schemeClr val="lt1"/>
                        </a:solidFill>
                        <a:ln w="6350">
                          <a:solidFill>
                            <a:prstClr val="black"/>
                          </a:solidFill>
                        </a:ln>
                      </wps:spPr>
                      <wps:txbx>
                        <w:txbxContent>
                          <w:p w14:paraId="55F4B4C5" w14:textId="147B6F6D" w:rsidR="00EA615E" w:rsidRPr="00EA615E" w:rsidRDefault="00EA615E" w:rsidP="00EA615E">
                            <w:pPr>
                              <w:jc w:val="center"/>
                              <w:rPr>
                                <w:rFonts w:asciiTheme="minorHAnsi" w:hAnsiTheme="minorHAnsi" w:cstheme="minorHAnsi"/>
                                <w:sz w:val="28"/>
                                <w:szCs w:val="28"/>
                              </w:rPr>
                            </w:pPr>
                            <w:r w:rsidRPr="00EA615E">
                              <w:rPr>
                                <w:rFonts w:asciiTheme="minorHAnsi" w:hAnsiTheme="minorHAnsi" w:cstheme="minorHAnsi"/>
                                <w:sz w:val="28"/>
                                <w:szCs w:val="28"/>
                              </w:rPr>
                              <w:t xml:space="preserve">Designated Safeguarding Lead DSL make referral relevant </w:t>
                            </w:r>
                            <w:proofErr w:type="gramStart"/>
                            <w:r w:rsidRPr="00EA615E">
                              <w:rPr>
                                <w:rFonts w:asciiTheme="minorHAnsi" w:hAnsiTheme="minorHAnsi" w:cstheme="minorHAnsi"/>
                                <w:sz w:val="28"/>
                                <w:szCs w:val="28"/>
                              </w:rPr>
                              <w:t>agency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742DA" id="Text Box 12" o:spid="_x0000_s1055" type="#_x0000_t202" style="position:absolute;margin-left:61.25pt;margin-top:421pt;width:155.7pt;height:83.7pt;z-index:2516674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" fillcolor="white [3201]" strokeweight=".5pt">
                <v:textbox>
                  <w:txbxContent>
                    <w:p w14:paraId="55F4B4C5" w14:textId="147B6F6D" w:rsidR="00EA615E" w:rsidRPr="00EA615E" w:rsidRDefault="00EA615E" w:rsidP="00EA615E">
                      <w:pPr>
                        <w:jc w:val="center"/>
                        <w:rPr>
                          <w:rFonts w:asciiTheme="minorHAnsi" w:hAnsiTheme="minorHAnsi" w:cstheme="minorHAnsi"/>
                          <w:sz w:val="28"/>
                          <w:szCs w:val="28"/>
                        </w:rPr>
                      </w:pPr>
                      <w:r w:rsidRPr="00EA615E">
                        <w:rPr>
                          <w:rFonts w:asciiTheme="minorHAnsi" w:hAnsiTheme="minorHAnsi" w:cstheme="minorHAnsi"/>
                          <w:sz w:val="28"/>
                          <w:szCs w:val="28"/>
                        </w:rPr>
                        <w:t xml:space="preserve">Designated Safeguarding Lead DSL make referral relevant </w:t>
                      </w:r>
                      <w:proofErr w:type="gramStart"/>
                      <w:r w:rsidRPr="00EA615E">
                        <w:rPr>
                          <w:rFonts w:asciiTheme="minorHAnsi" w:hAnsiTheme="minorHAnsi" w:cstheme="minorHAnsi"/>
                          <w:sz w:val="28"/>
                          <w:szCs w:val="28"/>
                        </w:rPr>
                        <w:t>agency</w:t>
                      </w:r>
                      <w:proofErr w:type="gramEnd"/>
                    </w:p>
                  </w:txbxContent>
                </v:textbox>
              </v:shape>
            </w:pict>
          </mc:Fallback>
        </mc:AlternateContent>
      </w:r>
      <w:r w:rsidRPr="00EA615E">
        <w:rPr>
          <w:rFonts w:ascii="Calibri Light" w:hAnsi="Calibri Light" w:cs="Arial"/>
          <w:b/>
          <w:bCs/>
          <w:noProof/>
          <w:sz w:val="28"/>
          <w:szCs w:val="28"/>
          <w:lang w:val="en-GB"/>
        </w:rPr>
        <w:drawing>
          <wp:anchor distT="0" distB="0" distL="114300" distR="114300" simplePos="0" relativeHeight="251666435" behindDoc="1" locked="0" layoutInCell="1" allowOverlap="1" wp14:anchorId="0297A14E" wp14:editId="219A3AE1">
            <wp:simplePos x="0" y="0"/>
            <wp:positionH relativeFrom="column">
              <wp:posOffset>1876425</wp:posOffset>
            </wp:positionH>
            <wp:positionV relativeFrom="paragraph">
              <wp:posOffset>4480560</wp:posOffset>
            </wp:positionV>
            <wp:extent cx="646430" cy="1115695"/>
            <wp:effectExtent l="0" t="0" r="0" b="0"/>
            <wp:wrapNone/>
            <wp:docPr id="14542043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430" cy="1115695"/>
                    </a:xfrm>
                    <a:prstGeom prst="rect">
                      <a:avLst/>
                    </a:prstGeom>
                    <a:noFill/>
                  </pic:spPr>
                </pic:pic>
              </a:graphicData>
            </a:graphic>
            <wp14:sizeRelH relativeFrom="page">
              <wp14:pctWidth>0</wp14:pctWidth>
            </wp14:sizeRelH>
            <wp14:sizeRelV relativeFrom="page">
              <wp14:pctHeight>0</wp14:pctHeight>
            </wp14:sizeRelV>
          </wp:anchor>
        </w:drawing>
      </w:r>
      <w:r w:rsidRPr="00EA615E">
        <w:rPr>
          <w:rFonts w:ascii="Calibri Light" w:hAnsi="Calibri Light" w:cs="Arial"/>
          <w:b/>
          <w:bCs/>
          <w:noProof/>
          <w:sz w:val="28"/>
          <w:szCs w:val="28"/>
          <w:lang w:val="en-GB"/>
        </w:rPr>
        <mc:AlternateContent>
          <mc:Choice Requires="wps">
            <w:drawing>
              <wp:anchor distT="0" distB="0" distL="114300" distR="114300" simplePos="0" relativeHeight="251665411" behindDoc="0" locked="0" layoutInCell="1" allowOverlap="1" wp14:anchorId="2A028C28" wp14:editId="5E089B86">
                <wp:simplePos x="0" y="0"/>
                <wp:positionH relativeFrom="column">
                  <wp:posOffset>3381375</wp:posOffset>
                </wp:positionH>
                <wp:positionV relativeFrom="paragraph">
                  <wp:posOffset>4375785</wp:posOffset>
                </wp:positionV>
                <wp:extent cx="752475" cy="352425"/>
                <wp:effectExtent l="0" t="0" r="28575" b="28575"/>
                <wp:wrapNone/>
                <wp:docPr id="1362077588" name="Text Box 10"/>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chemeClr val="lt1"/>
                        </a:solidFill>
                        <a:ln w="6350">
                          <a:solidFill>
                            <a:prstClr val="black"/>
                          </a:solidFill>
                        </a:ln>
                      </wps:spPr>
                      <wps:txbx>
                        <w:txbxContent>
                          <w:p w14:paraId="42223618" w14:textId="5EF62D1A" w:rsidR="00EA615E" w:rsidRPr="00EA615E" w:rsidRDefault="00EA615E">
                            <w:pPr>
                              <w:rPr>
                                <w:rFonts w:asciiTheme="majorHAnsi" w:hAnsiTheme="majorHAnsi" w:cstheme="majorHAnsi"/>
                                <w:sz w:val="28"/>
                                <w:szCs w:val="28"/>
                              </w:rPr>
                            </w:pPr>
                            <w:r w:rsidRPr="00EA615E">
                              <w:rPr>
                                <w:rFonts w:asciiTheme="majorHAnsi" w:hAnsiTheme="majorHAnsi" w:cstheme="majorHAnsi"/>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28C28" id="Text Box 10" o:spid="_x0000_s1056" type="#_x0000_t202" style="position:absolute;margin-left:266.25pt;margin-top:344.55pt;width:59.25pt;height:27.75pt;z-index:2516654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" fillcolor="white [3201]" strokeweight=".5pt">
                <v:textbox>
                  <w:txbxContent>
                    <w:p w14:paraId="42223618" w14:textId="5EF62D1A" w:rsidR="00EA615E" w:rsidRPr="00EA615E" w:rsidRDefault="00EA615E">
                      <w:pPr>
                        <w:rPr>
                          <w:rFonts w:asciiTheme="majorHAnsi" w:hAnsiTheme="majorHAnsi" w:cstheme="majorHAnsi"/>
                          <w:sz w:val="28"/>
                          <w:szCs w:val="28"/>
                        </w:rPr>
                      </w:pPr>
                      <w:r w:rsidRPr="00EA615E">
                        <w:rPr>
                          <w:rFonts w:asciiTheme="majorHAnsi" w:hAnsiTheme="majorHAnsi" w:cstheme="majorHAnsi"/>
                          <w:sz w:val="28"/>
                          <w:szCs w:val="28"/>
                        </w:rPr>
                        <w:t>NO</w:t>
                      </w:r>
                    </w:p>
                  </w:txbxContent>
                </v:textbox>
              </v:shape>
            </w:pict>
          </mc:Fallback>
        </mc:AlternateContent>
      </w:r>
      <w:r w:rsidRPr="00EA615E">
        <w:rPr>
          <w:rFonts w:ascii="Calibri Light" w:hAnsi="Calibri Light" w:cs="Arial"/>
          <w:b/>
          <w:bCs/>
          <w:noProof/>
          <w:sz w:val="28"/>
          <w:szCs w:val="28"/>
          <w:lang w:val="en-GB"/>
        </w:rPr>
        <mc:AlternateContent>
          <mc:Choice Requires="wps">
            <w:drawing>
              <wp:anchor distT="0" distB="0" distL="114300" distR="114300" simplePos="0" relativeHeight="251664387" behindDoc="0" locked="0" layoutInCell="1" allowOverlap="1" wp14:anchorId="6EC43E41" wp14:editId="7A40E293">
                <wp:simplePos x="0" y="0"/>
                <wp:positionH relativeFrom="column">
                  <wp:posOffset>2095500</wp:posOffset>
                </wp:positionH>
                <wp:positionV relativeFrom="paragraph">
                  <wp:posOffset>4366260</wp:posOffset>
                </wp:positionV>
                <wp:extent cx="628650" cy="361950"/>
                <wp:effectExtent l="0" t="0" r="19050" b="19050"/>
                <wp:wrapNone/>
                <wp:docPr id="1225787239" name="Text Box 9"/>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1BEBF458" w14:textId="586DAF73" w:rsidR="00EA615E" w:rsidRPr="00EA615E" w:rsidRDefault="00EA615E">
                            <w:pPr>
                              <w:rPr>
                                <w:rFonts w:asciiTheme="majorHAnsi" w:hAnsiTheme="majorHAnsi" w:cstheme="majorHAnsi"/>
                                <w:sz w:val="28"/>
                                <w:szCs w:val="28"/>
                              </w:rPr>
                            </w:pPr>
                            <w:r w:rsidRPr="00EA615E">
                              <w:rPr>
                                <w:rFonts w:asciiTheme="majorHAnsi" w:hAnsiTheme="majorHAnsi" w:cstheme="majorHAnsi"/>
                                <w:sz w:val="28"/>
                                <w:szCs w:val="28"/>
                              </w:rP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3E41" id="Text Box 9" o:spid="_x0000_s1057" type="#_x0000_t202" style="position:absolute;margin-left:165pt;margin-top:343.8pt;width:49.5pt;height:28.5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VeOQIAAIMEAAAOAAAAZHJzL2Uyb0RvYy54bWysVE1v2zAMvQ/YfxB0X5ykSdY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" fillcolor="white [3201]" strokeweight=".5pt">
                <v:textbox>
                  <w:txbxContent>
                    <w:p w14:paraId="1BEBF458" w14:textId="586DAF73" w:rsidR="00EA615E" w:rsidRPr="00EA615E" w:rsidRDefault="00EA615E">
                      <w:pPr>
                        <w:rPr>
                          <w:rFonts w:asciiTheme="majorHAnsi" w:hAnsiTheme="majorHAnsi" w:cstheme="majorHAnsi"/>
                          <w:sz w:val="28"/>
                          <w:szCs w:val="28"/>
                        </w:rPr>
                      </w:pPr>
                      <w:r w:rsidRPr="00EA615E">
                        <w:rPr>
                          <w:rFonts w:asciiTheme="majorHAnsi" w:hAnsiTheme="majorHAnsi" w:cstheme="majorHAnsi"/>
                          <w:sz w:val="28"/>
                          <w:szCs w:val="28"/>
                        </w:rPr>
                        <w:t xml:space="preserve">YES </w:t>
                      </w:r>
                    </w:p>
                  </w:txbxContent>
                </v:textbox>
              </v:shape>
            </w:pict>
          </mc:Fallback>
        </mc:AlternateContent>
      </w:r>
      <w:r w:rsidRPr="00EA615E">
        <w:rPr>
          <w:rFonts w:ascii="Calibri Light" w:hAnsi="Calibri Light" w:cs="Arial"/>
          <w:b/>
          <w:bCs/>
          <w:noProof/>
          <w:sz w:val="28"/>
          <w:szCs w:val="28"/>
          <w:lang w:val="en-GB"/>
        </w:rPr>
        <w:drawing>
          <wp:anchor distT="0" distB="0" distL="114300" distR="114300" simplePos="0" relativeHeight="251663106" behindDoc="0" locked="0" layoutInCell="1" allowOverlap="1" wp14:anchorId="0AF59EDF" wp14:editId="6699E194">
            <wp:simplePos x="0" y="0"/>
            <wp:positionH relativeFrom="column">
              <wp:posOffset>3456939</wp:posOffset>
            </wp:positionH>
            <wp:positionV relativeFrom="paragraph">
              <wp:posOffset>3434147</wp:posOffset>
            </wp:positionV>
            <wp:extent cx="164465" cy="1152525"/>
            <wp:effectExtent l="190500" t="0" r="178435" b="0"/>
            <wp:wrapSquare wrapText="bothSides"/>
            <wp:docPr id="7710051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20259558">
                      <a:off x="0" y="0"/>
                      <a:ext cx="164465" cy="1152525"/>
                    </a:xfrm>
                    <a:prstGeom prst="rect">
                      <a:avLst/>
                    </a:prstGeom>
                    <a:noFill/>
                  </pic:spPr>
                </pic:pic>
              </a:graphicData>
            </a:graphic>
            <wp14:sizeRelH relativeFrom="page">
              <wp14:pctWidth>0</wp14:pctWidth>
            </wp14:sizeRelH>
            <wp14:sizeRelV relativeFrom="page">
              <wp14:pctHeight>0</wp14:pctHeight>
            </wp14:sizeRelV>
          </wp:anchor>
        </w:drawing>
      </w:r>
      <w:r w:rsidRPr="00EA615E">
        <w:rPr>
          <w:rFonts w:ascii="Calibri Light" w:hAnsi="Calibri Light" w:cs="Arial"/>
          <w:b/>
          <w:bCs/>
          <w:noProof/>
          <w:sz w:val="28"/>
          <w:szCs w:val="28"/>
          <w:lang w:val="en-GB"/>
        </w:rPr>
        <w:drawing>
          <wp:anchor distT="0" distB="0" distL="114300" distR="114300" simplePos="0" relativeHeight="251662850" behindDoc="0" locked="0" layoutInCell="1" allowOverlap="1" wp14:anchorId="1F0A8EA3" wp14:editId="587AA5B1">
            <wp:simplePos x="0" y="0"/>
            <wp:positionH relativeFrom="column">
              <wp:posOffset>2580005</wp:posOffset>
            </wp:positionH>
            <wp:positionV relativeFrom="paragraph">
              <wp:posOffset>3441065</wp:posOffset>
            </wp:positionV>
            <wp:extent cx="164465" cy="1152525"/>
            <wp:effectExtent l="190500" t="0" r="235585" b="0"/>
            <wp:wrapSquare wrapText="bothSides"/>
            <wp:docPr id="4882051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520026">
                      <a:off x="0" y="0"/>
                      <a:ext cx="164465" cy="1152525"/>
                    </a:xfrm>
                    <a:prstGeom prst="rect">
                      <a:avLst/>
                    </a:prstGeom>
                    <a:noFill/>
                  </pic:spPr>
                </pic:pic>
              </a:graphicData>
            </a:graphic>
            <wp14:sizeRelH relativeFrom="page">
              <wp14:pctWidth>0</wp14:pctWidth>
            </wp14:sizeRelH>
            <wp14:sizeRelV relativeFrom="page">
              <wp14:pctHeight>0</wp14:pctHeight>
            </wp14:sizeRelV>
          </wp:anchor>
        </w:drawing>
      </w:r>
      <w:r w:rsidRPr="00EA615E">
        <w:rPr>
          <w:rFonts w:ascii="Calibri Light" w:hAnsi="Calibri Light" w:cs="Arial"/>
          <w:b/>
          <w:bCs/>
          <w:noProof/>
          <w:sz w:val="28"/>
          <w:szCs w:val="28"/>
          <w:lang w:val="en-GB"/>
        </w:rPr>
        <mc:AlternateContent>
          <mc:Choice Requires="wps">
            <w:drawing>
              <wp:anchor distT="0" distB="0" distL="114300" distR="114300" simplePos="0" relativeHeight="251663363" behindDoc="0" locked="0" layoutInCell="1" allowOverlap="1" wp14:anchorId="0B9D4DFA" wp14:editId="460768F4">
                <wp:simplePos x="0" y="0"/>
                <wp:positionH relativeFrom="column">
                  <wp:posOffset>2314575</wp:posOffset>
                </wp:positionH>
                <wp:positionV relativeFrom="paragraph">
                  <wp:posOffset>3166110</wp:posOffset>
                </wp:positionV>
                <wp:extent cx="1676400" cy="447675"/>
                <wp:effectExtent l="0" t="0" r="19050" b="28575"/>
                <wp:wrapNone/>
                <wp:docPr id="1940621561" name="Text Box 6"/>
                <wp:cNvGraphicFramePr/>
                <a:graphic xmlns:a="http://schemas.openxmlformats.org/drawingml/2006/main">
                  <a:graphicData uri="http://schemas.microsoft.com/office/word/2010/wordprocessingShape">
                    <wps:wsp>
                      <wps:cNvSpPr txBox="1"/>
                      <wps:spPr>
                        <a:xfrm>
                          <a:off x="0" y="0"/>
                          <a:ext cx="1676400" cy="447675"/>
                        </a:xfrm>
                        <a:prstGeom prst="rect">
                          <a:avLst/>
                        </a:prstGeom>
                        <a:solidFill>
                          <a:schemeClr val="lt1"/>
                        </a:solidFill>
                        <a:ln w="6350">
                          <a:solidFill>
                            <a:prstClr val="black"/>
                          </a:solidFill>
                        </a:ln>
                      </wps:spPr>
                      <wps:txbx>
                        <w:txbxContent>
                          <w:p w14:paraId="2137243D" w14:textId="6FAC2F78" w:rsidR="00EA615E" w:rsidRPr="00EA615E" w:rsidRDefault="00EA615E">
                            <w:pPr>
                              <w:rPr>
                                <w:rFonts w:asciiTheme="majorHAnsi" w:hAnsiTheme="majorHAnsi" w:cstheme="majorHAnsi"/>
                                <w:sz w:val="28"/>
                                <w:szCs w:val="28"/>
                              </w:rPr>
                            </w:pPr>
                            <w:r w:rsidRPr="00EA615E">
                              <w:rPr>
                                <w:rFonts w:asciiTheme="majorHAnsi" w:hAnsiTheme="majorHAnsi" w:cstheme="majorHAnsi"/>
                                <w:sz w:val="28"/>
                                <w:szCs w:val="28"/>
                              </w:rPr>
                              <w:t xml:space="preserve">Is a referral </w:t>
                            </w:r>
                            <w:proofErr w:type="gramStart"/>
                            <w:r w:rsidRPr="00EA615E">
                              <w:rPr>
                                <w:rFonts w:asciiTheme="majorHAnsi" w:hAnsiTheme="majorHAnsi" w:cstheme="majorHAnsi"/>
                                <w:sz w:val="28"/>
                                <w:szCs w:val="28"/>
                              </w:rPr>
                              <w:t>required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4DFA" id="Text Box 6" o:spid="_x0000_s1058" type="#_x0000_t202" style="position:absolute;margin-left:182.25pt;margin-top:249.3pt;width:132pt;height:35.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aAOwIAAIQ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" fillcolor="white [3201]" strokeweight=".5pt">
                <v:textbox>
                  <w:txbxContent>
                    <w:p w14:paraId="2137243D" w14:textId="6FAC2F78" w:rsidR="00EA615E" w:rsidRPr="00EA615E" w:rsidRDefault="00EA615E">
                      <w:pPr>
                        <w:rPr>
                          <w:rFonts w:asciiTheme="majorHAnsi" w:hAnsiTheme="majorHAnsi" w:cstheme="majorHAnsi"/>
                          <w:sz w:val="28"/>
                          <w:szCs w:val="28"/>
                        </w:rPr>
                      </w:pPr>
                      <w:r w:rsidRPr="00EA615E">
                        <w:rPr>
                          <w:rFonts w:asciiTheme="majorHAnsi" w:hAnsiTheme="majorHAnsi" w:cstheme="majorHAnsi"/>
                          <w:sz w:val="28"/>
                          <w:szCs w:val="28"/>
                        </w:rPr>
                        <w:t xml:space="preserve">Is a referral </w:t>
                      </w:r>
                      <w:proofErr w:type="gramStart"/>
                      <w:r w:rsidRPr="00EA615E">
                        <w:rPr>
                          <w:rFonts w:asciiTheme="majorHAnsi" w:hAnsiTheme="majorHAnsi" w:cstheme="majorHAnsi"/>
                          <w:sz w:val="28"/>
                          <w:szCs w:val="28"/>
                        </w:rPr>
                        <w:t>required</w:t>
                      </w:r>
                      <w:proofErr w:type="gramEnd"/>
                    </w:p>
                  </w:txbxContent>
                </v:textbox>
              </v:shape>
            </w:pict>
          </mc:Fallback>
        </mc:AlternateContent>
      </w:r>
      <w:r w:rsidRPr="00EA615E">
        <w:rPr>
          <w:rFonts w:ascii="Calibri Light" w:hAnsi="Calibri Light" w:cs="Arial"/>
          <w:b/>
          <w:bCs/>
          <w:noProof/>
          <w:sz w:val="28"/>
          <w:szCs w:val="28"/>
          <w:lang w:val="en-GB"/>
        </w:rPr>
        <w:drawing>
          <wp:anchor distT="0" distB="0" distL="114300" distR="114300" simplePos="0" relativeHeight="251662339" behindDoc="0" locked="0" layoutInCell="1" allowOverlap="1" wp14:anchorId="26D38C6E" wp14:editId="7E852C6A">
            <wp:simplePos x="0" y="0"/>
            <wp:positionH relativeFrom="column">
              <wp:posOffset>3009900</wp:posOffset>
            </wp:positionH>
            <wp:positionV relativeFrom="paragraph">
              <wp:posOffset>2480310</wp:posOffset>
            </wp:positionV>
            <wp:extent cx="164465" cy="1152525"/>
            <wp:effectExtent l="0" t="0" r="0" b="0"/>
            <wp:wrapSquare wrapText="bothSides"/>
            <wp:docPr id="6699172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465" cy="1152525"/>
                    </a:xfrm>
                    <a:prstGeom prst="rect">
                      <a:avLst/>
                    </a:prstGeom>
                    <a:noFill/>
                  </pic:spPr>
                </pic:pic>
              </a:graphicData>
            </a:graphic>
            <wp14:sizeRelH relativeFrom="page">
              <wp14:pctWidth>0</wp14:pctWidth>
            </wp14:sizeRelH>
            <wp14:sizeRelV relativeFrom="page">
              <wp14:pctHeight>0</wp14:pctHeight>
            </wp14:sizeRelV>
          </wp:anchor>
        </w:drawing>
      </w:r>
      <w:r w:rsidRPr="00EA615E">
        <w:rPr>
          <w:rFonts w:ascii="Calibri Light" w:hAnsi="Calibri Light" w:cs="Arial"/>
          <w:b/>
          <w:bCs/>
          <w:noProof/>
          <w:sz w:val="28"/>
          <w:szCs w:val="28"/>
          <w:lang w:val="en-GB"/>
        </w:rPr>
        <mc:AlternateContent>
          <mc:Choice Requires="wps">
            <w:drawing>
              <wp:anchor distT="0" distB="0" distL="114300" distR="114300" simplePos="0" relativeHeight="251661315" behindDoc="0" locked="0" layoutInCell="1" allowOverlap="1" wp14:anchorId="63B2CBC0" wp14:editId="76B1D3CF">
                <wp:simplePos x="0" y="0"/>
                <wp:positionH relativeFrom="column">
                  <wp:posOffset>1847850</wp:posOffset>
                </wp:positionH>
                <wp:positionV relativeFrom="paragraph">
                  <wp:posOffset>1765935</wp:posOffset>
                </wp:positionV>
                <wp:extent cx="2724150" cy="723900"/>
                <wp:effectExtent l="0" t="0" r="19050" b="19050"/>
                <wp:wrapNone/>
                <wp:docPr id="402227837" name="Text Box 3"/>
                <wp:cNvGraphicFramePr/>
                <a:graphic xmlns:a="http://schemas.openxmlformats.org/drawingml/2006/main">
                  <a:graphicData uri="http://schemas.microsoft.com/office/word/2010/wordprocessingShape">
                    <wps:wsp>
                      <wps:cNvSpPr txBox="1"/>
                      <wps:spPr>
                        <a:xfrm>
                          <a:off x="0" y="0"/>
                          <a:ext cx="2724150" cy="723900"/>
                        </a:xfrm>
                        <a:prstGeom prst="rect">
                          <a:avLst/>
                        </a:prstGeom>
                        <a:solidFill>
                          <a:schemeClr val="lt1"/>
                        </a:solidFill>
                        <a:ln w="6350">
                          <a:solidFill>
                            <a:prstClr val="black"/>
                          </a:solidFill>
                        </a:ln>
                      </wps:spPr>
                      <wps:txbx>
                        <w:txbxContent>
                          <w:p w14:paraId="568BD5AA" w14:textId="75CAA653" w:rsidR="00805BD5" w:rsidRPr="00805BD5" w:rsidRDefault="00805BD5" w:rsidP="00805BD5">
                            <w:pPr>
                              <w:jc w:val="center"/>
                              <w:rPr>
                                <w:rFonts w:asciiTheme="majorHAnsi" w:hAnsiTheme="majorHAnsi" w:cstheme="majorHAnsi"/>
                                <w:sz w:val="28"/>
                                <w:szCs w:val="28"/>
                              </w:rPr>
                            </w:pPr>
                            <w:r w:rsidRPr="00805BD5">
                              <w:rPr>
                                <w:rFonts w:asciiTheme="majorHAnsi" w:hAnsiTheme="majorHAnsi" w:cstheme="majorHAnsi"/>
                                <w:sz w:val="28"/>
                                <w:szCs w:val="28"/>
                              </w:rPr>
                              <w:t xml:space="preserve">Speak to the designated DSL, if the DSL is not available speak to a DSO </w:t>
                            </w:r>
                            <w:proofErr w:type="gramStart"/>
                            <w:r w:rsidRPr="00805BD5">
                              <w:rPr>
                                <w:rFonts w:asciiTheme="majorHAnsi" w:hAnsiTheme="majorHAnsi" w:cstheme="majorHAnsi"/>
                                <w:sz w:val="28"/>
                                <w:szCs w:val="28"/>
                              </w:rPr>
                              <w:t>immediately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2CBC0" id="Text Box 3" o:spid="_x0000_s1059" type="#_x0000_t202" style="position:absolute;margin-left:145.5pt;margin-top:139.05pt;width:214.5pt;height:57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" fillcolor="white [3201]" strokeweight=".5pt">
                <v:textbox>
                  <w:txbxContent>
                    <w:p w14:paraId="568BD5AA" w14:textId="75CAA653" w:rsidR="00805BD5" w:rsidRPr="00805BD5" w:rsidRDefault="00805BD5" w:rsidP="00805BD5">
                      <w:pPr>
                        <w:jc w:val="center"/>
                        <w:rPr>
                          <w:rFonts w:asciiTheme="majorHAnsi" w:hAnsiTheme="majorHAnsi" w:cstheme="majorHAnsi"/>
                          <w:sz w:val="28"/>
                          <w:szCs w:val="28"/>
                        </w:rPr>
                      </w:pPr>
                      <w:r w:rsidRPr="00805BD5">
                        <w:rPr>
                          <w:rFonts w:asciiTheme="majorHAnsi" w:hAnsiTheme="majorHAnsi" w:cstheme="majorHAnsi"/>
                          <w:sz w:val="28"/>
                          <w:szCs w:val="28"/>
                        </w:rPr>
                        <w:t xml:space="preserve">Speak to the designated DSL, if the DSL is not available speak to a DSO </w:t>
                      </w:r>
                      <w:proofErr w:type="gramStart"/>
                      <w:r w:rsidRPr="00805BD5">
                        <w:rPr>
                          <w:rFonts w:asciiTheme="majorHAnsi" w:hAnsiTheme="majorHAnsi" w:cstheme="majorHAnsi"/>
                          <w:sz w:val="28"/>
                          <w:szCs w:val="28"/>
                        </w:rPr>
                        <w:t>immediately</w:t>
                      </w:r>
                      <w:proofErr w:type="gramEnd"/>
                    </w:p>
                  </w:txbxContent>
                </v:textbox>
              </v:shape>
            </w:pict>
          </mc:Fallback>
        </mc:AlternateContent>
      </w:r>
      <w:r w:rsidR="00805BD5" w:rsidRPr="00EA615E">
        <w:rPr>
          <w:rFonts w:ascii="Calibri Light" w:hAnsi="Calibri Light" w:cs="Arial"/>
          <w:b/>
          <w:bCs/>
          <w:noProof/>
          <w:sz w:val="28"/>
          <w:szCs w:val="28"/>
          <w:lang w:val="en-GB"/>
        </w:rPr>
        <mc:AlternateContent>
          <mc:Choice Requires="wps">
            <w:drawing>
              <wp:anchor distT="0" distB="0" distL="114300" distR="114300" simplePos="0" relativeHeight="251660291" behindDoc="0" locked="0" layoutInCell="1" allowOverlap="1" wp14:anchorId="3E80D0EC" wp14:editId="0353C040">
                <wp:simplePos x="0" y="0"/>
                <wp:positionH relativeFrom="column">
                  <wp:posOffset>3057525</wp:posOffset>
                </wp:positionH>
                <wp:positionV relativeFrom="paragraph">
                  <wp:posOffset>1022985</wp:posOffset>
                </wp:positionV>
                <wp:extent cx="0" cy="1066800"/>
                <wp:effectExtent l="76200" t="0" r="57150" b="57150"/>
                <wp:wrapNone/>
                <wp:docPr id="735466365" name="Straight Arrow Connector 2"/>
                <wp:cNvGraphicFramePr/>
                <a:graphic xmlns:a="http://schemas.openxmlformats.org/drawingml/2006/main">
                  <a:graphicData uri="http://schemas.microsoft.com/office/word/2010/wordprocessingShape">
                    <wps:wsp>
                      <wps:cNvCnPr/>
                      <wps:spPr>
                        <a:xfrm>
                          <a:off x="0" y="0"/>
                          <a:ext cx="0" cy="106680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E78CB3" id="_x0000_t32" coordsize="21600,21600" o:spt="32" o:oned="t" path="m,l21600,21600e" filled="f">
                <v:path arrowok="t" fillok="f" o:connecttype="none"/>
                <o:lock v:ext="edit" shapetype="t"/>
              </v:shapetype>
              <v:shape id="Straight Arrow Connector 2" o:spid="_x0000_s1026" type="#_x0000_t32" style="position:absolute;margin-left:240.75pt;margin-top:80.55pt;width:0;height:8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" strokecolor="#00b0f0" strokeweight=".5pt">
                <v:stroke endarrow="block" joinstyle="miter"/>
              </v:shape>
            </w:pict>
          </mc:Fallback>
        </mc:AlternateContent>
      </w:r>
      <w:r w:rsidRPr="00EA615E">
        <w:rPr>
          <w:rFonts w:ascii="Calibri Light" w:hAnsi="Calibri Light" w:cs="Arial"/>
          <w:b/>
          <w:bCs/>
          <w:sz w:val="28"/>
          <w:szCs w:val="28"/>
          <w:lang w:val="en-GB"/>
        </w:rPr>
        <w:t xml:space="preserve">CONCERNS REGARDING A LEARNER </w:t>
      </w:r>
    </w:p>
    <w:p w14:paraId="2A6A3BC9" w14:textId="17D66E92" w:rsidR="00EA615E" w:rsidRPr="00805BD5" w:rsidRDefault="00EA615E" w:rsidP="00805BD5">
      <w:pPr>
        <w:rPr>
          <w:rFonts w:ascii="Calibri Light" w:hAnsi="Calibri Light" w:cs="Arial"/>
          <w:sz w:val="28"/>
          <w:szCs w:val="28"/>
          <w:lang w:val="en-GB"/>
        </w:rPr>
      </w:pPr>
      <w:r>
        <w:rPr>
          <w:rFonts w:ascii="Calibri Light" w:hAnsi="Calibri Light" w:cs="Arial"/>
          <w:b/>
          <w:bCs/>
          <w:noProof/>
          <w:sz w:val="28"/>
          <w:szCs w:val="28"/>
          <w:lang w:val="en-GB"/>
        </w:rPr>
        <mc:AlternateContent>
          <mc:Choice Requires="wps">
            <w:drawing>
              <wp:anchor distT="0" distB="0" distL="114300" distR="114300" simplePos="0" relativeHeight="251659267" behindDoc="0" locked="0" layoutInCell="1" allowOverlap="1" wp14:anchorId="3320FF19" wp14:editId="7C32EF1A">
                <wp:simplePos x="0" y="0"/>
                <wp:positionH relativeFrom="column">
                  <wp:posOffset>2095500</wp:posOffset>
                </wp:positionH>
                <wp:positionV relativeFrom="paragraph">
                  <wp:posOffset>141029</wp:posOffset>
                </wp:positionV>
                <wp:extent cx="2047875" cy="923925"/>
                <wp:effectExtent l="0" t="0" r="28575" b="28575"/>
                <wp:wrapNone/>
                <wp:docPr id="1703915509" name="Text Box 1"/>
                <wp:cNvGraphicFramePr/>
                <a:graphic xmlns:a="http://schemas.openxmlformats.org/drawingml/2006/main">
                  <a:graphicData uri="http://schemas.microsoft.com/office/word/2010/wordprocessingShape">
                    <wps:wsp>
                      <wps:cNvSpPr txBox="1"/>
                      <wps:spPr>
                        <a:xfrm>
                          <a:off x="0" y="0"/>
                          <a:ext cx="2047875" cy="923925"/>
                        </a:xfrm>
                        <a:prstGeom prst="rect">
                          <a:avLst/>
                        </a:prstGeom>
                        <a:solidFill>
                          <a:schemeClr val="lt1"/>
                        </a:solidFill>
                        <a:ln w="6350">
                          <a:solidFill>
                            <a:prstClr val="black"/>
                          </a:solidFill>
                        </a:ln>
                      </wps:spPr>
                      <wps:txbx>
                        <w:txbxContent>
                          <w:p w14:paraId="2893C2AD" w14:textId="5C9A4519" w:rsidR="00805BD5" w:rsidRPr="00805BD5" w:rsidRDefault="00805BD5" w:rsidP="00805BD5">
                            <w:pPr>
                              <w:jc w:val="center"/>
                              <w:rPr>
                                <w:rFonts w:asciiTheme="majorHAnsi" w:hAnsiTheme="majorHAnsi" w:cstheme="majorHAnsi"/>
                                <w:sz w:val="28"/>
                                <w:szCs w:val="28"/>
                              </w:rPr>
                            </w:pPr>
                            <w:r w:rsidRPr="00805BD5">
                              <w:rPr>
                                <w:rFonts w:asciiTheme="majorHAnsi" w:hAnsiTheme="majorHAnsi" w:cstheme="majorHAnsi"/>
                                <w:sz w:val="28"/>
                                <w:szCs w:val="28"/>
                              </w:rPr>
                              <w:t xml:space="preserve">Any staff member has a concern regarding a </w:t>
                            </w:r>
                            <w:proofErr w:type="gramStart"/>
                            <w:r w:rsidRPr="00805BD5">
                              <w:rPr>
                                <w:rFonts w:asciiTheme="majorHAnsi" w:hAnsiTheme="majorHAnsi" w:cstheme="majorHAnsi"/>
                                <w:sz w:val="28"/>
                                <w:szCs w:val="28"/>
                              </w:rPr>
                              <w:t>learner</w:t>
                            </w:r>
                            <w:proofErr w:type="gramEnd"/>
                          </w:p>
                          <w:p w14:paraId="7E149AAB" w14:textId="77777777" w:rsidR="00805BD5" w:rsidRDefault="00805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FF19" id="Text Box 1" o:spid="_x0000_s1060" type="#_x0000_t202" style="position:absolute;margin-left:165pt;margin-top:11.1pt;width:161.25pt;height:72.7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" fillcolor="white [3201]" strokeweight=".5pt">
                <v:textbox>
                  <w:txbxContent>
                    <w:p w14:paraId="2893C2AD" w14:textId="5C9A4519" w:rsidR="00805BD5" w:rsidRPr="00805BD5" w:rsidRDefault="00805BD5" w:rsidP="00805BD5">
                      <w:pPr>
                        <w:jc w:val="center"/>
                        <w:rPr>
                          <w:rFonts w:asciiTheme="majorHAnsi" w:hAnsiTheme="majorHAnsi" w:cstheme="majorHAnsi"/>
                          <w:sz w:val="28"/>
                          <w:szCs w:val="28"/>
                        </w:rPr>
                      </w:pPr>
                      <w:r w:rsidRPr="00805BD5">
                        <w:rPr>
                          <w:rFonts w:asciiTheme="majorHAnsi" w:hAnsiTheme="majorHAnsi" w:cstheme="majorHAnsi"/>
                          <w:sz w:val="28"/>
                          <w:szCs w:val="28"/>
                        </w:rPr>
                        <w:t xml:space="preserve">Any staff member has a concern regarding a </w:t>
                      </w:r>
                      <w:proofErr w:type="gramStart"/>
                      <w:r w:rsidRPr="00805BD5">
                        <w:rPr>
                          <w:rFonts w:asciiTheme="majorHAnsi" w:hAnsiTheme="majorHAnsi" w:cstheme="majorHAnsi"/>
                          <w:sz w:val="28"/>
                          <w:szCs w:val="28"/>
                        </w:rPr>
                        <w:t>learner</w:t>
                      </w:r>
                      <w:proofErr w:type="gramEnd"/>
                    </w:p>
                    <w:p w14:paraId="7E149AAB" w14:textId="77777777" w:rsidR="00805BD5" w:rsidRDefault="00805BD5"/>
                  </w:txbxContent>
                </v:textbox>
              </v:shape>
            </w:pict>
          </mc:Fallback>
        </mc:AlternateContent>
      </w:r>
    </w:p>
    <w:sectPr w:rsidR="00EA615E" w:rsidRPr="00805BD5" w:rsidSect="00E444BE">
      <w:headerReference w:type="default" r:id="rId36"/>
      <w:footerReference w:type="default" r:id="rId37"/>
      <w:headerReference w:type="first" r:id="rId38"/>
      <w:footerReference w:type="first" r:id="rId3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FE3D" w14:textId="77777777" w:rsidR="00C249B1" w:rsidRDefault="00C249B1">
      <w:r>
        <w:separator/>
      </w:r>
    </w:p>
  </w:endnote>
  <w:endnote w:type="continuationSeparator" w:id="0">
    <w:p w14:paraId="2C69F8CC" w14:textId="77777777" w:rsidR="00C249B1" w:rsidRDefault="00C249B1">
      <w:r>
        <w:continuationSeparator/>
      </w:r>
    </w:p>
  </w:endnote>
  <w:endnote w:type="continuationNotice" w:id="1">
    <w:p w14:paraId="0D8125D6" w14:textId="77777777" w:rsidR="00C249B1" w:rsidRDefault="00C24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CF4A" w14:textId="00C8E73E" w:rsidR="0098419A" w:rsidRPr="00F559D8" w:rsidRDefault="00E444BE" w:rsidP="00E444BE">
    <w:pPr>
      <w:pStyle w:val="Footer"/>
      <w:pBdr>
        <w:top w:val="single" w:sz="4" w:space="1" w:color="auto"/>
      </w:pBdr>
      <w:rPr>
        <w:rFonts w:ascii="Calibri Light" w:hAnsi="Calibri Light"/>
        <w:sz w:val="20"/>
        <w:lang w:val="en-GB"/>
      </w:rPr>
    </w:pPr>
    <w:r w:rsidRPr="00F559D8">
      <w:rPr>
        <w:rFonts w:ascii="Calibri Light" w:hAnsi="Calibri Light"/>
        <w:sz w:val="20"/>
        <w:lang w:val="en-GB"/>
      </w:rPr>
      <w:t xml:space="preserve">Safeguarding </w:t>
    </w:r>
    <w:r w:rsidR="005C4D47">
      <w:rPr>
        <w:rFonts w:ascii="Calibri Light" w:hAnsi="Calibri Light"/>
        <w:sz w:val="20"/>
        <w:lang w:val="en-GB"/>
      </w:rPr>
      <w:t>Y</w:t>
    </w:r>
    <w:r w:rsidRPr="00F559D8">
      <w:rPr>
        <w:rFonts w:ascii="Calibri Light" w:hAnsi="Calibri Light"/>
        <w:sz w:val="20"/>
        <w:lang w:val="en-GB"/>
      </w:rPr>
      <w:t xml:space="preserve">oung </w:t>
    </w:r>
    <w:r w:rsidR="005C4D47">
      <w:rPr>
        <w:rFonts w:ascii="Calibri Light" w:hAnsi="Calibri Light"/>
        <w:sz w:val="20"/>
        <w:lang w:val="en-GB"/>
      </w:rPr>
      <w:t>P</w:t>
    </w:r>
    <w:r w:rsidRPr="00F559D8">
      <w:rPr>
        <w:rFonts w:ascii="Calibri Light" w:hAnsi="Calibri Light"/>
        <w:sz w:val="20"/>
        <w:lang w:val="en-GB"/>
      </w:rPr>
      <w:t xml:space="preserve">eople and </w:t>
    </w:r>
    <w:r w:rsidR="005C4D47">
      <w:rPr>
        <w:rFonts w:ascii="Calibri Light" w:hAnsi="Calibri Light"/>
        <w:sz w:val="20"/>
        <w:lang w:val="en-GB"/>
      </w:rPr>
      <w:t>V</w:t>
    </w:r>
    <w:r w:rsidRPr="00F559D8">
      <w:rPr>
        <w:rFonts w:ascii="Calibri Light" w:hAnsi="Calibri Light"/>
        <w:sz w:val="20"/>
        <w:lang w:val="en-GB"/>
      </w:rPr>
      <w:t xml:space="preserve">ulnerable </w:t>
    </w:r>
    <w:r w:rsidR="005C4D47">
      <w:rPr>
        <w:rFonts w:ascii="Calibri Light" w:hAnsi="Calibri Light"/>
        <w:sz w:val="20"/>
        <w:lang w:val="en-GB"/>
      </w:rPr>
      <w:t>A</w:t>
    </w:r>
    <w:r w:rsidRPr="00F559D8">
      <w:rPr>
        <w:rFonts w:ascii="Calibri Light" w:hAnsi="Calibri Light"/>
        <w:sz w:val="20"/>
        <w:lang w:val="en-GB"/>
      </w:rPr>
      <w:t xml:space="preserve">dults policy </w:t>
    </w:r>
    <w:r w:rsidRPr="00F559D8">
      <w:rPr>
        <w:rFonts w:ascii="Calibri Light" w:hAnsi="Calibri Light"/>
        <w:sz w:val="20"/>
        <w:lang w:val="en-GB"/>
      </w:rPr>
      <w:tab/>
    </w:r>
    <w:r w:rsidRPr="00F559D8">
      <w:rPr>
        <w:rFonts w:ascii="Calibri Light" w:hAnsi="Calibri Light"/>
        <w:sz w:val="20"/>
        <w:lang w:val="en-GB"/>
      </w:rPr>
      <w:tab/>
      <w:t xml:space="preserve">Updated </w:t>
    </w:r>
    <w:proofErr w:type="gramStart"/>
    <w:r w:rsidR="00B657D7">
      <w:rPr>
        <w:rFonts w:ascii="Calibri Light" w:hAnsi="Calibri Light"/>
        <w:sz w:val="20"/>
        <w:lang w:val="en-GB"/>
      </w:rPr>
      <w:t>01/09/2023</w:t>
    </w:r>
    <w:proofErr w:type="gramEnd"/>
  </w:p>
  <w:p w14:paraId="5F2DCF4B" w14:textId="365BD33C" w:rsidR="00E444BE" w:rsidRPr="00F559D8" w:rsidRDefault="00E444BE" w:rsidP="00E444BE">
    <w:pPr>
      <w:pStyle w:val="Footer"/>
      <w:pBdr>
        <w:top w:val="single" w:sz="4" w:space="1" w:color="auto"/>
      </w:pBdr>
      <w:rPr>
        <w:rFonts w:ascii="Calibri Light" w:hAnsi="Calibri Ligh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CF4C" w14:textId="7973E09C" w:rsidR="0098419A" w:rsidRPr="00D23D5A" w:rsidRDefault="0098419A">
    <w:pPr>
      <w:pStyle w:val="Footer"/>
      <w:rPr>
        <w:rFonts w:ascii="Arial" w:hAnsi="Arial" w:cs="Arial"/>
        <w:sz w:val="20"/>
        <w:szCs w:val="20"/>
      </w:rPr>
    </w:pPr>
    <w:r>
      <w:tab/>
    </w:r>
    <w:r>
      <w:tab/>
      <w:t xml:space="preserve">     </w:t>
    </w:r>
    <w:r w:rsidR="00014D67">
      <w:rPr>
        <w:rFonts w:ascii="Arial" w:hAnsi="Arial" w:cs="Arial"/>
        <w:sz w:val="20"/>
        <w:szCs w:val="20"/>
      </w:rPr>
      <w:t>V</w:t>
    </w:r>
    <w:r w:rsidR="00581DF0">
      <w:rPr>
        <w:rFonts w:ascii="Arial" w:hAnsi="Arial" w:cs="Arial"/>
        <w:sz w:val="20"/>
        <w:szCs w:val="20"/>
      </w:rPr>
      <w:t>5</w:t>
    </w:r>
    <w:r w:rsidR="00014D67">
      <w:rPr>
        <w:rFonts w:ascii="Arial" w:hAnsi="Arial" w:cs="Arial"/>
        <w:sz w:val="20"/>
        <w:szCs w:val="20"/>
      </w:rPr>
      <w:t xml:space="preserve"> </w:t>
    </w:r>
    <w:r w:rsidR="00581DF0">
      <w:rPr>
        <w:rFonts w:ascii="Arial" w:hAnsi="Arial" w:cs="Arial"/>
        <w:sz w:val="20"/>
        <w:szCs w:val="20"/>
      </w:rPr>
      <w:t>Sep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4339" w14:textId="77777777" w:rsidR="00C249B1" w:rsidRDefault="00C249B1">
      <w:r>
        <w:separator/>
      </w:r>
    </w:p>
  </w:footnote>
  <w:footnote w:type="continuationSeparator" w:id="0">
    <w:p w14:paraId="777AC4D7" w14:textId="77777777" w:rsidR="00C249B1" w:rsidRDefault="00C249B1">
      <w:r>
        <w:continuationSeparator/>
      </w:r>
    </w:p>
  </w:footnote>
  <w:footnote w:type="continuationNotice" w:id="1">
    <w:p w14:paraId="5D55B6CF" w14:textId="77777777" w:rsidR="00C249B1" w:rsidRDefault="00C24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1A841A" w14:paraId="0DF306D3" w14:textId="77777777" w:rsidTr="671A841A">
      <w:tc>
        <w:tcPr>
          <w:tcW w:w="3600" w:type="dxa"/>
        </w:tcPr>
        <w:p w14:paraId="30D8193B" w14:textId="4D0798E0" w:rsidR="671A841A" w:rsidRDefault="671A841A" w:rsidP="671A841A">
          <w:pPr>
            <w:pStyle w:val="Header"/>
            <w:ind w:left="-115"/>
          </w:pPr>
        </w:p>
      </w:tc>
      <w:tc>
        <w:tcPr>
          <w:tcW w:w="3600" w:type="dxa"/>
        </w:tcPr>
        <w:p w14:paraId="360CEEF6" w14:textId="7E914A92" w:rsidR="671A841A" w:rsidRDefault="671A841A" w:rsidP="671A841A">
          <w:pPr>
            <w:pStyle w:val="Header"/>
            <w:jc w:val="center"/>
          </w:pPr>
        </w:p>
      </w:tc>
      <w:tc>
        <w:tcPr>
          <w:tcW w:w="3600" w:type="dxa"/>
        </w:tcPr>
        <w:p w14:paraId="46CE16ED" w14:textId="534523B6" w:rsidR="671A841A" w:rsidRDefault="671A841A" w:rsidP="671A841A">
          <w:pPr>
            <w:pStyle w:val="Header"/>
            <w:ind w:right="-115"/>
            <w:jc w:val="right"/>
          </w:pPr>
        </w:p>
      </w:tc>
    </w:tr>
  </w:tbl>
  <w:p w14:paraId="3B0222B8" w14:textId="08A50900" w:rsidR="00BF0E44" w:rsidRDefault="00BF0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1A841A" w14:paraId="2EEF2B67" w14:textId="77777777" w:rsidTr="671A841A">
      <w:tc>
        <w:tcPr>
          <w:tcW w:w="3600" w:type="dxa"/>
        </w:tcPr>
        <w:p w14:paraId="5FFC8DC8" w14:textId="545DB44A" w:rsidR="671A841A" w:rsidRDefault="671A841A" w:rsidP="671A841A">
          <w:pPr>
            <w:pStyle w:val="Header"/>
            <w:ind w:left="-115"/>
          </w:pPr>
        </w:p>
      </w:tc>
      <w:tc>
        <w:tcPr>
          <w:tcW w:w="3600" w:type="dxa"/>
        </w:tcPr>
        <w:p w14:paraId="524A137C" w14:textId="6C2CFA0C" w:rsidR="671A841A" w:rsidRDefault="671A841A" w:rsidP="671A841A">
          <w:pPr>
            <w:pStyle w:val="Header"/>
            <w:jc w:val="center"/>
          </w:pPr>
        </w:p>
      </w:tc>
      <w:tc>
        <w:tcPr>
          <w:tcW w:w="3600" w:type="dxa"/>
        </w:tcPr>
        <w:p w14:paraId="1B619BF9" w14:textId="14395F09" w:rsidR="671A841A" w:rsidRDefault="671A841A" w:rsidP="671A841A">
          <w:pPr>
            <w:pStyle w:val="Header"/>
            <w:ind w:right="-115"/>
            <w:jc w:val="right"/>
          </w:pPr>
        </w:p>
      </w:tc>
    </w:tr>
  </w:tbl>
  <w:p w14:paraId="2C1F5E21" w14:textId="5A3467BD" w:rsidR="00BF0E44" w:rsidRDefault="00BF0E4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E6"/>
    <w:multiLevelType w:val="hybridMultilevel"/>
    <w:tmpl w:val="6F9AE3E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13794"/>
    <w:multiLevelType w:val="hybridMultilevel"/>
    <w:tmpl w:val="65DE9076"/>
    <w:lvl w:ilvl="0" w:tplc="09CC23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B92DF7"/>
    <w:multiLevelType w:val="hybridMultilevel"/>
    <w:tmpl w:val="347E2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021543"/>
    <w:multiLevelType w:val="hybridMultilevel"/>
    <w:tmpl w:val="B770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F38B5"/>
    <w:multiLevelType w:val="hybridMultilevel"/>
    <w:tmpl w:val="4D6A4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E16996"/>
    <w:multiLevelType w:val="hybridMultilevel"/>
    <w:tmpl w:val="BCD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35662"/>
    <w:multiLevelType w:val="hybridMultilevel"/>
    <w:tmpl w:val="8714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16906"/>
    <w:multiLevelType w:val="hybridMultilevel"/>
    <w:tmpl w:val="D414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80586"/>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00A7C72"/>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23C48A7"/>
    <w:multiLevelType w:val="hybridMultilevel"/>
    <w:tmpl w:val="09F8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45D79"/>
    <w:multiLevelType w:val="hybridMultilevel"/>
    <w:tmpl w:val="0262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61878"/>
    <w:multiLevelType w:val="hybridMultilevel"/>
    <w:tmpl w:val="D21E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AC2CF5"/>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1620733E"/>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768168F"/>
    <w:multiLevelType w:val="hybridMultilevel"/>
    <w:tmpl w:val="67F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55260"/>
    <w:multiLevelType w:val="hybridMultilevel"/>
    <w:tmpl w:val="F2C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A33FB"/>
    <w:multiLevelType w:val="hybridMultilevel"/>
    <w:tmpl w:val="9E2215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1AED24B1"/>
    <w:multiLevelType w:val="hybridMultilevel"/>
    <w:tmpl w:val="C20AA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550FA9"/>
    <w:multiLevelType w:val="hybridMultilevel"/>
    <w:tmpl w:val="1774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77431"/>
    <w:multiLevelType w:val="hybridMultilevel"/>
    <w:tmpl w:val="A0464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D4648CB"/>
    <w:multiLevelType w:val="multilevel"/>
    <w:tmpl w:val="53CC372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207B5500"/>
    <w:multiLevelType w:val="multilevel"/>
    <w:tmpl w:val="7D524BC2"/>
    <w:lvl w:ilvl="0">
      <w:start w:val="6"/>
      <w:numFmt w:val="decimal"/>
      <w:lvlText w:val="%1."/>
      <w:lvlJc w:val="left"/>
      <w:pPr>
        <w:ind w:left="720" w:hanging="360"/>
      </w:pPr>
      <w:rPr>
        <w:rFonts w:asciiTheme="majorHAnsi" w:hAnsiTheme="majorHAnsi" w:cstheme="majorHAnsi" w:hint="default"/>
        <w:b/>
        <w:bCs/>
        <w:color w:val="00B0F0"/>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179494F"/>
    <w:multiLevelType w:val="hybridMultilevel"/>
    <w:tmpl w:val="57723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2CD4C70"/>
    <w:multiLevelType w:val="hybridMultilevel"/>
    <w:tmpl w:val="3BF6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08518F"/>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2DC81E7E"/>
    <w:multiLevelType w:val="hybridMultilevel"/>
    <w:tmpl w:val="0B8EC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330D3B83"/>
    <w:multiLevelType w:val="hybridMultilevel"/>
    <w:tmpl w:val="94B8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E3913"/>
    <w:multiLevelType w:val="hybridMultilevel"/>
    <w:tmpl w:val="BBA4F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C513958"/>
    <w:multiLevelType w:val="hybridMultilevel"/>
    <w:tmpl w:val="3676C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44048F"/>
    <w:multiLevelType w:val="hybridMultilevel"/>
    <w:tmpl w:val="C76CFE92"/>
    <w:lvl w:ilvl="0" w:tplc="DCE84604">
      <w:start w:val="1"/>
      <w:numFmt w:val="decimal"/>
      <w:lvlText w:val="%1."/>
      <w:lvlJc w:val="left"/>
      <w:pPr>
        <w:ind w:left="720" w:hanging="360"/>
      </w:pPr>
      <w:rPr>
        <w:rFonts w:hint="default"/>
        <w:b/>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432EEE"/>
    <w:multiLevelType w:val="multilevel"/>
    <w:tmpl w:val="7624B39A"/>
    <w:lvl w:ilvl="0">
      <w:start w:val="1"/>
      <w:numFmt w:val="bullet"/>
      <w:lvlText w:val=""/>
      <w:lvlJc w:val="left"/>
      <w:pPr>
        <w:tabs>
          <w:tab w:val="num" w:pos="360"/>
        </w:tabs>
        <w:ind w:left="360" w:hanging="360"/>
      </w:pPr>
      <w:rPr>
        <w:rFonts w:ascii="Symbol" w:hAnsi="Symbol" w:hint="default"/>
        <w:b/>
        <w:color w:val="auto"/>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47E722B6"/>
    <w:multiLevelType w:val="hybridMultilevel"/>
    <w:tmpl w:val="BD3E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86873D0"/>
    <w:multiLevelType w:val="hybridMultilevel"/>
    <w:tmpl w:val="546879B8"/>
    <w:lvl w:ilvl="0" w:tplc="059C96BC">
      <w:start w:val="21"/>
      <w:numFmt w:val="decimal"/>
      <w:lvlText w:val="%1."/>
      <w:lvlJc w:val="left"/>
      <w:pPr>
        <w:ind w:left="1084" w:hanging="375"/>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EC5883"/>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4B0F43BC"/>
    <w:multiLevelType w:val="hybridMultilevel"/>
    <w:tmpl w:val="8F5E8F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4D0A2D10"/>
    <w:multiLevelType w:val="hybridMultilevel"/>
    <w:tmpl w:val="F1F63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736E37"/>
    <w:multiLevelType w:val="hybridMultilevel"/>
    <w:tmpl w:val="B7AE2B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A16710"/>
    <w:multiLevelType w:val="hybridMultilevel"/>
    <w:tmpl w:val="8E3E87C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554D27C5"/>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5B30A95"/>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566A5A04"/>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59542FF2"/>
    <w:multiLevelType w:val="hybridMultilevel"/>
    <w:tmpl w:val="CB4EE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5B1B3F"/>
    <w:multiLevelType w:val="hybridMultilevel"/>
    <w:tmpl w:val="C9F6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EB431A"/>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5EB05BDF"/>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5F5511FA"/>
    <w:multiLevelType w:val="hybridMultilevel"/>
    <w:tmpl w:val="B7C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33FBF"/>
    <w:multiLevelType w:val="hybridMultilevel"/>
    <w:tmpl w:val="7B285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79A4AEE"/>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696C28E8"/>
    <w:multiLevelType w:val="hybridMultilevel"/>
    <w:tmpl w:val="09A8B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133971"/>
    <w:multiLevelType w:val="hybridMultilevel"/>
    <w:tmpl w:val="A3E4D0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6B283C77"/>
    <w:multiLevelType w:val="hybridMultilevel"/>
    <w:tmpl w:val="B5E20F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C1D501B"/>
    <w:multiLevelType w:val="hybridMultilevel"/>
    <w:tmpl w:val="970AFBB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5C1D4E"/>
    <w:multiLevelType w:val="hybridMultilevel"/>
    <w:tmpl w:val="F3709F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1FE5B85"/>
    <w:multiLevelType w:val="hybridMultilevel"/>
    <w:tmpl w:val="8CFE6A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5" w15:restartNumberingAfterBreak="0">
    <w:nsid w:val="728948F6"/>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73652FE8"/>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753B25D9"/>
    <w:multiLevelType w:val="hybridMultilevel"/>
    <w:tmpl w:val="5218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016784"/>
    <w:multiLevelType w:val="multilevel"/>
    <w:tmpl w:val="E3FCF7DE"/>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775142E0"/>
    <w:multiLevelType w:val="hybridMultilevel"/>
    <w:tmpl w:val="3FCCFEE2"/>
    <w:lvl w:ilvl="0" w:tplc="0409001B">
      <w:start w:val="1"/>
      <w:numFmt w:val="lowerRoman"/>
      <w:lvlText w:val="%1."/>
      <w:lvlJc w:val="righ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7B4847F4"/>
    <w:multiLevelType w:val="hybridMultilevel"/>
    <w:tmpl w:val="53B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C97272"/>
    <w:multiLevelType w:val="hybridMultilevel"/>
    <w:tmpl w:val="6E4CE45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4211406">
    <w:abstractNumId w:val="49"/>
  </w:num>
  <w:num w:numId="2" w16cid:durableId="21368510">
    <w:abstractNumId w:val="21"/>
  </w:num>
  <w:num w:numId="3" w16cid:durableId="1418359106">
    <w:abstractNumId w:val="44"/>
  </w:num>
  <w:num w:numId="4" w16cid:durableId="1240798046">
    <w:abstractNumId w:val="1"/>
  </w:num>
  <w:num w:numId="5" w16cid:durableId="1110709230">
    <w:abstractNumId w:val="50"/>
  </w:num>
  <w:num w:numId="6" w16cid:durableId="921330165">
    <w:abstractNumId w:val="53"/>
  </w:num>
  <w:num w:numId="7" w16cid:durableId="1273897137">
    <w:abstractNumId w:val="38"/>
  </w:num>
  <w:num w:numId="8" w16cid:durableId="1456102036">
    <w:abstractNumId w:val="18"/>
  </w:num>
  <w:num w:numId="9" w16cid:durableId="890921405">
    <w:abstractNumId w:val="52"/>
  </w:num>
  <w:num w:numId="10" w16cid:durableId="1495948830">
    <w:abstractNumId w:val="37"/>
  </w:num>
  <w:num w:numId="11" w16cid:durableId="1642689095">
    <w:abstractNumId w:val="59"/>
  </w:num>
  <w:num w:numId="12" w16cid:durableId="1839539302">
    <w:abstractNumId w:val="16"/>
  </w:num>
  <w:num w:numId="13" w16cid:durableId="565459666">
    <w:abstractNumId w:val="0"/>
  </w:num>
  <w:num w:numId="14" w16cid:durableId="1351686281">
    <w:abstractNumId w:val="61"/>
  </w:num>
  <w:num w:numId="15" w16cid:durableId="1982342918">
    <w:abstractNumId w:val="39"/>
  </w:num>
  <w:num w:numId="16" w16cid:durableId="1361859667">
    <w:abstractNumId w:val="45"/>
  </w:num>
  <w:num w:numId="17" w16cid:durableId="913124692">
    <w:abstractNumId w:val="40"/>
  </w:num>
  <w:num w:numId="18" w16cid:durableId="668606308">
    <w:abstractNumId w:val="31"/>
  </w:num>
  <w:num w:numId="19" w16cid:durableId="1998805074">
    <w:abstractNumId w:val="25"/>
  </w:num>
  <w:num w:numId="20" w16cid:durableId="404960889">
    <w:abstractNumId w:val="13"/>
  </w:num>
  <w:num w:numId="21" w16cid:durableId="2075422004">
    <w:abstractNumId w:val="48"/>
  </w:num>
  <w:num w:numId="22" w16cid:durableId="885213483">
    <w:abstractNumId w:val="55"/>
  </w:num>
  <w:num w:numId="23" w16cid:durableId="986518267">
    <w:abstractNumId w:val="8"/>
  </w:num>
  <w:num w:numId="24" w16cid:durableId="1553927029">
    <w:abstractNumId w:val="34"/>
  </w:num>
  <w:num w:numId="25" w16cid:durableId="709064835">
    <w:abstractNumId w:val="41"/>
  </w:num>
  <w:num w:numId="26" w16cid:durableId="2114204327">
    <w:abstractNumId w:val="58"/>
  </w:num>
  <w:num w:numId="27" w16cid:durableId="1733192876">
    <w:abstractNumId w:val="56"/>
  </w:num>
  <w:num w:numId="28" w16cid:durableId="1262298500">
    <w:abstractNumId w:val="14"/>
  </w:num>
  <w:num w:numId="29" w16cid:durableId="1698654203">
    <w:abstractNumId w:val="9"/>
  </w:num>
  <w:num w:numId="30" w16cid:durableId="1239751840">
    <w:abstractNumId w:val="24"/>
  </w:num>
  <w:num w:numId="31" w16cid:durableId="1058013298">
    <w:abstractNumId w:val="29"/>
  </w:num>
  <w:num w:numId="32" w16cid:durableId="365300688">
    <w:abstractNumId w:val="43"/>
  </w:num>
  <w:num w:numId="33" w16cid:durableId="2096629206">
    <w:abstractNumId w:val="30"/>
  </w:num>
  <w:num w:numId="34" w16cid:durableId="855270862">
    <w:abstractNumId w:val="42"/>
  </w:num>
  <w:num w:numId="35" w16cid:durableId="790779310">
    <w:abstractNumId w:val="27"/>
  </w:num>
  <w:num w:numId="36" w16cid:durableId="822040381">
    <w:abstractNumId w:val="3"/>
  </w:num>
  <w:num w:numId="37" w16cid:durableId="1001277392">
    <w:abstractNumId w:val="28"/>
  </w:num>
  <w:num w:numId="38" w16cid:durableId="492069014">
    <w:abstractNumId w:val="23"/>
  </w:num>
  <w:num w:numId="39" w16cid:durableId="1959483909">
    <w:abstractNumId w:val="22"/>
  </w:num>
  <w:num w:numId="40" w16cid:durableId="1496797676">
    <w:abstractNumId w:val="33"/>
  </w:num>
  <w:num w:numId="41" w16cid:durableId="765198883">
    <w:abstractNumId w:val="19"/>
  </w:num>
  <w:num w:numId="42" w16cid:durableId="808018319">
    <w:abstractNumId w:val="60"/>
  </w:num>
  <w:num w:numId="43" w16cid:durableId="1342658144">
    <w:abstractNumId w:val="51"/>
  </w:num>
  <w:num w:numId="44" w16cid:durableId="1746688649">
    <w:abstractNumId w:val="12"/>
  </w:num>
  <w:num w:numId="45" w16cid:durableId="265776008">
    <w:abstractNumId w:val="7"/>
  </w:num>
  <w:num w:numId="46" w16cid:durableId="386298239">
    <w:abstractNumId w:val="57"/>
  </w:num>
  <w:num w:numId="47" w16cid:durableId="995065839">
    <w:abstractNumId w:val="32"/>
  </w:num>
  <w:num w:numId="48" w16cid:durableId="1306622719">
    <w:abstractNumId w:val="36"/>
  </w:num>
  <w:num w:numId="49" w16cid:durableId="681320255">
    <w:abstractNumId w:val="47"/>
  </w:num>
  <w:num w:numId="50" w16cid:durableId="669721022">
    <w:abstractNumId w:val="20"/>
  </w:num>
  <w:num w:numId="51" w16cid:durableId="922690509">
    <w:abstractNumId w:val="15"/>
  </w:num>
  <w:num w:numId="52" w16cid:durableId="1004473591">
    <w:abstractNumId w:val="4"/>
  </w:num>
  <w:num w:numId="53" w16cid:durableId="1789547027">
    <w:abstractNumId w:val="46"/>
  </w:num>
  <w:num w:numId="54" w16cid:durableId="225841244">
    <w:abstractNumId w:val="11"/>
  </w:num>
  <w:num w:numId="55" w16cid:durableId="1682319358">
    <w:abstractNumId w:val="2"/>
  </w:num>
  <w:num w:numId="56" w16cid:durableId="1640302975">
    <w:abstractNumId w:val="6"/>
  </w:num>
  <w:num w:numId="57" w16cid:durableId="588664385">
    <w:abstractNumId w:val="35"/>
  </w:num>
  <w:num w:numId="58" w16cid:durableId="1855923765">
    <w:abstractNumId w:val="5"/>
  </w:num>
  <w:num w:numId="59" w16cid:durableId="478351827">
    <w:abstractNumId w:val="10"/>
  </w:num>
  <w:num w:numId="60" w16cid:durableId="459765084">
    <w:abstractNumId w:val="26"/>
  </w:num>
  <w:num w:numId="61" w16cid:durableId="2005544565">
    <w:abstractNumId w:val="54"/>
  </w:num>
  <w:num w:numId="62" w16cid:durableId="26426497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1A"/>
    <w:rsid w:val="00000713"/>
    <w:rsid w:val="00001C25"/>
    <w:rsid w:val="00002C5A"/>
    <w:rsid w:val="0000338D"/>
    <w:rsid w:val="00003E5B"/>
    <w:rsid w:val="00005536"/>
    <w:rsid w:val="0000618E"/>
    <w:rsid w:val="00014D67"/>
    <w:rsid w:val="00014DA2"/>
    <w:rsid w:val="00017BC9"/>
    <w:rsid w:val="0002030B"/>
    <w:rsid w:val="00020BD8"/>
    <w:rsid w:val="0002400B"/>
    <w:rsid w:val="00024262"/>
    <w:rsid w:val="00024A87"/>
    <w:rsid w:val="00026A5E"/>
    <w:rsid w:val="00027488"/>
    <w:rsid w:val="00027828"/>
    <w:rsid w:val="00027B50"/>
    <w:rsid w:val="00032AE0"/>
    <w:rsid w:val="00032F1A"/>
    <w:rsid w:val="00034D4F"/>
    <w:rsid w:val="0003550C"/>
    <w:rsid w:val="000357E4"/>
    <w:rsid w:val="0004113F"/>
    <w:rsid w:val="00042B61"/>
    <w:rsid w:val="00042CBE"/>
    <w:rsid w:val="00044878"/>
    <w:rsid w:val="00044B7E"/>
    <w:rsid w:val="00045352"/>
    <w:rsid w:val="00046892"/>
    <w:rsid w:val="000518E1"/>
    <w:rsid w:val="00052CD7"/>
    <w:rsid w:val="000539A4"/>
    <w:rsid w:val="00054EBD"/>
    <w:rsid w:val="00054F80"/>
    <w:rsid w:val="000605AF"/>
    <w:rsid w:val="00060677"/>
    <w:rsid w:val="000608AD"/>
    <w:rsid w:val="000667B1"/>
    <w:rsid w:val="000721FB"/>
    <w:rsid w:val="00072EED"/>
    <w:rsid w:val="00073B1F"/>
    <w:rsid w:val="00074C2E"/>
    <w:rsid w:val="000764CA"/>
    <w:rsid w:val="00081C55"/>
    <w:rsid w:val="000845B9"/>
    <w:rsid w:val="00087255"/>
    <w:rsid w:val="00095717"/>
    <w:rsid w:val="00097767"/>
    <w:rsid w:val="000A113D"/>
    <w:rsid w:val="000A17A5"/>
    <w:rsid w:val="000B3757"/>
    <w:rsid w:val="000B62F5"/>
    <w:rsid w:val="000B67F1"/>
    <w:rsid w:val="000C2920"/>
    <w:rsid w:val="000D0749"/>
    <w:rsid w:val="000D2C05"/>
    <w:rsid w:val="000D698C"/>
    <w:rsid w:val="000E03FB"/>
    <w:rsid w:val="000E1452"/>
    <w:rsid w:val="000E1FCF"/>
    <w:rsid w:val="000E4F14"/>
    <w:rsid w:val="000E5438"/>
    <w:rsid w:val="000E7536"/>
    <w:rsid w:val="000F0D38"/>
    <w:rsid w:val="000F1085"/>
    <w:rsid w:val="000F4C37"/>
    <w:rsid w:val="000F54C1"/>
    <w:rsid w:val="000F73FA"/>
    <w:rsid w:val="00103EE1"/>
    <w:rsid w:val="001119BC"/>
    <w:rsid w:val="00112A2F"/>
    <w:rsid w:val="00112B6A"/>
    <w:rsid w:val="0011450A"/>
    <w:rsid w:val="00114C49"/>
    <w:rsid w:val="00115ED4"/>
    <w:rsid w:val="00116271"/>
    <w:rsid w:val="001168DD"/>
    <w:rsid w:val="00116D8B"/>
    <w:rsid w:val="001172E8"/>
    <w:rsid w:val="001173D2"/>
    <w:rsid w:val="00117899"/>
    <w:rsid w:val="001200AD"/>
    <w:rsid w:val="001200BB"/>
    <w:rsid w:val="00124C79"/>
    <w:rsid w:val="00125CE3"/>
    <w:rsid w:val="00140609"/>
    <w:rsid w:val="00140ECF"/>
    <w:rsid w:val="00140EE3"/>
    <w:rsid w:val="001428A7"/>
    <w:rsid w:val="00144B44"/>
    <w:rsid w:val="00146CF4"/>
    <w:rsid w:val="00147E42"/>
    <w:rsid w:val="00150D6E"/>
    <w:rsid w:val="00152E7C"/>
    <w:rsid w:val="001532B4"/>
    <w:rsid w:val="00155CE9"/>
    <w:rsid w:val="00156407"/>
    <w:rsid w:val="00156872"/>
    <w:rsid w:val="00156D44"/>
    <w:rsid w:val="00156DC7"/>
    <w:rsid w:val="00160715"/>
    <w:rsid w:val="00163E58"/>
    <w:rsid w:val="001647EC"/>
    <w:rsid w:val="00166976"/>
    <w:rsid w:val="00170B8F"/>
    <w:rsid w:val="00170F20"/>
    <w:rsid w:val="00174970"/>
    <w:rsid w:val="00180A17"/>
    <w:rsid w:val="0018265B"/>
    <w:rsid w:val="001902B4"/>
    <w:rsid w:val="001918F1"/>
    <w:rsid w:val="00194236"/>
    <w:rsid w:val="00194DEF"/>
    <w:rsid w:val="00197414"/>
    <w:rsid w:val="001A0E11"/>
    <w:rsid w:val="001A0EA9"/>
    <w:rsid w:val="001A5049"/>
    <w:rsid w:val="001B269D"/>
    <w:rsid w:val="001B3F86"/>
    <w:rsid w:val="001B5013"/>
    <w:rsid w:val="001B645F"/>
    <w:rsid w:val="001C19DB"/>
    <w:rsid w:val="001C1A52"/>
    <w:rsid w:val="001C1EBB"/>
    <w:rsid w:val="001C23C1"/>
    <w:rsid w:val="001C5371"/>
    <w:rsid w:val="001D22DF"/>
    <w:rsid w:val="001D27A6"/>
    <w:rsid w:val="001D2F8C"/>
    <w:rsid w:val="001D32B9"/>
    <w:rsid w:val="001E19D6"/>
    <w:rsid w:val="001E336D"/>
    <w:rsid w:val="001E3B32"/>
    <w:rsid w:val="001E5053"/>
    <w:rsid w:val="001F2643"/>
    <w:rsid w:val="001F364B"/>
    <w:rsid w:val="002009EB"/>
    <w:rsid w:val="00200E8F"/>
    <w:rsid w:val="002014E1"/>
    <w:rsid w:val="002027DF"/>
    <w:rsid w:val="002029DA"/>
    <w:rsid w:val="0020341E"/>
    <w:rsid w:val="0020389B"/>
    <w:rsid w:val="0020540F"/>
    <w:rsid w:val="002057A2"/>
    <w:rsid w:val="002058BE"/>
    <w:rsid w:val="002060B3"/>
    <w:rsid w:val="0021039B"/>
    <w:rsid w:val="00213A6A"/>
    <w:rsid w:val="00213E83"/>
    <w:rsid w:val="00216133"/>
    <w:rsid w:val="00216E29"/>
    <w:rsid w:val="0022441F"/>
    <w:rsid w:val="002254F9"/>
    <w:rsid w:val="00231370"/>
    <w:rsid w:val="0023160E"/>
    <w:rsid w:val="00233042"/>
    <w:rsid w:val="002351AF"/>
    <w:rsid w:val="002406C0"/>
    <w:rsid w:val="00241A3D"/>
    <w:rsid w:val="00243652"/>
    <w:rsid w:val="00245E35"/>
    <w:rsid w:val="00246417"/>
    <w:rsid w:val="00250FD4"/>
    <w:rsid w:val="002515FF"/>
    <w:rsid w:val="0025477E"/>
    <w:rsid w:val="002552F0"/>
    <w:rsid w:val="00256B90"/>
    <w:rsid w:val="002573D3"/>
    <w:rsid w:val="002631AE"/>
    <w:rsid w:val="00265C00"/>
    <w:rsid w:val="00266F92"/>
    <w:rsid w:val="00280225"/>
    <w:rsid w:val="00286F34"/>
    <w:rsid w:val="00290121"/>
    <w:rsid w:val="00290B66"/>
    <w:rsid w:val="00293091"/>
    <w:rsid w:val="00295113"/>
    <w:rsid w:val="00296A3C"/>
    <w:rsid w:val="002974B4"/>
    <w:rsid w:val="00297CEB"/>
    <w:rsid w:val="002A65EC"/>
    <w:rsid w:val="002B14CF"/>
    <w:rsid w:val="002B7407"/>
    <w:rsid w:val="002C331F"/>
    <w:rsid w:val="002D0EDC"/>
    <w:rsid w:val="002D3072"/>
    <w:rsid w:val="002D5681"/>
    <w:rsid w:val="002D6741"/>
    <w:rsid w:val="002E7394"/>
    <w:rsid w:val="002F3F1E"/>
    <w:rsid w:val="002F5C11"/>
    <w:rsid w:val="002F6A78"/>
    <w:rsid w:val="002F7A3C"/>
    <w:rsid w:val="002F7E04"/>
    <w:rsid w:val="00301FF3"/>
    <w:rsid w:val="00302219"/>
    <w:rsid w:val="00304FAC"/>
    <w:rsid w:val="00305632"/>
    <w:rsid w:val="00312D31"/>
    <w:rsid w:val="00314E5A"/>
    <w:rsid w:val="00315372"/>
    <w:rsid w:val="00315417"/>
    <w:rsid w:val="0031599E"/>
    <w:rsid w:val="0032295B"/>
    <w:rsid w:val="0032352A"/>
    <w:rsid w:val="00325F65"/>
    <w:rsid w:val="00330291"/>
    <w:rsid w:val="0033087F"/>
    <w:rsid w:val="00330FE3"/>
    <w:rsid w:val="003342BE"/>
    <w:rsid w:val="00334BDD"/>
    <w:rsid w:val="00337E64"/>
    <w:rsid w:val="0034187D"/>
    <w:rsid w:val="00342197"/>
    <w:rsid w:val="0034427B"/>
    <w:rsid w:val="00344C71"/>
    <w:rsid w:val="00346A67"/>
    <w:rsid w:val="00346ED7"/>
    <w:rsid w:val="003503B2"/>
    <w:rsid w:val="00351955"/>
    <w:rsid w:val="00352B9F"/>
    <w:rsid w:val="00353817"/>
    <w:rsid w:val="00356C43"/>
    <w:rsid w:val="00362B41"/>
    <w:rsid w:val="00365756"/>
    <w:rsid w:val="003671E7"/>
    <w:rsid w:val="00370641"/>
    <w:rsid w:val="00371CEE"/>
    <w:rsid w:val="00374AC5"/>
    <w:rsid w:val="00377340"/>
    <w:rsid w:val="003800BF"/>
    <w:rsid w:val="00381C4C"/>
    <w:rsid w:val="00383762"/>
    <w:rsid w:val="00385B65"/>
    <w:rsid w:val="00392428"/>
    <w:rsid w:val="00395849"/>
    <w:rsid w:val="003958E8"/>
    <w:rsid w:val="0039681F"/>
    <w:rsid w:val="00397BF5"/>
    <w:rsid w:val="00397F98"/>
    <w:rsid w:val="003A08ED"/>
    <w:rsid w:val="003A11B3"/>
    <w:rsid w:val="003A1681"/>
    <w:rsid w:val="003A2E5A"/>
    <w:rsid w:val="003B0674"/>
    <w:rsid w:val="003B0A2A"/>
    <w:rsid w:val="003B2544"/>
    <w:rsid w:val="003B513F"/>
    <w:rsid w:val="003C3431"/>
    <w:rsid w:val="003C396F"/>
    <w:rsid w:val="003C3D5D"/>
    <w:rsid w:val="003C4E89"/>
    <w:rsid w:val="003D08AE"/>
    <w:rsid w:val="003D1E0A"/>
    <w:rsid w:val="003D2403"/>
    <w:rsid w:val="003D40B4"/>
    <w:rsid w:val="003D4505"/>
    <w:rsid w:val="003D7A9B"/>
    <w:rsid w:val="003E09A7"/>
    <w:rsid w:val="003E0A51"/>
    <w:rsid w:val="003E0D26"/>
    <w:rsid w:val="003E37C1"/>
    <w:rsid w:val="003E3838"/>
    <w:rsid w:val="003E4934"/>
    <w:rsid w:val="003E4A25"/>
    <w:rsid w:val="003E6D72"/>
    <w:rsid w:val="003E75F9"/>
    <w:rsid w:val="003E7CBD"/>
    <w:rsid w:val="003F6F73"/>
    <w:rsid w:val="003F75AB"/>
    <w:rsid w:val="00401646"/>
    <w:rsid w:val="004021AC"/>
    <w:rsid w:val="0040343E"/>
    <w:rsid w:val="00403DD8"/>
    <w:rsid w:val="00403F8B"/>
    <w:rsid w:val="00405883"/>
    <w:rsid w:val="004125AE"/>
    <w:rsid w:val="00412CA5"/>
    <w:rsid w:val="00415173"/>
    <w:rsid w:val="0041564D"/>
    <w:rsid w:val="0042057B"/>
    <w:rsid w:val="004228F1"/>
    <w:rsid w:val="0043497D"/>
    <w:rsid w:val="00434AD9"/>
    <w:rsid w:val="00434DD2"/>
    <w:rsid w:val="0043737D"/>
    <w:rsid w:val="00437C1C"/>
    <w:rsid w:val="004426B7"/>
    <w:rsid w:val="00445E05"/>
    <w:rsid w:val="00447552"/>
    <w:rsid w:val="00450032"/>
    <w:rsid w:val="00450082"/>
    <w:rsid w:val="0045023C"/>
    <w:rsid w:val="004518E7"/>
    <w:rsid w:val="00451EAD"/>
    <w:rsid w:val="00453F35"/>
    <w:rsid w:val="004542E8"/>
    <w:rsid w:val="00460D80"/>
    <w:rsid w:val="004619CC"/>
    <w:rsid w:val="00461DC6"/>
    <w:rsid w:val="00463BA2"/>
    <w:rsid w:val="00465F69"/>
    <w:rsid w:val="004665A0"/>
    <w:rsid w:val="00472AA3"/>
    <w:rsid w:val="00475C1B"/>
    <w:rsid w:val="004761E4"/>
    <w:rsid w:val="00476C02"/>
    <w:rsid w:val="00477079"/>
    <w:rsid w:val="0048372D"/>
    <w:rsid w:val="00484549"/>
    <w:rsid w:val="00484EB7"/>
    <w:rsid w:val="00491CC0"/>
    <w:rsid w:val="004927EE"/>
    <w:rsid w:val="00495946"/>
    <w:rsid w:val="00496BAB"/>
    <w:rsid w:val="00496F6A"/>
    <w:rsid w:val="00497C16"/>
    <w:rsid w:val="004A15E8"/>
    <w:rsid w:val="004A29D4"/>
    <w:rsid w:val="004A30DC"/>
    <w:rsid w:val="004A475B"/>
    <w:rsid w:val="004A68D8"/>
    <w:rsid w:val="004A6BC7"/>
    <w:rsid w:val="004A7362"/>
    <w:rsid w:val="004A7F79"/>
    <w:rsid w:val="004B061A"/>
    <w:rsid w:val="004B266C"/>
    <w:rsid w:val="004B3D6F"/>
    <w:rsid w:val="004B3E38"/>
    <w:rsid w:val="004B481B"/>
    <w:rsid w:val="004B55B5"/>
    <w:rsid w:val="004B7A12"/>
    <w:rsid w:val="004C0CEA"/>
    <w:rsid w:val="004C24C2"/>
    <w:rsid w:val="004C2873"/>
    <w:rsid w:val="004C7B8C"/>
    <w:rsid w:val="004D1763"/>
    <w:rsid w:val="004D1F37"/>
    <w:rsid w:val="004D20F9"/>
    <w:rsid w:val="004D2339"/>
    <w:rsid w:val="004D2BA9"/>
    <w:rsid w:val="004E12EE"/>
    <w:rsid w:val="004E2ACC"/>
    <w:rsid w:val="004E30FC"/>
    <w:rsid w:val="004E3179"/>
    <w:rsid w:val="004E345F"/>
    <w:rsid w:val="004E5ADB"/>
    <w:rsid w:val="004E7270"/>
    <w:rsid w:val="004F02B1"/>
    <w:rsid w:val="004F23DD"/>
    <w:rsid w:val="004F378B"/>
    <w:rsid w:val="004F3E96"/>
    <w:rsid w:val="00505BE6"/>
    <w:rsid w:val="005079A7"/>
    <w:rsid w:val="00510133"/>
    <w:rsid w:val="00510779"/>
    <w:rsid w:val="00511B0A"/>
    <w:rsid w:val="005137DA"/>
    <w:rsid w:val="00514105"/>
    <w:rsid w:val="00515043"/>
    <w:rsid w:val="0051709B"/>
    <w:rsid w:val="00520773"/>
    <w:rsid w:val="00521C11"/>
    <w:rsid w:val="00524DDD"/>
    <w:rsid w:val="00526656"/>
    <w:rsid w:val="00530469"/>
    <w:rsid w:val="00530E07"/>
    <w:rsid w:val="0053154D"/>
    <w:rsid w:val="00534A23"/>
    <w:rsid w:val="00535771"/>
    <w:rsid w:val="00536CF2"/>
    <w:rsid w:val="0054203E"/>
    <w:rsid w:val="0054215C"/>
    <w:rsid w:val="00543854"/>
    <w:rsid w:val="005466B5"/>
    <w:rsid w:val="0055036D"/>
    <w:rsid w:val="0055049D"/>
    <w:rsid w:val="00550575"/>
    <w:rsid w:val="00551253"/>
    <w:rsid w:val="005518F9"/>
    <w:rsid w:val="00552D62"/>
    <w:rsid w:val="00554A1C"/>
    <w:rsid w:val="0055599C"/>
    <w:rsid w:val="00562B75"/>
    <w:rsid w:val="00564437"/>
    <w:rsid w:val="0056557B"/>
    <w:rsid w:val="005673A3"/>
    <w:rsid w:val="00570858"/>
    <w:rsid w:val="00572B09"/>
    <w:rsid w:val="00581DF0"/>
    <w:rsid w:val="005829F1"/>
    <w:rsid w:val="005833C7"/>
    <w:rsid w:val="005854B6"/>
    <w:rsid w:val="00585616"/>
    <w:rsid w:val="00586ED2"/>
    <w:rsid w:val="005874EC"/>
    <w:rsid w:val="00587B79"/>
    <w:rsid w:val="00590438"/>
    <w:rsid w:val="005920CD"/>
    <w:rsid w:val="0059307D"/>
    <w:rsid w:val="005A0394"/>
    <w:rsid w:val="005A191F"/>
    <w:rsid w:val="005A3E88"/>
    <w:rsid w:val="005A7389"/>
    <w:rsid w:val="005B28D8"/>
    <w:rsid w:val="005B5476"/>
    <w:rsid w:val="005B645F"/>
    <w:rsid w:val="005C1FA5"/>
    <w:rsid w:val="005C33EC"/>
    <w:rsid w:val="005C4D47"/>
    <w:rsid w:val="005C57B0"/>
    <w:rsid w:val="005C75B8"/>
    <w:rsid w:val="005D18BD"/>
    <w:rsid w:val="005D21D4"/>
    <w:rsid w:val="005D2733"/>
    <w:rsid w:val="005D49DD"/>
    <w:rsid w:val="005D56E8"/>
    <w:rsid w:val="005D6C27"/>
    <w:rsid w:val="005E3AB4"/>
    <w:rsid w:val="005E484A"/>
    <w:rsid w:val="005E5419"/>
    <w:rsid w:val="005E7769"/>
    <w:rsid w:val="005F32CF"/>
    <w:rsid w:val="005F69DD"/>
    <w:rsid w:val="006020B7"/>
    <w:rsid w:val="00606B37"/>
    <w:rsid w:val="0061025D"/>
    <w:rsid w:val="00613940"/>
    <w:rsid w:val="0061433E"/>
    <w:rsid w:val="00614703"/>
    <w:rsid w:val="00623DC5"/>
    <w:rsid w:val="00624BFC"/>
    <w:rsid w:val="00626CE4"/>
    <w:rsid w:val="00626EBC"/>
    <w:rsid w:val="00630D58"/>
    <w:rsid w:val="0063108D"/>
    <w:rsid w:val="00631C08"/>
    <w:rsid w:val="00632444"/>
    <w:rsid w:val="0063312F"/>
    <w:rsid w:val="00636A39"/>
    <w:rsid w:val="00637162"/>
    <w:rsid w:val="006410A4"/>
    <w:rsid w:val="006419BB"/>
    <w:rsid w:val="006438BE"/>
    <w:rsid w:val="00644EB2"/>
    <w:rsid w:val="00653FE0"/>
    <w:rsid w:val="00655610"/>
    <w:rsid w:val="0065659C"/>
    <w:rsid w:val="00657E79"/>
    <w:rsid w:val="0066082C"/>
    <w:rsid w:val="00662859"/>
    <w:rsid w:val="00665030"/>
    <w:rsid w:val="0066674B"/>
    <w:rsid w:val="0067262A"/>
    <w:rsid w:val="00672DF6"/>
    <w:rsid w:val="00673B49"/>
    <w:rsid w:val="00686A04"/>
    <w:rsid w:val="00690CCF"/>
    <w:rsid w:val="00692B07"/>
    <w:rsid w:val="006930CA"/>
    <w:rsid w:val="00694E2E"/>
    <w:rsid w:val="00696897"/>
    <w:rsid w:val="00696959"/>
    <w:rsid w:val="006A0E8E"/>
    <w:rsid w:val="006A0F3E"/>
    <w:rsid w:val="006A18C9"/>
    <w:rsid w:val="006A3370"/>
    <w:rsid w:val="006A33EC"/>
    <w:rsid w:val="006A4810"/>
    <w:rsid w:val="006A490F"/>
    <w:rsid w:val="006A4ABF"/>
    <w:rsid w:val="006A4D70"/>
    <w:rsid w:val="006A4DAE"/>
    <w:rsid w:val="006B14D7"/>
    <w:rsid w:val="006B55A5"/>
    <w:rsid w:val="006B738D"/>
    <w:rsid w:val="006B7C33"/>
    <w:rsid w:val="006C2719"/>
    <w:rsid w:val="006C3372"/>
    <w:rsid w:val="006C397E"/>
    <w:rsid w:val="006C4AC7"/>
    <w:rsid w:val="006C4BA2"/>
    <w:rsid w:val="006D042E"/>
    <w:rsid w:val="006D3AD3"/>
    <w:rsid w:val="006D7212"/>
    <w:rsid w:val="006E208D"/>
    <w:rsid w:val="006E4D7C"/>
    <w:rsid w:val="006E5550"/>
    <w:rsid w:val="006F13E6"/>
    <w:rsid w:val="006F1C87"/>
    <w:rsid w:val="006F3D60"/>
    <w:rsid w:val="006F41B9"/>
    <w:rsid w:val="006F42B9"/>
    <w:rsid w:val="006F4699"/>
    <w:rsid w:val="00703381"/>
    <w:rsid w:val="00703907"/>
    <w:rsid w:val="0070650D"/>
    <w:rsid w:val="007069BB"/>
    <w:rsid w:val="00707755"/>
    <w:rsid w:val="0071030F"/>
    <w:rsid w:val="0071053F"/>
    <w:rsid w:val="00713518"/>
    <w:rsid w:val="00713C49"/>
    <w:rsid w:val="007143D8"/>
    <w:rsid w:val="007215C0"/>
    <w:rsid w:val="007229A2"/>
    <w:rsid w:val="00726992"/>
    <w:rsid w:val="00727136"/>
    <w:rsid w:val="00731105"/>
    <w:rsid w:val="00736A1C"/>
    <w:rsid w:val="00736A80"/>
    <w:rsid w:val="007400EA"/>
    <w:rsid w:val="00740649"/>
    <w:rsid w:val="00741BE8"/>
    <w:rsid w:val="00745FF6"/>
    <w:rsid w:val="007470A9"/>
    <w:rsid w:val="00750117"/>
    <w:rsid w:val="00750C68"/>
    <w:rsid w:val="00750E28"/>
    <w:rsid w:val="007510F3"/>
    <w:rsid w:val="0075432A"/>
    <w:rsid w:val="00754D19"/>
    <w:rsid w:val="00755846"/>
    <w:rsid w:val="00756478"/>
    <w:rsid w:val="0075686C"/>
    <w:rsid w:val="00760124"/>
    <w:rsid w:val="00762FF9"/>
    <w:rsid w:val="0076340F"/>
    <w:rsid w:val="007645B8"/>
    <w:rsid w:val="00766079"/>
    <w:rsid w:val="00766813"/>
    <w:rsid w:val="00767ACD"/>
    <w:rsid w:val="00772243"/>
    <w:rsid w:val="00774C00"/>
    <w:rsid w:val="00781191"/>
    <w:rsid w:val="00783787"/>
    <w:rsid w:val="00790E21"/>
    <w:rsid w:val="00791573"/>
    <w:rsid w:val="007968DB"/>
    <w:rsid w:val="007A030B"/>
    <w:rsid w:val="007A2DBF"/>
    <w:rsid w:val="007A33CA"/>
    <w:rsid w:val="007A47B8"/>
    <w:rsid w:val="007B1FBE"/>
    <w:rsid w:val="007B4DAA"/>
    <w:rsid w:val="007B5CFC"/>
    <w:rsid w:val="007B6822"/>
    <w:rsid w:val="007C083A"/>
    <w:rsid w:val="007C1F84"/>
    <w:rsid w:val="007C24D7"/>
    <w:rsid w:val="007C262C"/>
    <w:rsid w:val="007C377A"/>
    <w:rsid w:val="007C4A74"/>
    <w:rsid w:val="007C669F"/>
    <w:rsid w:val="007C70A5"/>
    <w:rsid w:val="007D041F"/>
    <w:rsid w:val="007D0693"/>
    <w:rsid w:val="007D2CE8"/>
    <w:rsid w:val="007D63CE"/>
    <w:rsid w:val="007D6493"/>
    <w:rsid w:val="007D69EC"/>
    <w:rsid w:val="007E04ED"/>
    <w:rsid w:val="007E0C81"/>
    <w:rsid w:val="007E2180"/>
    <w:rsid w:val="007E589B"/>
    <w:rsid w:val="007E6CDA"/>
    <w:rsid w:val="007E73F4"/>
    <w:rsid w:val="007F06FD"/>
    <w:rsid w:val="007F0B5D"/>
    <w:rsid w:val="007F292A"/>
    <w:rsid w:val="007F322B"/>
    <w:rsid w:val="007F3422"/>
    <w:rsid w:val="007F589E"/>
    <w:rsid w:val="007F74BA"/>
    <w:rsid w:val="00802795"/>
    <w:rsid w:val="00805BD5"/>
    <w:rsid w:val="00806A5F"/>
    <w:rsid w:val="00815F6C"/>
    <w:rsid w:val="00824453"/>
    <w:rsid w:val="0083044C"/>
    <w:rsid w:val="00830B8C"/>
    <w:rsid w:val="00831FB2"/>
    <w:rsid w:val="008359B3"/>
    <w:rsid w:val="008368D1"/>
    <w:rsid w:val="00840213"/>
    <w:rsid w:val="00845144"/>
    <w:rsid w:val="00847B43"/>
    <w:rsid w:val="00850E0A"/>
    <w:rsid w:val="00851148"/>
    <w:rsid w:val="008512D5"/>
    <w:rsid w:val="00851956"/>
    <w:rsid w:val="00852057"/>
    <w:rsid w:val="00853B91"/>
    <w:rsid w:val="008570F3"/>
    <w:rsid w:val="00864A69"/>
    <w:rsid w:val="00865AF1"/>
    <w:rsid w:val="00865C48"/>
    <w:rsid w:val="00866F41"/>
    <w:rsid w:val="00871792"/>
    <w:rsid w:val="0087354F"/>
    <w:rsid w:val="00873A75"/>
    <w:rsid w:val="008822A2"/>
    <w:rsid w:val="008838B3"/>
    <w:rsid w:val="00883D82"/>
    <w:rsid w:val="00884DEA"/>
    <w:rsid w:val="008870F4"/>
    <w:rsid w:val="0089033B"/>
    <w:rsid w:val="00890D4C"/>
    <w:rsid w:val="008939D7"/>
    <w:rsid w:val="00893BDC"/>
    <w:rsid w:val="008A2CD2"/>
    <w:rsid w:val="008A48CE"/>
    <w:rsid w:val="008A4DD2"/>
    <w:rsid w:val="008A55F1"/>
    <w:rsid w:val="008A679B"/>
    <w:rsid w:val="008A6F0F"/>
    <w:rsid w:val="008B0749"/>
    <w:rsid w:val="008B180C"/>
    <w:rsid w:val="008B3C99"/>
    <w:rsid w:val="008B579F"/>
    <w:rsid w:val="008C14C7"/>
    <w:rsid w:val="008C27F4"/>
    <w:rsid w:val="008C3831"/>
    <w:rsid w:val="008C3FF5"/>
    <w:rsid w:val="008C471A"/>
    <w:rsid w:val="008C4D25"/>
    <w:rsid w:val="008C6355"/>
    <w:rsid w:val="008C6AD1"/>
    <w:rsid w:val="008C704A"/>
    <w:rsid w:val="008D050B"/>
    <w:rsid w:val="008D0D6C"/>
    <w:rsid w:val="008D162D"/>
    <w:rsid w:val="008D1A09"/>
    <w:rsid w:val="008D7209"/>
    <w:rsid w:val="008E0852"/>
    <w:rsid w:val="008E4947"/>
    <w:rsid w:val="008E4EE0"/>
    <w:rsid w:val="008F023C"/>
    <w:rsid w:val="008F028A"/>
    <w:rsid w:val="008F12F9"/>
    <w:rsid w:val="008F1323"/>
    <w:rsid w:val="008F1714"/>
    <w:rsid w:val="008F2164"/>
    <w:rsid w:val="008F230C"/>
    <w:rsid w:val="008F41C8"/>
    <w:rsid w:val="00900386"/>
    <w:rsid w:val="00903327"/>
    <w:rsid w:val="00903CBA"/>
    <w:rsid w:val="00906B53"/>
    <w:rsid w:val="009073A9"/>
    <w:rsid w:val="00911F8F"/>
    <w:rsid w:val="00912670"/>
    <w:rsid w:val="00914052"/>
    <w:rsid w:val="0091477A"/>
    <w:rsid w:val="009149ED"/>
    <w:rsid w:val="00916613"/>
    <w:rsid w:val="00922708"/>
    <w:rsid w:val="009245A9"/>
    <w:rsid w:val="009277AE"/>
    <w:rsid w:val="00927E45"/>
    <w:rsid w:val="00933652"/>
    <w:rsid w:val="0093446A"/>
    <w:rsid w:val="00940212"/>
    <w:rsid w:val="00941637"/>
    <w:rsid w:val="00944DD9"/>
    <w:rsid w:val="00950126"/>
    <w:rsid w:val="00950793"/>
    <w:rsid w:val="00952D09"/>
    <w:rsid w:val="00954DE8"/>
    <w:rsid w:val="00960E74"/>
    <w:rsid w:val="0096108B"/>
    <w:rsid w:val="00966345"/>
    <w:rsid w:val="00970F69"/>
    <w:rsid w:val="00971F14"/>
    <w:rsid w:val="00972E5F"/>
    <w:rsid w:val="0097538A"/>
    <w:rsid w:val="00976D46"/>
    <w:rsid w:val="00976D56"/>
    <w:rsid w:val="0097BE3B"/>
    <w:rsid w:val="00981E77"/>
    <w:rsid w:val="00982AFA"/>
    <w:rsid w:val="00983473"/>
    <w:rsid w:val="0098419A"/>
    <w:rsid w:val="00985544"/>
    <w:rsid w:val="00987998"/>
    <w:rsid w:val="009913E2"/>
    <w:rsid w:val="00997C08"/>
    <w:rsid w:val="009A0D35"/>
    <w:rsid w:val="009A2783"/>
    <w:rsid w:val="009A47B7"/>
    <w:rsid w:val="009B07DB"/>
    <w:rsid w:val="009B127B"/>
    <w:rsid w:val="009B1345"/>
    <w:rsid w:val="009B3729"/>
    <w:rsid w:val="009B4808"/>
    <w:rsid w:val="009B4CBE"/>
    <w:rsid w:val="009B66C6"/>
    <w:rsid w:val="009C23B8"/>
    <w:rsid w:val="009C465C"/>
    <w:rsid w:val="009C675D"/>
    <w:rsid w:val="009C793D"/>
    <w:rsid w:val="009C79BB"/>
    <w:rsid w:val="009D5148"/>
    <w:rsid w:val="009D688F"/>
    <w:rsid w:val="009D6F02"/>
    <w:rsid w:val="009E57A8"/>
    <w:rsid w:val="009F013B"/>
    <w:rsid w:val="009F0175"/>
    <w:rsid w:val="009F53C5"/>
    <w:rsid w:val="009F5A29"/>
    <w:rsid w:val="009F7E91"/>
    <w:rsid w:val="00A003F2"/>
    <w:rsid w:val="00A02BFE"/>
    <w:rsid w:val="00A03CC5"/>
    <w:rsid w:val="00A129D2"/>
    <w:rsid w:val="00A131B1"/>
    <w:rsid w:val="00A15CD8"/>
    <w:rsid w:val="00A215F4"/>
    <w:rsid w:val="00A21D5F"/>
    <w:rsid w:val="00A21E39"/>
    <w:rsid w:val="00A302A3"/>
    <w:rsid w:val="00A30C97"/>
    <w:rsid w:val="00A362B1"/>
    <w:rsid w:val="00A377FF"/>
    <w:rsid w:val="00A40CAF"/>
    <w:rsid w:val="00A430D7"/>
    <w:rsid w:val="00A46AF1"/>
    <w:rsid w:val="00A47D85"/>
    <w:rsid w:val="00A50950"/>
    <w:rsid w:val="00A52340"/>
    <w:rsid w:val="00A56501"/>
    <w:rsid w:val="00A56DEF"/>
    <w:rsid w:val="00A62606"/>
    <w:rsid w:val="00A64953"/>
    <w:rsid w:val="00A64BE2"/>
    <w:rsid w:val="00A65F82"/>
    <w:rsid w:val="00A66D24"/>
    <w:rsid w:val="00A7195B"/>
    <w:rsid w:val="00A73B60"/>
    <w:rsid w:val="00A73BB7"/>
    <w:rsid w:val="00A73D72"/>
    <w:rsid w:val="00A74856"/>
    <w:rsid w:val="00A80C02"/>
    <w:rsid w:val="00A80C4C"/>
    <w:rsid w:val="00A81D80"/>
    <w:rsid w:val="00A84572"/>
    <w:rsid w:val="00A848CC"/>
    <w:rsid w:val="00A859F3"/>
    <w:rsid w:val="00A87273"/>
    <w:rsid w:val="00A90BD7"/>
    <w:rsid w:val="00A910B2"/>
    <w:rsid w:val="00A91413"/>
    <w:rsid w:val="00A91A4C"/>
    <w:rsid w:val="00A94996"/>
    <w:rsid w:val="00A94C96"/>
    <w:rsid w:val="00A94D22"/>
    <w:rsid w:val="00A962ED"/>
    <w:rsid w:val="00AA4665"/>
    <w:rsid w:val="00AA4A77"/>
    <w:rsid w:val="00AB3001"/>
    <w:rsid w:val="00AB3350"/>
    <w:rsid w:val="00AB4087"/>
    <w:rsid w:val="00AB48E6"/>
    <w:rsid w:val="00AB6910"/>
    <w:rsid w:val="00AC1999"/>
    <w:rsid w:val="00AC1C5E"/>
    <w:rsid w:val="00AC5374"/>
    <w:rsid w:val="00AD04AF"/>
    <w:rsid w:val="00AD05CE"/>
    <w:rsid w:val="00AD0F3A"/>
    <w:rsid w:val="00AD15A8"/>
    <w:rsid w:val="00AD47AF"/>
    <w:rsid w:val="00AD6117"/>
    <w:rsid w:val="00AE088E"/>
    <w:rsid w:val="00AE09F3"/>
    <w:rsid w:val="00AE0CB4"/>
    <w:rsid w:val="00AE1D7F"/>
    <w:rsid w:val="00AE21C5"/>
    <w:rsid w:val="00AE7AC9"/>
    <w:rsid w:val="00AF18E1"/>
    <w:rsid w:val="00AF2D24"/>
    <w:rsid w:val="00B01B98"/>
    <w:rsid w:val="00B040D2"/>
    <w:rsid w:val="00B118BD"/>
    <w:rsid w:val="00B12E43"/>
    <w:rsid w:val="00B1557A"/>
    <w:rsid w:val="00B16DAB"/>
    <w:rsid w:val="00B20E00"/>
    <w:rsid w:val="00B2210A"/>
    <w:rsid w:val="00B22964"/>
    <w:rsid w:val="00B27FDB"/>
    <w:rsid w:val="00B33AAA"/>
    <w:rsid w:val="00B341AE"/>
    <w:rsid w:val="00B345A9"/>
    <w:rsid w:val="00B3615D"/>
    <w:rsid w:val="00B36F08"/>
    <w:rsid w:val="00B42F67"/>
    <w:rsid w:val="00B45586"/>
    <w:rsid w:val="00B463CA"/>
    <w:rsid w:val="00B46EB7"/>
    <w:rsid w:val="00B5020F"/>
    <w:rsid w:val="00B5061E"/>
    <w:rsid w:val="00B5346C"/>
    <w:rsid w:val="00B559F7"/>
    <w:rsid w:val="00B560AF"/>
    <w:rsid w:val="00B56911"/>
    <w:rsid w:val="00B57FC0"/>
    <w:rsid w:val="00B60596"/>
    <w:rsid w:val="00B61A94"/>
    <w:rsid w:val="00B61C8C"/>
    <w:rsid w:val="00B657D7"/>
    <w:rsid w:val="00B660B9"/>
    <w:rsid w:val="00B678AE"/>
    <w:rsid w:val="00B715B5"/>
    <w:rsid w:val="00B74E57"/>
    <w:rsid w:val="00B757AF"/>
    <w:rsid w:val="00B76756"/>
    <w:rsid w:val="00B767BD"/>
    <w:rsid w:val="00B82EDA"/>
    <w:rsid w:val="00B8646D"/>
    <w:rsid w:val="00B87A48"/>
    <w:rsid w:val="00B901A1"/>
    <w:rsid w:val="00B90B81"/>
    <w:rsid w:val="00B910DB"/>
    <w:rsid w:val="00B92807"/>
    <w:rsid w:val="00B95539"/>
    <w:rsid w:val="00B96644"/>
    <w:rsid w:val="00BA02AC"/>
    <w:rsid w:val="00BA066A"/>
    <w:rsid w:val="00BA1C66"/>
    <w:rsid w:val="00BA2045"/>
    <w:rsid w:val="00BA2365"/>
    <w:rsid w:val="00BA57C3"/>
    <w:rsid w:val="00BA65AB"/>
    <w:rsid w:val="00BA6B97"/>
    <w:rsid w:val="00BB064A"/>
    <w:rsid w:val="00BB096B"/>
    <w:rsid w:val="00BB12AF"/>
    <w:rsid w:val="00BB4F1C"/>
    <w:rsid w:val="00BB7515"/>
    <w:rsid w:val="00BC0125"/>
    <w:rsid w:val="00BC0D0E"/>
    <w:rsid w:val="00BC159F"/>
    <w:rsid w:val="00BC67CE"/>
    <w:rsid w:val="00BC6E11"/>
    <w:rsid w:val="00BC796E"/>
    <w:rsid w:val="00BC7E2A"/>
    <w:rsid w:val="00BD0E97"/>
    <w:rsid w:val="00BD4A5E"/>
    <w:rsid w:val="00BD59B0"/>
    <w:rsid w:val="00BE11BD"/>
    <w:rsid w:val="00BE4E7C"/>
    <w:rsid w:val="00BE6FED"/>
    <w:rsid w:val="00BF0576"/>
    <w:rsid w:val="00BF0E44"/>
    <w:rsid w:val="00BF37D1"/>
    <w:rsid w:val="00BF3926"/>
    <w:rsid w:val="00BF40B5"/>
    <w:rsid w:val="00BF688A"/>
    <w:rsid w:val="00C0233A"/>
    <w:rsid w:val="00C03F48"/>
    <w:rsid w:val="00C06738"/>
    <w:rsid w:val="00C0689D"/>
    <w:rsid w:val="00C11EAB"/>
    <w:rsid w:val="00C12E0B"/>
    <w:rsid w:val="00C164C7"/>
    <w:rsid w:val="00C17ED9"/>
    <w:rsid w:val="00C207CD"/>
    <w:rsid w:val="00C20A63"/>
    <w:rsid w:val="00C249B1"/>
    <w:rsid w:val="00C2568A"/>
    <w:rsid w:val="00C26921"/>
    <w:rsid w:val="00C276B4"/>
    <w:rsid w:val="00C30277"/>
    <w:rsid w:val="00C3203F"/>
    <w:rsid w:val="00C35430"/>
    <w:rsid w:val="00C36E11"/>
    <w:rsid w:val="00C421E7"/>
    <w:rsid w:val="00C4298C"/>
    <w:rsid w:val="00C43EAA"/>
    <w:rsid w:val="00C441A0"/>
    <w:rsid w:val="00C444C2"/>
    <w:rsid w:val="00C4703B"/>
    <w:rsid w:val="00C47216"/>
    <w:rsid w:val="00C4731B"/>
    <w:rsid w:val="00C4751A"/>
    <w:rsid w:val="00C50B19"/>
    <w:rsid w:val="00C50FFC"/>
    <w:rsid w:val="00C51167"/>
    <w:rsid w:val="00C51E00"/>
    <w:rsid w:val="00C537D3"/>
    <w:rsid w:val="00C54070"/>
    <w:rsid w:val="00C6462E"/>
    <w:rsid w:val="00C65BB8"/>
    <w:rsid w:val="00C70C15"/>
    <w:rsid w:val="00C7102C"/>
    <w:rsid w:val="00C728AE"/>
    <w:rsid w:val="00C77091"/>
    <w:rsid w:val="00C82B60"/>
    <w:rsid w:val="00C84572"/>
    <w:rsid w:val="00C86C2B"/>
    <w:rsid w:val="00C86CA3"/>
    <w:rsid w:val="00C87438"/>
    <w:rsid w:val="00C9104E"/>
    <w:rsid w:val="00C95DE8"/>
    <w:rsid w:val="00CA08D7"/>
    <w:rsid w:val="00CA0FD2"/>
    <w:rsid w:val="00CA6670"/>
    <w:rsid w:val="00CA7375"/>
    <w:rsid w:val="00CB1AE1"/>
    <w:rsid w:val="00CB2420"/>
    <w:rsid w:val="00CB54C4"/>
    <w:rsid w:val="00CB5569"/>
    <w:rsid w:val="00CB7CB7"/>
    <w:rsid w:val="00CB7E70"/>
    <w:rsid w:val="00CC0C72"/>
    <w:rsid w:val="00CC12B6"/>
    <w:rsid w:val="00CC5608"/>
    <w:rsid w:val="00CC6161"/>
    <w:rsid w:val="00CC63A5"/>
    <w:rsid w:val="00CC77E9"/>
    <w:rsid w:val="00CD3030"/>
    <w:rsid w:val="00CD501D"/>
    <w:rsid w:val="00CD5392"/>
    <w:rsid w:val="00CF09CE"/>
    <w:rsid w:val="00D01F48"/>
    <w:rsid w:val="00D04CB5"/>
    <w:rsid w:val="00D10A35"/>
    <w:rsid w:val="00D11C73"/>
    <w:rsid w:val="00D13E60"/>
    <w:rsid w:val="00D1518C"/>
    <w:rsid w:val="00D15986"/>
    <w:rsid w:val="00D16230"/>
    <w:rsid w:val="00D21009"/>
    <w:rsid w:val="00D217A6"/>
    <w:rsid w:val="00D222AC"/>
    <w:rsid w:val="00D233CA"/>
    <w:rsid w:val="00D23D5A"/>
    <w:rsid w:val="00D24CFB"/>
    <w:rsid w:val="00D27A42"/>
    <w:rsid w:val="00D27CD9"/>
    <w:rsid w:val="00D3062E"/>
    <w:rsid w:val="00D313C4"/>
    <w:rsid w:val="00D353C6"/>
    <w:rsid w:val="00D3604D"/>
    <w:rsid w:val="00D3751A"/>
    <w:rsid w:val="00D37E6A"/>
    <w:rsid w:val="00D40F7C"/>
    <w:rsid w:val="00D43AD2"/>
    <w:rsid w:val="00D446B5"/>
    <w:rsid w:val="00D45D8B"/>
    <w:rsid w:val="00D527EB"/>
    <w:rsid w:val="00D53B72"/>
    <w:rsid w:val="00D557AD"/>
    <w:rsid w:val="00D55E42"/>
    <w:rsid w:val="00D5606F"/>
    <w:rsid w:val="00D61F43"/>
    <w:rsid w:val="00D621C5"/>
    <w:rsid w:val="00D63278"/>
    <w:rsid w:val="00D66590"/>
    <w:rsid w:val="00D71A20"/>
    <w:rsid w:val="00D75126"/>
    <w:rsid w:val="00D7562A"/>
    <w:rsid w:val="00D76167"/>
    <w:rsid w:val="00D76423"/>
    <w:rsid w:val="00D76CF9"/>
    <w:rsid w:val="00D7781C"/>
    <w:rsid w:val="00D80A5B"/>
    <w:rsid w:val="00D80C83"/>
    <w:rsid w:val="00D82C9B"/>
    <w:rsid w:val="00D83B9F"/>
    <w:rsid w:val="00D86968"/>
    <w:rsid w:val="00D921D4"/>
    <w:rsid w:val="00D92EA1"/>
    <w:rsid w:val="00D9589B"/>
    <w:rsid w:val="00D96786"/>
    <w:rsid w:val="00D9681D"/>
    <w:rsid w:val="00D97386"/>
    <w:rsid w:val="00DA0895"/>
    <w:rsid w:val="00DA1D80"/>
    <w:rsid w:val="00DA78F8"/>
    <w:rsid w:val="00DA7D6B"/>
    <w:rsid w:val="00DB3696"/>
    <w:rsid w:val="00DB386F"/>
    <w:rsid w:val="00DB4898"/>
    <w:rsid w:val="00DB6597"/>
    <w:rsid w:val="00DB6B5E"/>
    <w:rsid w:val="00DC26F5"/>
    <w:rsid w:val="00DC7B15"/>
    <w:rsid w:val="00DD022A"/>
    <w:rsid w:val="00DD083B"/>
    <w:rsid w:val="00DD0A70"/>
    <w:rsid w:val="00DD2E26"/>
    <w:rsid w:val="00DD6FD2"/>
    <w:rsid w:val="00DE0131"/>
    <w:rsid w:val="00DE0770"/>
    <w:rsid w:val="00DE0903"/>
    <w:rsid w:val="00DE176A"/>
    <w:rsid w:val="00DE4293"/>
    <w:rsid w:val="00DE4368"/>
    <w:rsid w:val="00DE5A3D"/>
    <w:rsid w:val="00DE781D"/>
    <w:rsid w:val="00E01F84"/>
    <w:rsid w:val="00E03E80"/>
    <w:rsid w:val="00E04984"/>
    <w:rsid w:val="00E05577"/>
    <w:rsid w:val="00E05B9B"/>
    <w:rsid w:val="00E060F9"/>
    <w:rsid w:val="00E06303"/>
    <w:rsid w:val="00E124F0"/>
    <w:rsid w:val="00E13FFD"/>
    <w:rsid w:val="00E1547B"/>
    <w:rsid w:val="00E17FC4"/>
    <w:rsid w:val="00E22FED"/>
    <w:rsid w:val="00E24163"/>
    <w:rsid w:val="00E274EB"/>
    <w:rsid w:val="00E30472"/>
    <w:rsid w:val="00E30D6E"/>
    <w:rsid w:val="00E31629"/>
    <w:rsid w:val="00E32B57"/>
    <w:rsid w:val="00E358A1"/>
    <w:rsid w:val="00E35936"/>
    <w:rsid w:val="00E42187"/>
    <w:rsid w:val="00E4406D"/>
    <w:rsid w:val="00E444BE"/>
    <w:rsid w:val="00E477D4"/>
    <w:rsid w:val="00E47FBC"/>
    <w:rsid w:val="00E51485"/>
    <w:rsid w:val="00E51CDC"/>
    <w:rsid w:val="00E55F07"/>
    <w:rsid w:val="00E57271"/>
    <w:rsid w:val="00E62AB4"/>
    <w:rsid w:val="00E630C5"/>
    <w:rsid w:val="00E6536B"/>
    <w:rsid w:val="00E668D7"/>
    <w:rsid w:val="00E67CFB"/>
    <w:rsid w:val="00E715C8"/>
    <w:rsid w:val="00E71742"/>
    <w:rsid w:val="00E71E50"/>
    <w:rsid w:val="00E72795"/>
    <w:rsid w:val="00E74212"/>
    <w:rsid w:val="00E764AC"/>
    <w:rsid w:val="00E81BCE"/>
    <w:rsid w:val="00E81C8D"/>
    <w:rsid w:val="00E83470"/>
    <w:rsid w:val="00E8351A"/>
    <w:rsid w:val="00E84D88"/>
    <w:rsid w:val="00E8534A"/>
    <w:rsid w:val="00E85F0B"/>
    <w:rsid w:val="00E86C58"/>
    <w:rsid w:val="00E92308"/>
    <w:rsid w:val="00E93892"/>
    <w:rsid w:val="00E95C39"/>
    <w:rsid w:val="00E95C84"/>
    <w:rsid w:val="00EA47C2"/>
    <w:rsid w:val="00EA48D6"/>
    <w:rsid w:val="00EA491A"/>
    <w:rsid w:val="00EA4B86"/>
    <w:rsid w:val="00EA4DD2"/>
    <w:rsid w:val="00EA4ED4"/>
    <w:rsid w:val="00EA5F76"/>
    <w:rsid w:val="00EA615E"/>
    <w:rsid w:val="00EA6A2F"/>
    <w:rsid w:val="00EA7634"/>
    <w:rsid w:val="00EB23BC"/>
    <w:rsid w:val="00EB399E"/>
    <w:rsid w:val="00EB7D62"/>
    <w:rsid w:val="00EC18EE"/>
    <w:rsid w:val="00EC2143"/>
    <w:rsid w:val="00EC38DA"/>
    <w:rsid w:val="00EC5CCD"/>
    <w:rsid w:val="00EC76AE"/>
    <w:rsid w:val="00ED0151"/>
    <w:rsid w:val="00ED0627"/>
    <w:rsid w:val="00ED0B2F"/>
    <w:rsid w:val="00ED3589"/>
    <w:rsid w:val="00ED3F6A"/>
    <w:rsid w:val="00ED42DA"/>
    <w:rsid w:val="00ED53CB"/>
    <w:rsid w:val="00ED5AFE"/>
    <w:rsid w:val="00ED669A"/>
    <w:rsid w:val="00ED6B26"/>
    <w:rsid w:val="00ED6D39"/>
    <w:rsid w:val="00EE1453"/>
    <w:rsid w:val="00EE510F"/>
    <w:rsid w:val="00EE7DA3"/>
    <w:rsid w:val="00EF09F6"/>
    <w:rsid w:val="00EF1381"/>
    <w:rsid w:val="00EF1CEB"/>
    <w:rsid w:val="00EF1E97"/>
    <w:rsid w:val="00EF30F1"/>
    <w:rsid w:val="00EF3284"/>
    <w:rsid w:val="00EF374A"/>
    <w:rsid w:val="00EF517D"/>
    <w:rsid w:val="00EF5883"/>
    <w:rsid w:val="00EF6193"/>
    <w:rsid w:val="00EF64FC"/>
    <w:rsid w:val="00F02E0A"/>
    <w:rsid w:val="00F02F31"/>
    <w:rsid w:val="00F037AE"/>
    <w:rsid w:val="00F0538F"/>
    <w:rsid w:val="00F0782A"/>
    <w:rsid w:val="00F07910"/>
    <w:rsid w:val="00F100AD"/>
    <w:rsid w:val="00F105A7"/>
    <w:rsid w:val="00F110EA"/>
    <w:rsid w:val="00F11284"/>
    <w:rsid w:val="00F154CB"/>
    <w:rsid w:val="00F22B7F"/>
    <w:rsid w:val="00F24277"/>
    <w:rsid w:val="00F303BF"/>
    <w:rsid w:val="00F3169B"/>
    <w:rsid w:val="00F328F6"/>
    <w:rsid w:val="00F34373"/>
    <w:rsid w:val="00F34F2B"/>
    <w:rsid w:val="00F3502E"/>
    <w:rsid w:val="00F357FF"/>
    <w:rsid w:val="00F35A8A"/>
    <w:rsid w:val="00F3642C"/>
    <w:rsid w:val="00F365C5"/>
    <w:rsid w:val="00F36A2F"/>
    <w:rsid w:val="00F37EE7"/>
    <w:rsid w:val="00F40186"/>
    <w:rsid w:val="00F427C9"/>
    <w:rsid w:val="00F42C2D"/>
    <w:rsid w:val="00F42E4D"/>
    <w:rsid w:val="00F445A0"/>
    <w:rsid w:val="00F465AD"/>
    <w:rsid w:val="00F47231"/>
    <w:rsid w:val="00F5338B"/>
    <w:rsid w:val="00F556FC"/>
    <w:rsid w:val="00F559D8"/>
    <w:rsid w:val="00F573FA"/>
    <w:rsid w:val="00F6071C"/>
    <w:rsid w:val="00F677DD"/>
    <w:rsid w:val="00F67A86"/>
    <w:rsid w:val="00F72042"/>
    <w:rsid w:val="00F72B5E"/>
    <w:rsid w:val="00F72CE0"/>
    <w:rsid w:val="00F736D5"/>
    <w:rsid w:val="00F76931"/>
    <w:rsid w:val="00F76FF9"/>
    <w:rsid w:val="00F77C7A"/>
    <w:rsid w:val="00F9447D"/>
    <w:rsid w:val="00F949A7"/>
    <w:rsid w:val="00F96F22"/>
    <w:rsid w:val="00F971BC"/>
    <w:rsid w:val="00FA0442"/>
    <w:rsid w:val="00FA3A87"/>
    <w:rsid w:val="00FA3B0A"/>
    <w:rsid w:val="00FA7667"/>
    <w:rsid w:val="00FB2249"/>
    <w:rsid w:val="00FB2FFB"/>
    <w:rsid w:val="00FB38FF"/>
    <w:rsid w:val="00FB703F"/>
    <w:rsid w:val="00FC0780"/>
    <w:rsid w:val="00FC1149"/>
    <w:rsid w:val="00FC255D"/>
    <w:rsid w:val="00FC2ABE"/>
    <w:rsid w:val="00FC53F4"/>
    <w:rsid w:val="00FC7577"/>
    <w:rsid w:val="00FD04B7"/>
    <w:rsid w:val="00FD28E1"/>
    <w:rsid w:val="00FD67FC"/>
    <w:rsid w:val="00FD7C88"/>
    <w:rsid w:val="00FE0C4C"/>
    <w:rsid w:val="00FE1004"/>
    <w:rsid w:val="00FE1239"/>
    <w:rsid w:val="00FE1751"/>
    <w:rsid w:val="00FE1A6B"/>
    <w:rsid w:val="00FE1E3B"/>
    <w:rsid w:val="00FE2BCA"/>
    <w:rsid w:val="00FE4C16"/>
    <w:rsid w:val="00FE4D18"/>
    <w:rsid w:val="00FE7A22"/>
    <w:rsid w:val="00FF34BD"/>
    <w:rsid w:val="00FF40AF"/>
    <w:rsid w:val="00FF47B1"/>
    <w:rsid w:val="00FF4845"/>
    <w:rsid w:val="00FF7E50"/>
    <w:rsid w:val="00FF7EAC"/>
    <w:rsid w:val="01370A3D"/>
    <w:rsid w:val="01963040"/>
    <w:rsid w:val="01AB6726"/>
    <w:rsid w:val="01CE4D0E"/>
    <w:rsid w:val="01DB5A00"/>
    <w:rsid w:val="021D28C6"/>
    <w:rsid w:val="026C9CF1"/>
    <w:rsid w:val="02AED159"/>
    <w:rsid w:val="02B193E0"/>
    <w:rsid w:val="02DB9C0A"/>
    <w:rsid w:val="03BD2807"/>
    <w:rsid w:val="05FDD410"/>
    <w:rsid w:val="060030F5"/>
    <w:rsid w:val="06751ABE"/>
    <w:rsid w:val="069A364D"/>
    <w:rsid w:val="06A41B16"/>
    <w:rsid w:val="077ABA98"/>
    <w:rsid w:val="07A78549"/>
    <w:rsid w:val="07DECD36"/>
    <w:rsid w:val="07F6F974"/>
    <w:rsid w:val="0807055B"/>
    <w:rsid w:val="08392DDC"/>
    <w:rsid w:val="087DF1FA"/>
    <w:rsid w:val="08987B1D"/>
    <w:rsid w:val="08B0748A"/>
    <w:rsid w:val="090CFF44"/>
    <w:rsid w:val="090F34EB"/>
    <w:rsid w:val="0922362A"/>
    <w:rsid w:val="0983B912"/>
    <w:rsid w:val="099BE550"/>
    <w:rsid w:val="0AE9E0B0"/>
    <w:rsid w:val="0B8D4FFF"/>
    <w:rsid w:val="0C316CF1"/>
    <w:rsid w:val="0D5A4CC2"/>
    <w:rsid w:val="0DA95B4B"/>
    <w:rsid w:val="0E2871DE"/>
    <w:rsid w:val="0E7A42EE"/>
    <w:rsid w:val="0F2BA940"/>
    <w:rsid w:val="0F50AF9F"/>
    <w:rsid w:val="0F87F78C"/>
    <w:rsid w:val="0FB4F50E"/>
    <w:rsid w:val="102F4644"/>
    <w:rsid w:val="11024E5E"/>
    <w:rsid w:val="11128D16"/>
    <w:rsid w:val="112528B3"/>
    <w:rsid w:val="115EA647"/>
    <w:rsid w:val="116C5549"/>
    <w:rsid w:val="117174B5"/>
    <w:rsid w:val="1171DA57"/>
    <w:rsid w:val="1208B786"/>
    <w:rsid w:val="12451EDF"/>
    <w:rsid w:val="138D8001"/>
    <w:rsid w:val="141C98DE"/>
    <w:rsid w:val="141EF5C3"/>
    <w:rsid w:val="14C0DD0E"/>
    <w:rsid w:val="14C312B5"/>
    <w:rsid w:val="14CE3201"/>
    <w:rsid w:val="1512540F"/>
    <w:rsid w:val="15F34799"/>
    <w:rsid w:val="16578D08"/>
    <w:rsid w:val="167F925C"/>
    <w:rsid w:val="16E6CD23"/>
    <w:rsid w:val="16FBD138"/>
    <w:rsid w:val="17B2EF69"/>
    <w:rsid w:val="17B52510"/>
    <w:rsid w:val="18739854"/>
    <w:rsid w:val="18B85C72"/>
    <w:rsid w:val="1907D09D"/>
    <w:rsid w:val="198EFBF4"/>
    <w:rsid w:val="1A0B3AD0"/>
    <w:rsid w:val="1A4D0996"/>
    <w:rsid w:val="1A9D52A2"/>
    <w:rsid w:val="1AF678C5"/>
    <w:rsid w:val="1B50D96B"/>
    <w:rsid w:val="1BB026AC"/>
    <w:rsid w:val="1C26E07A"/>
    <w:rsid w:val="1C53DDFC"/>
    <w:rsid w:val="1C70CF97"/>
    <w:rsid w:val="1CADD900"/>
    <w:rsid w:val="1CB5C686"/>
    <w:rsid w:val="1DE3C5C3"/>
    <w:rsid w:val="1E87AFE4"/>
    <w:rsid w:val="1EA23907"/>
    <w:rsid w:val="1ED1C63F"/>
    <w:rsid w:val="1FA5A33A"/>
    <w:rsid w:val="202F5E47"/>
    <w:rsid w:val="20C39690"/>
    <w:rsid w:val="2105CAF8"/>
    <w:rsid w:val="2164F0FB"/>
    <w:rsid w:val="216780B1"/>
    <w:rsid w:val="218209D4"/>
    <w:rsid w:val="21F633EC"/>
    <w:rsid w:val="222B8E33"/>
    <w:rsid w:val="229C7AF2"/>
    <w:rsid w:val="232170A2"/>
    <w:rsid w:val="23E2198D"/>
    <w:rsid w:val="247651D6"/>
    <w:rsid w:val="24FD7D2D"/>
    <w:rsid w:val="262DB211"/>
    <w:rsid w:val="2645AB7E"/>
    <w:rsid w:val="266034A1"/>
    <w:rsid w:val="27ED59E1"/>
    <w:rsid w:val="28E914F2"/>
    <w:rsid w:val="2940056E"/>
    <w:rsid w:val="29EC4C54"/>
    <w:rsid w:val="2A10BA40"/>
    <w:rsid w:val="2A2B7634"/>
    <w:rsid w:val="2B2C1DE0"/>
    <w:rsid w:val="2BEA9124"/>
    <w:rsid w:val="2C5F154B"/>
    <w:rsid w:val="2C744C31"/>
    <w:rsid w:val="2CD13C8D"/>
    <w:rsid w:val="2E931A04"/>
    <w:rsid w:val="2EF4CFBD"/>
    <w:rsid w:val="2F242A24"/>
    <w:rsid w:val="2FC81445"/>
    <w:rsid w:val="3054C4AA"/>
    <w:rsid w:val="308EE44E"/>
    <w:rsid w:val="30A7108C"/>
    <w:rsid w:val="31B9E496"/>
    <w:rsid w:val="32309E64"/>
    <w:rsid w:val="32CA0C44"/>
    <w:rsid w:val="32DA0D93"/>
    <w:rsid w:val="33493F7D"/>
    <w:rsid w:val="33815C4B"/>
    <w:rsid w:val="33A62FD9"/>
    <w:rsid w:val="341F468C"/>
    <w:rsid w:val="343247CB"/>
    <w:rsid w:val="34BE6B50"/>
    <w:rsid w:val="35AF6124"/>
    <w:rsid w:val="36534B45"/>
    <w:rsid w:val="3759125D"/>
    <w:rsid w:val="378BC7BE"/>
    <w:rsid w:val="385F0C46"/>
    <w:rsid w:val="39162A77"/>
    <w:rsid w:val="39F3922C"/>
    <w:rsid w:val="3A33C3BE"/>
    <w:rsid w:val="3A4E4CE1"/>
    <w:rsid w:val="3B073B17"/>
    <w:rsid w:val="3B31D021"/>
    <w:rsid w:val="3B3331E2"/>
    <w:rsid w:val="3C0AA54A"/>
    <w:rsid w:val="3C229EB7"/>
    <w:rsid w:val="3CE111FB"/>
    <w:rsid w:val="3CF5E33F"/>
    <w:rsid w:val="3D3ADA2E"/>
    <w:rsid w:val="3D5DF2E7"/>
    <w:rsid w:val="3D9F1F9D"/>
    <w:rsid w:val="3E1146DF"/>
    <w:rsid w:val="3E488ECC"/>
    <w:rsid w:val="3EFCB7A5"/>
    <w:rsid w:val="3FC2E59E"/>
    <w:rsid w:val="401A782A"/>
    <w:rsid w:val="401D07E0"/>
    <w:rsid w:val="4135DBCA"/>
    <w:rsid w:val="413AA127"/>
    <w:rsid w:val="4152CD65"/>
    <w:rsid w:val="419501CD"/>
    <w:rsid w:val="41C1CC7E"/>
    <w:rsid w:val="41DC55A1"/>
    <w:rsid w:val="4250D9C8"/>
    <w:rsid w:val="427E0A1B"/>
    <w:rsid w:val="42AFFFCB"/>
    <w:rsid w:val="42B85C90"/>
    <w:rsid w:val="42DF8D03"/>
    <w:rsid w:val="42F7B941"/>
    <w:rsid w:val="449F0D95"/>
    <w:rsid w:val="44B70702"/>
    <w:rsid w:val="4568A025"/>
    <w:rsid w:val="458815E3"/>
    <w:rsid w:val="45923910"/>
    <w:rsid w:val="45C55DB0"/>
    <w:rsid w:val="45CF4279"/>
    <w:rsid w:val="461EB6A4"/>
    <w:rsid w:val="465E8294"/>
    <w:rsid w:val="4737C6FC"/>
    <w:rsid w:val="476F41BA"/>
    <w:rsid w:val="47A9195D"/>
    <w:rsid w:val="47C63236"/>
    <w:rsid w:val="47C867DD"/>
    <w:rsid w:val="484F9334"/>
    <w:rsid w:val="4872791C"/>
    <w:rsid w:val="4952FD67"/>
    <w:rsid w:val="49B24AA8"/>
    <w:rsid w:val="4AA5A8F4"/>
    <w:rsid w:val="4AB84491"/>
    <w:rsid w:val="4BB91F0E"/>
    <w:rsid w:val="4BD3A831"/>
    <w:rsid w:val="4C42DA1B"/>
    <w:rsid w:val="4D038306"/>
    <w:rsid w:val="4D62D047"/>
    <w:rsid w:val="4D786CCF"/>
    <w:rsid w:val="4D7D8C3B"/>
    <w:rsid w:val="4D97BB4F"/>
    <w:rsid w:val="4DEC8B54"/>
    <w:rsid w:val="4E3444CA"/>
    <w:rsid w:val="4E36E013"/>
    <w:rsid w:val="4E7E33E7"/>
    <w:rsid w:val="4F8460A1"/>
    <w:rsid w:val="4FB360F9"/>
    <w:rsid w:val="502817F1"/>
    <w:rsid w:val="504578CB"/>
    <w:rsid w:val="50C9999A"/>
    <w:rsid w:val="511C184D"/>
    <w:rsid w:val="5128F26E"/>
    <w:rsid w:val="51603A5B"/>
    <w:rsid w:val="51E5300B"/>
    <w:rsid w:val="5201248C"/>
    <w:rsid w:val="52DDC2F3"/>
    <w:rsid w:val="531F881C"/>
    <w:rsid w:val="5336E916"/>
    <w:rsid w:val="53E15FF7"/>
    <w:rsid w:val="5425F144"/>
    <w:rsid w:val="54524CB6"/>
    <w:rsid w:val="545FFBB8"/>
    <w:rsid w:val="54BF1628"/>
    <w:rsid w:val="54FC90C6"/>
    <w:rsid w:val="5520CBE1"/>
    <w:rsid w:val="5582B46B"/>
    <w:rsid w:val="5626C5CA"/>
    <w:rsid w:val="562CF87B"/>
    <w:rsid w:val="56991FDD"/>
    <w:rsid w:val="56ADF121"/>
    <w:rsid w:val="56D37252"/>
    <w:rsid w:val="573F99B4"/>
    <w:rsid w:val="575C8B4F"/>
    <w:rsid w:val="579EBFB7"/>
    <w:rsid w:val="57E383D5"/>
    <w:rsid w:val="58009CAE"/>
    <w:rsid w:val="58E94AED"/>
    <w:rsid w:val="5901772B"/>
    <w:rsid w:val="59BD5AB9"/>
    <w:rsid w:val="59C584AD"/>
    <w:rsid w:val="59D25ECE"/>
    <w:rsid w:val="59EA583B"/>
    <w:rsid w:val="59ECB520"/>
    <w:rsid w:val="5A9BF15E"/>
    <w:rsid w:val="5AA695D8"/>
    <w:rsid w:val="5ADDDDC5"/>
    <w:rsid w:val="5AE0136C"/>
    <w:rsid w:val="5B8A24AB"/>
    <w:rsid w:val="5C28748E"/>
    <w:rsid w:val="5C8A9986"/>
    <w:rsid w:val="5C9773A7"/>
    <w:rsid w:val="5CAD376D"/>
    <w:rsid w:val="5CC9F637"/>
    <w:rsid w:val="5D45A833"/>
    <w:rsid w:val="5D53B144"/>
    <w:rsid w:val="5D6DE058"/>
    <w:rsid w:val="5D8AF931"/>
    <w:rsid w:val="5E59511E"/>
    <w:rsid w:val="5E714A8B"/>
    <w:rsid w:val="5EE59BE1"/>
    <w:rsid w:val="5EED8967"/>
    <w:rsid w:val="5F67DA9D"/>
    <w:rsid w:val="5F6F56EE"/>
    <w:rsid w:val="5FABFCAB"/>
    <w:rsid w:val="5FC0CDEF"/>
    <w:rsid w:val="6067E039"/>
    <w:rsid w:val="60927543"/>
    <w:rsid w:val="60F135A4"/>
    <w:rsid w:val="61AAB0BA"/>
    <w:rsid w:val="6259BA27"/>
    <w:rsid w:val="629BD95F"/>
    <w:rsid w:val="629EE3E7"/>
    <w:rsid w:val="6327FCE4"/>
    <w:rsid w:val="63482045"/>
    <w:rsid w:val="6352050E"/>
    <w:rsid w:val="6367FBA5"/>
    <w:rsid w:val="6428A490"/>
    <w:rsid w:val="64556F41"/>
    <w:rsid w:val="646FF864"/>
    <w:rsid w:val="64E717D4"/>
    <w:rsid w:val="658DEBBA"/>
    <w:rsid w:val="65BD1EE3"/>
    <w:rsid w:val="66151711"/>
    <w:rsid w:val="667699F9"/>
    <w:rsid w:val="66EB83C2"/>
    <w:rsid w:val="671A841A"/>
    <w:rsid w:val="671AB6EB"/>
    <w:rsid w:val="67620ABF"/>
    <w:rsid w:val="6777A747"/>
    <w:rsid w:val="6796F5C7"/>
    <w:rsid w:val="67E43DE8"/>
    <w:rsid w:val="67F1239C"/>
    <w:rsid w:val="681BB8A6"/>
    <w:rsid w:val="682635E2"/>
    <w:rsid w:val="68BAB62C"/>
    <w:rsid w:val="68CFBA41"/>
    <w:rsid w:val="68E44F17"/>
    <w:rsid w:val="69664F6F"/>
    <w:rsid w:val="6A9C0961"/>
    <w:rsid w:val="6AFB2F64"/>
    <w:rsid w:val="6B2A89CB"/>
    <w:rsid w:val="6B6F80BA"/>
    <w:rsid w:val="6BC1CC9C"/>
    <w:rsid w:val="6BE46A83"/>
    <w:rsid w:val="6C00F67C"/>
    <w:rsid w:val="6C136ADB"/>
    <w:rsid w:val="6C62DF06"/>
    <w:rsid w:val="6CA2AAF6"/>
    <w:rsid w:val="6CA5136E"/>
    <w:rsid w:val="6CC536CF"/>
    <w:rsid w:val="6CD1DE1F"/>
    <w:rsid w:val="6D072336"/>
    <w:rsid w:val="6D4BE754"/>
    <w:rsid w:val="6D8E1BBC"/>
    <w:rsid w:val="6DB39CED"/>
    <w:rsid w:val="6DD312AB"/>
    <w:rsid w:val="6E0C903F"/>
    <w:rsid w:val="6F37FFC6"/>
    <w:rsid w:val="6F9725C9"/>
    <w:rsid w:val="6FC718A3"/>
    <w:rsid w:val="6FE1A1C6"/>
    <w:rsid w:val="6FE4317C"/>
    <w:rsid w:val="7055990D"/>
    <w:rsid w:val="70C52506"/>
    <w:rsid w:val="70CA82D6"/>
    <w:rsid w:val="716EC706"/>
    <w:rsid w:val="7170FCAD"/>
    <w:rsid w:val="71D049EE"/>
    <w:rsid w:val="746E2E54"/>
    <w:rsid w:val="75374612"/>
    <w:rsid w:val="75517526"/>
    <w:rsid w:val="7566466A"/>
    <w:rsid w:val="762CA734"/>
    <w:rsid w:val="76FAF38E"/>
    <w:rsid w:val="7733105C"/>
    <w:rsid w:val="7785143D"/>
    <w:rsid w:val="77A462BD"/>
    <w:rsid w:val="77D1603F"/>
    <w:rsid w:val="78112C2F"/>
    <w:rsid w:val="785E10A4"/>
    <w:rsid w:val="78637811"/>
    <w:rsid w:val="78D4CA72"/>
    <w:rsid w:val="78E7CBB1"/>
    <w:rsid w:val="791EB98F"/>
    <w:rsid w:val="797E39A1"/>
    <w:rsid w:val="798BE8A3"/>
    <w:rsid w:val="79EB35E4"/>
    <w:rsid w:val="7A258859"/>
    <w:rsid w:val="7A4A5BE7"/>
    <w:rsid w:val="7A79B64E"/>
    <w:rsid w:val="7A7C78D5"/>
    <w:rsid w:val="7A943F71"/>
    <w:rsid w:val="7B3599DC"/>
    <w:rsid w:val="7B62975E"/>
    <w:rsid w:val="7B6DE97B"/>
    <w:rsid w:val="7C3B60F4"/>
    <w:rsid w:val="7CDF7DE6"/>
    <w:rsid w:val="7D29F9E3"/>
    <w:rsid w:val="7D5C91A3"/>
    <w:rsid w:val="7DB3B4F0"/>
    <w:rsid w:val="7DE07FA1"/>
    <w:rsid w:val="7DF8790E"/>
    <w:rsid w:val="7E1537D8"/>
    <w:rsid w:val="7E2FF3CC"/>
    <w:rsid w:val="7E44C510"/>
    <w:rsid w:val="7E44F7E1"/>
    <w:rsid w:val="7F459F8D"/>
    <w:rsid w:val="7F7A8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DCBF4"/>
  <w15:chartTrackingRefBased/>
  <w15:docId w15:val="{22BD6A74-A7CE-481A-A624-E8463441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CEE"/>
    <w:rPr>
      <w:color w:val="0000FF"/>
      <w:u w:val="single"/>
    </w:rPr>
  </w:style>
  <w:style w:type="paragraph" w:styleId="BalloonText">
    <w:name w:val="Balloon Text"/>
    <w:basedOn w:val="Normal"/>
    <w:semiHidden/>
    <w:rsid w:val="00293091"/>
    <w:rPr>
      <w:rFonts w:ascii="Tahoma" w:hAnsi="Tahoma" w:cs="Tahoma"/>
      <w:sz w:val="16"/>
      <w:szCs w:val="16"/>
    </w:rPr>
  </w:style>
  <w:style w:type="paragraph" w:styleId="Header">
    <w:name w:val="header"/>
    <w:basedOn w:val="Normal"/>
    <w:rsid w:val="003B0674"/>
    <w:pPr>
      <w:tabs>
        <w:tab w:val="center" w:pos="4153"/>
        <w:tab w:val="right" w:pos="8306"/>
      </w:tabs>
    </w:pPr>
  </w:style>
  <w:style w:type="paragraph" w:styleId="Footer">
    <w:name w:val="footer"/>
    <w:basedOn w:val="Normal"/>
    <w:link w:val="FooterChar"/>
    <w:uiPriority w:val="99"/>
    <w:rsid w:val="003B0674"/>
    <w:pPr>
      <w:tabs>
        <w:tab w:val="center" w:pos="4153"/>
        <w:tab w:val="right" w:pos="8306"/>
      </w:tabs>
    </w:pPr>
  </w:style>
  <w:style w:type="character" w:styleId="PageNumber">
    <w:name w:val="page number"/>
    <w:basedOn w:val="DefaultParagraphFont"/>
    <w:rsid w:val="003B0674"/>
  </w:style>
  <w:style w:type="character" w:customStyle="1" w:styleId="FooterChar">
    <w:name w:val="Footer Char"/>
    <w:link w:val="Footer"/>
    <w:uiPriority w:val="99"/>
    <w:rsid w:val="00D23D5A"/>
    <w:rPr>
      <w:sz w:val="24"/>
      <w:szCs w:val="24"/>
      <w:lang w:val="en-US" w:eastAsia="en-US"/>
    </w:rPr>
  </w:style>
  <w:style w:type="paragraph" w:styleId="ListParagraph">
    <w:name w:val="List Paragraph"/>
    <w:basedOn w:val="Normal"/>
    <w:uiPriority w:val="34"/>
    <w:qFormat/>
    <w:rsid w:val="00FC0780"/>
    <w:pPr>
      <w:ind w:left="720"/>
    </w:pPr>
  </w:style>
  <w:style w:type="paragraph" w:customStyle="1" w:styleId="Default">
    <w:name w:val="Default"/>
    <w:rsid w:val="00F72CE0"/>
    <w:pPr>
      <w:autoSpaceDE w:val="0"/>
      <w:autoSpaceDN w:val="0"/>
      <w:adjustRightInd w:val="0"/>
    </w:pPr>
    <w:rPr>
      <w:rFonts w:ascii="Arial" w:hAnsi="Arial" w:cs="Arial"/>
      <w:color w:val="000000"/>
      <w:sz w:val="24"/>
      <w:szCs w:val="24"/>
      <w:lang w:eastAsia="en-GB"/>
    </w:rPr>
  </w:style>
  <w:style w:type="character" w:styleId="CommentReference">
    <w:name w:val="annotation reference"/>
    <w:rsid w:val="0098419A"/>
    <w:rPr>
      <w:sz w:val="16"/>
      <w:szCs w:val="16"/>
    </w:rPr>
  </w:style>
  <w:style w:type="paragraph" w:styleId="CommentText">
    <w:name w:val="annotation text"/>
    <w:basedOn w:val="Normal"/>
    <w:link w:val="CommentTextChar"/>
    <w:rsid w:val="0098419A"/>
    <w:rPr>
      <w:sz w:val="20"/>
      <w:szCs w:val="20"/>
    </w:rPr>
  </w:style>
  <w:style w:type="character" w:customStyle="1" w:styleId="CommentTextChar">
    <w:name w:val="Comment Text Char"/>
    <w:link w:val="CommentText"/>
    <w:rsid w:val="0098419A"/>
    <w:rPr>
      <w:lang w:val="en-US" w:eastAsia="en-US"/>
    </w:rPr>
  </w:style>
  <w:style w:type="paragraph" w:styleId="CommentSubject">
    <w:name w:val="annotation subject"/>
    <w:basedOn w:val="CommentText"/>
    <w:next w:val="CommentText"/>
    <w:link w:val="CommentSubjectChar"/>
    <w:rsid w:val="0098419A"/>
    <w:rPr>
      <w:b/>
      <w:bCs/>
    </w:rPr>
  </w:style>
  <w:style w:type="character" w:customStyle="1" w:styleId="CommentSubjectChar">
    <w:name w:val="Comment Subject Char"/>
    <w:link w:val="CommentSubject"/>
    <w:rsid w:val="0098419A"/>
    <w:rPr>
      <w:b/>
      <w:bCs/>
      <w:lang w:val="en-US" w:eastAsia="en-US"/>
    </w:rPr>
  </w:style>
  <w:style w:type="character" w:styleId="FollowedHyperlink">
    <w:name w:val="FollowedHyperlink"/>
    <w:rsid w:val="0025477E"/>
    <w:rPr>
      <w:color w:val="954F72"/>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110EA"/>
    <w:rPr>
      <w:color w:val="605E5C"/>
      <w:shd w:val="clear" w:color="auto" w:fill="E1DFDD"/>
    </w:rPr>
  </w:style>
  <w:style w:type="paragraph" w:styleId="NormalWeb">
    <w:name w:val="Normal (Web)"/>
    <w:basedOn w:val="Normal"/>
    <w:uiPriority w:val="99"/>
    <w:unhideWhenUsed/>
    <w:rsid w:val="00ED358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169133">
      <w:bodyDiv w:val="1"/>
      <w:marLeft w:val="0"/>
      <w:marRight w:val="0"/>
      <w:marTop w:val="0"/>
      <w:marBottom w:val="0"/>
      <w:divBdr>
        <w:top w:val="none" w:sz="0" w:space="0" w:color="auto"/>
        <w:left w:val="none" w:sz="0" w:space="0" w:color="auto"/>
        <w:bottom w:val="none" w:sz="0" w:space="0" w:color="auto"/>
        <w:right w:val="none" w:sz="0" w:space="0" w:color="auto"/>
      </w:divBdr>
      <w:divsChild>
        <w:div w:id="4996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harlotte.newbould@directskillsgroup.co.uk" TargetMode="External"/><Relationship Id="rId18" Type="http://schemas.openxmlformats.org/officeDocument/2006/relationships/hyperlink" Target="mailto:lado@leeds.gov.uk" TargetMode="External"/><Relationship Id="rId26" Type="http://schemas.openxmlformats.org/officeDocument/2006/relationships/hyperlink" Target="SEND%20Code%20of%20Practice%200%20to%2025%20years" TargetMode="External"/><Relationship Id="rId39" Type="http://schemas.openxmlformats.org/officeDocument/2006/relationships/footer" Target="footer2.xm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image" Target="media/image4.png"/><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ildrenEDT@leeds.gov.uk" TargetMode="External"/><Relationship Id="rId20" Type="http://schemas.openxmlformats.org/officeDocument/2006/relationships/hyperlink" Target="https://www.gov.uk/government/publications/working-together-to-safeguard-children--2which%20" TargetMode="External"/><Relationship Id="rId29" Type="http://schemas.openxmlformats.org/officeDocument/2006/relationships/hyperlink" Target="Missing%20Children%20and%20Adults%20Strateg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Data%20protection:%20toolkit%20for%20schools" TargetMode="External"/><Relationship Id="rId32" Type="http://schemas.openxmlformats.org/officeDocument/2006/relationships/hyperlink" Target="http://www.safeguardingchildren.co.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onathan.graham@directskillsgroup.co.uk" TargetMode="External"/><Relationship Id="rId23" Type="http://schemas.openxmlformats.org/officeDocument/2006/relationships/hyperlink" Target="Sharing%20data%20to%20safeguard%20children%20FAQs" TargetMode="External"/><Relationship Id="rId28" Type="http://schemas.openxmlformats.org/officeDocument/2006/relationships/hyperlink" Target="https://www.gov.uk/government/publications/prevent-duty-guidance/prevent-duty-guidance-for-england-and-wales-accessibl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event@leeds.gov.uk"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cey.odowd@directskillsgroup.co.uk" TargetMode="External"/><Relationship Id="rId22" Type="http://schemas.openxmlformats.org/officeDocument/2006/relationships/hyperlink" Target="https://ico.org.uk/for-organisations/" TargetMode="External"/><Relationship Id="rId27" Type="http://schemas.openxmlformats.org/officeDocument/2006/relationships/hyperlink" Target="Supporting%20Pupils%20at%20School%20with%20Medical%20Conditions" TargetMode="External"/><Relationship Id="rId30" Type="http://schemas.openxmlformats.org/officeDocument/2006/relationships/hyperlink" Target="https://www.gov.uk/government/publications/modern-slavery-how-to-identify-and-support-victims" TargetMode="External"/><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ebecca.ofarrell@directskillsgroup.co.uk" TargetMode="External"/><Relationship Id="rId17" Type="http://schemas.openxmlformats.org/officeDocument/2006/relationships/hyperlink" Target="mailto:estconsultation@leeds.gov.uk" TargetMode="External"/><Relationship Id="rId2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3" Type="http://schemas.openxmlformats.org/officeDocument/2006/relationships/image" Target="media/image3.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erson xmlns="0774b7ec-2df3-48b9-b2d5-d5d78306cef3">
      <UserInfo>
        <DisplayName/>
        <AccountId xsi:nil="true"/>
        <AccountType/>
      </UserInfo>
    </person>
    <TaxCatchAll xmlns="8e440e9c-9eeb-440a-a642-c2bff0917cb0" xsi:nil="true"/>
    <lcf76f155ced4ddcb4097134ff3c332f xmlns="0774b7ec-2df3-48b9-b2d5-d5d78306ce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CB8F03B434643983FC14C7E7F8767" ma:contentTypeVersion="18" ma:contentTypeDescription="Create a new document." ma:contentTypeScope="" ma:versionID="b9d9bf4fa6af1f10b5360aa6fd8c9af7">
  <xsd:schema xmlns:xsd="http://www.w3.org/2001/XMLSchema" xmlns:xs="http://www.w3.org/2001/XMLSchema" xmlns:p="http://schemas.microsoft.com/office/2006/metadata/properties" xmlns:ns2="8e440e9c-9eeb-440a-a642-c2bff0917cb0" xmlns:ns3="0774b7ec-2df3-48b9-b2d5-d5d78306cef3" targetNamespace="http://schemas.microsoft.com/office/2006/metadata/properties" ma:root="true" ma:fieldsID="b5d17a895d248fd6fdb9e4769b2f1c3b" ns2:_="" ns3:_="">
    <xsd:import namespace="8e440e9c-9eeb-440a-a642-c2bff0917cb0"/>
    <xsd:import namespace="0774b7ec-2df3-48b9-b2d5-d5d78306c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0e9c-9eeb-440a-a642-c2bff0917c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fb635dd-84cd-429b-a006-0b869217363d}" ma:internalName="TaxCatchAll" ma:showField="CatchAllData" ma:web="8e440e9c-9eeb-440a-a642-c2bff0917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74b7ec-2df3-48b9-b2d5-d5d78306c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0d2ef3-7de4-4ee7-b930-a751bfe54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16A62-EC2D-46B9-B73E-5050A0EE2523}">
  <ds:schemaRefs>
    <ds:schemaRef ds:uri="http://schemas.openxmlformats.org/officeDocument/2006/bibliography"/>
  </ds:schemaRefs>
</ds:datastoreItem>
</file>

<file path=customXml/itemProps2.xml><?xml version="1.0" encoding="utf-8"?>
<ds:datastoreItem xmlns:ds="http://schemas.openxmlformats.org/officeDocument/2006/customXml" ds:itemID="{1D7478C9-8F86-4316-A0C6-EE714232A575}">
  <ds:schemaRefs>
    <ds:schemaRef ds:uri="http://schemas.microsoft.com/office/2006/metadata/properties"/>
    <ds:schemaRef ds:uri="http://schemas.microsoft.com/office/infopath/2007/PartnerControls"/>
    <ds:schemaRef ds:uri="0774b7ec-2df3-48b9-b2d5-d5d78306cef3"/>
    <ds:schemaRef ds:uri="8e440e9c-9eeb-440a-a642-c2bff0917cb0"/>
  </ds:schemaRefs>
</ds:datastoreItem>
</file>

<file path=customXml/itemProps3.xml><?xml version="1.0" encoding="utf-8"?>
<ds:datastoreItem xmlns:ds="http://schemas.openxmlformats.org/officeDocument/2006/customXml" ds:itemID="{D9841EF9-9ACB-41D7-8F35-EC0FFDF5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0e9c-9eeb-440a-a642-c2bff0917cb0"/>
    <ds:schemaRef ds:uri="0774b7ec-2df3-48b9-b2d5-d5d78306c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04DFE-A763-47AC-A8F1-DBEEF326E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12571</Words>
  <Characters>71661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Safeguarding Young People and Vulnerable Adults</vt:lpstr>
    </vt:vector>
  </TitlesOfParts>
  <Company>Yorkshire College of Beauty</Company>
  <LinksUpToDate>false</LinksUpToDate>
  <CharactersWithSpaces>84064</CharactersWithSpaces>
  <SharedDoc>false</SharedDoc>
  <HLinks>
    <vt:vector size="156" baseType="variant">
      <vt:variant>
        <vt:i4>8323104</vt:i4>
      </vt:variant>
      <vt:variant>
        <vt:i4>75</vt:i4>
      </vt:variant>
      <vt:variant>
        <vt:i4>0</vt:i4>
      </vt:variant>
      <vt:variant>
        <vt:i4>5</vt:i4>
      </vt:variant>
      <vt:variant>
        <vt:lpwstr>https://www.leeds.gov.uk/one-minute-guides</vt:lpwstr>
      </vt:variant>
      <vt:variant>
        <vt:lpwstr/>
      </vt:variant>
      <vt:variant>
        <vt:i4>1179719</vt:i4>
      </vt:variant>
      <vt:variant>
        <vt:i4>72</vt:i4>
      </vt:variant>
      <vt:variant>
        <vt:i4>0</vt:i4>
      </vt:variant>
      <vt:variant>
        <vt:i4>5</vt:i4>
      </vt:variant>
      <vt:variant>
        <vt:lpwstr>http://www.leedslscb.org.uk/</vt:lpwstr>
      </vt:variant>
      <vt:variant>
        <vt:lpwstr/>
      </vt:variant>
      <vt:variant>
        <vt:i4>4784135</vt:i4>
      </vt:variant>
      <vt:variant>
        <vt:i4>69</vt:i4>
      </vt:variant>
      <vt:variant>
        <vt:i4>0</vt:i4>
      </vt:variant>
      <vt:variant>
        <vt:i4>5</vt:i4>
      </vt:variant>
      <vt:variant>
        <vt:lpwstr>http://www.teachernet.gov.uk/childprotection</vt:lpwstr>
      </vt:variant>
      <vt:variant>
        <vt:lpwstr/>
      </vt:variant>
      <vt:variant>
        <vt:i4>2228323</vt:i4>
      </vt:variant>
      <vt:variant>
        <vt:i4>66</vt:i4>
      </vt:variant>
      <vt:variant>
        <vt:i4>0</vt:i4>
      </vt:variant>
      <vt:variant>
        <vt:i4>5</vt:i4>
      </vt:variant>
      <vt:variant>
        <vt:lpwstr>http://www.safeguardingchildren.co.uk/</vt:lpwstr>
      </vt:variant>
      <vt:variant>
        <vt:lpwstr/>
      </vt:variant>
      <vt:variant>
        <vt:i4>262233</vt:i4>
      </vt:variant>
      <vt:variant>
        <vt:i4>63</vt:i4>
      </vt:variant>
      <vt:variant>
        <vt:i4>0</vt:i4>
      </vt:variant>
      <vt:variant>
        <vt:i4>5</vt:i4>
      </vt:variant>
      <vt:variant>
        <vt:lpwstr>http://www.nspcc.org.uk/</vt:lpwstr>
      </vt:variant>
      <vt:variant>
        <vt:lpwstr/>
      </vt:variant>
      <vt:variant>
        <vt:i4>2752611</vt:i4>
      </vt:variant>
      <vt:variant>
        <vt:i4>60</vt:i4>
      </vt:variant>
      <vt:variant>
        <vt:i4>0</vt:i4>
      </vt:variant>
      <vt:variant>
        <vt:i4>5</vt:i4>
      </vt:variant>
      <vt:variant>
        <vt:lpwstr>http://www.legislation.hmso.gov.uk/</vt:lpwstr>
      </vt:variant>
      <vt:variant>
        <vt:lpwstr/>
      </vt:variant>
      <vt:variant>
        <vt:i4>2031680</vt:i4>
      </vt:variant>
      <vt:variant>
        <vt:i4>57</vt:i4>
      </vt:variant>
      <vt:variant>
        <vt:i4>0</vt:i4>
      </vt:variant>
      <vt:variant>
        <vt:i4>5</vt:i4>
      </vt:variant>
      <vt:variant>
        <vt:lpwstr>http://www.everychildmatters.gov.uk/safeguarding</vt:lpwstr>
      </vt:variant>
      <vt:variant>
        <vt:lpwstr/>
      </vt:variant>
      <vt:variant>
        <vt:i4>5898316</vt:i4>
      </vt:variant>
      <vt:variant>
        <vt:i4>54</vt:i4>
      </vt:variant>
      <vt:variant>
        <vt:i4>0</vt:i4>
      </vt:variant>
      <vt:variant>
        <vt:i4>5</vt:i4>
      </vt:variant>
      <vt:variant>
        <vt:lpwstr>http://www.direct.gov.uk/</vt:lpwstr>
      </vt:variant>
      <vt:variant>
        <vt:lpwstr/>
      </vt:variant>
      <vt:variant>
        <vt:i4>2228323</vt:i4>
      </vt:variant>
      <vt:variant>
        <vt:i4>51</vt:i4>
      </vt:variant>
      <vt:variant>
        <vt:i4>0</vt:i4>
      </vt:variant>
      <vt:variant>
        <vt:i4>5</vt:i4>
      </vt:variant>
      <vt:variant>
        <vt:lpwstr>http://www.safeguardingchildren.co.uk/</vt:lpwstr>
      </vt:variant>
      <vt:variant>
        <vt:lpwstr/>
      </vt:variant>
      <vt:variant>
        <vt:i4>28</vt:i4>
      </vt:variant>
      <vt:variant>
        <vt:i4>48</vt:i4>
      </vt:variant>
      <vt:variant>
        <vt:i4>0</vt:i4>
      </vt:variant>
      <vt:variant>
        <vt:i4>5</vt:i4>
      </vt:variant>
      <vt:variant>
        <vt:lpwstr>Missing Children and Adults Strategy.</vt:lpwstr>
      </vt:variant>
      <vt:variant>
        <vt:lpwstr/>
      </vt:variant>
      <vt:variant>
        <vt:i4>3473456</vt:i4>
      </vt:variant>
      <vt:variant>
        <vt:i4>45</vt:i4>
      </vt:variant>
      <vt:variant>
        <vt:i4>0</vt:i4>
      </vt:variant>
      <vt:variant>
        <vt:i4>5</vt:i4>
      </vt:variant>
      <vt:variant>
        <vt:lpwstr>https://www.gov.uk/government/publications/prevent-duty-guidance/prevent-duty-guidance-for-england-and-wales-accessible</vt:lpwstr>
      </vt:variant>
      <vt:variant>
        <vt:lpwstr/>
      </vt:variant>
      <vt:variant>
        <vt:i4>7405670</vt:i4>
      </vt:variant>
      <vt:variant>
        <vt:i4>42</vt:i4>
      </vt:variant>
      <vt:variant>
        <vt:i4>0</vt:i4>
      </vt:variant>
      <vt:variant>
        <vt:i4>5</vt:i4>
      </vt:variant>
      <vt:variant>
        <vt:lpwstr>Supporting Pupils at School with Medical Conditions</vt:lpwstr>
      </vt:variant>
      <vt:variant>
        <vt:lpwstr/>
      </vt:variant>
      <vt:variant>
        <vt:i4>2883628</vt:i4>
      </vt:variant>
      <vt:variant>
        <vt:i4>39</vt:i4>
      </vt:variant>
      <vt:variant>
        <vt:i4>0</vt:i4>
      </vt:variant>
      <vt:variant>
        <vt:i4>5</vt:i4>
      </vt:variant>
      <vt:variant>
        <vt:lpwstr>SEND Code of Practice 0 to 25 years</vt:lpwstr>
      </vt:variant>
      <vt:variant>
        <vt:lpwstr/>
      </vt:variant>
      <vt:variant>
        <vt:i4>4980759</vt:i4>
      </vt:variant>
      <vt:variant>
        <vt:i4>36</vt:i4>
      </vt:variant>
      <vt:variant>
        <vt:i4>0</vt:i4>
      </vt:variant>
      <vt:variant>
        <vt:i4>5</vt:i4>
      </vt:variant>
      <vt:variant>
        <vt:lpwstr>Data protection: toolkit for schools</vt:lpwstr>
      </vt:variant>
      <vt:variant>
        <vt:lpwstr/>
      </vt:variant>
      <vt:variant>
        <vt:i4>2883710</vt:i4>
      </vt:variant>
      <vt:variant>
        <vt:i4>33</vt:i4>
      </vt:variant>
      <vt:variant>
        <vt:i4>0</vt:i4>
      </vt:variant>
      <vt:variant>
        <vt:i4>5</vt:i4>
      </vt:variant>
      <vt:variant>
        <vt:lpwstr>Sharing data to safeguard children FAQs</vt:lpwstr>
      </vt:variant>
      <vt:variant>
        <vt:lpwstr/>
      </vt:variant>
      <vt:variant>
        <vt:i4>131146</vt:i4>
      </vt:variant>
      <vt:variant>
        <vt:i4>30</vt:i4>
      </vt:variant>
      <vt:variant>
        <vt:i4>0</vt:i4>
      </vt:variant>
      <vt:variant>
        <vt:i4>5</vt:i4>
      </vt:variant>
      <vt:variant>
        <vt:lpwstr>https://ico.org.uk/for-organisations/</vt:lpwstr>
      </vt:variant>
      <vt:variant>
        <vt:lpwstr/>
      </vt:variant>
      <vt:variant>
        <vt:i4>4194394</vt:i4>
      </vt:variant>
      <vt:variant>
        <vt:i4>27</vt:i4>
      </vt:variant>
      <vt:variant>
        <vt:i4>0</vt:i4>
      </vt:variant>
      <vt:variant>
        <vt:i4>5</vt:i4>
      </vt:variant>
      <vt:variant>
        <vt:lpwstr>https://www.gov.uk/government/publications/safeguarding-practitioners-information-sharing-advice</vt:lpwstr>
      </vt:variant>
      <vt:variant>
        <vt:lpwstr/>
      </vt:variant>
      <vt:variant>
        <vt:i4>1835079</vt:i4>
      </vt:variant>
      <vt:variant>
        <vt:i4>24</vt:i4>
      </vt:variant>
      <vt:variant>
        <vt:i4>0</vt:i4>
      </vt:variant>
      <vt:variant>
        <vt:i4>5</vt:i4>
      </vt:variant>
      <vt:variant>
        <vt:lpwstr>https://www.gov.uk/government/publications/working-together-to-safeguard-children--2which</vt:lpwstr>
      </vt:variant>
      <vt:variant>
        <vt:lpwstr/>
      </vt:variant>
      <vt:variant>
        <vt:i4>7864334</vt:i4>
      </vt:variant>
      <vt:variant>
        <vt:i4>21</vt:i4>
      </vt:variant>
      <vt:variant>
        <vt:i4>0</vt:i4>
      </vt:variant>
      <vt:variant>
        <vt:i4>5</vt:i4>
      </vt:variant>
      <vt:variant>
        <vt:lpwstr>mailto:prevent@leeds.gov.uk</vt:lpwstr>
      </vt:variant>
      <vt:variant>
        <vt:lpwstr/>
      </vt:variant>
      <vt:variant>
        <vt:i4>3080282</vt:i4>
      </vt:variant>
      <vt:variant>
        <vt:i4>18</vt:i4>
      </vt:variant>
      <vt:variant>
        <vt:i4>0</vt:i4>
      </vt:variant>
      <vt:variant>
        <vt:i4>5</vt:i4>
      </vt:variant>
      <vt:variant>
        <vt:lpwstr>mailto:lado@leeds.gov.uk</vt:lpwstr>
      </vt:variant>
      <vt:variant>
        <vt:lpwstr/>
      </vt:variant>
      <vt:variant>
        <vt:i4>8060928</vt:i4>
      </vt:variant>
      <vt:variant>
        <vt:i4>15</vt:i4>
      </vt:variant>
      <vt:variant>
        <vt:i4>0</vt:i4>
      </vt:variant>
      <vt:variant>
        <vt:i4>5</vt:i4>
      </vt:variant>
      <vt:variant>
        <vt:lpwstr>mailto:estconsultation@leeds.gov.uk</vt:lpwstr>
      </vt:variant>
      <vt:variant>
        <vt:lpwstr/>
      </vt:variant>
      <vt:variant>
        <vt:i4>6684696</vt:i4>
      </vt:variant>
      <vt:variant>
        <vt:i4>12</vt:i4>
      </vt:variant>
      <vt:variant>
        <vt:i4>0</vt:i4>
      </vt:variant>
      <vt:variant>
        <vt:i4>5</vt:i4>
      </vt:variant>
      <vt:variant>
        <vt:lpwstr>mailto:childrenEDT@leeds.gov.uk</vt:lpwstr>
      </vt:variant>
      <vt:variant>
        <vt:lpwstr/>
      </vt:variant>
      <vt:variant>
        <vt:i4>7798874</vt:i4>
      </vt:variant>
      <vt:variant>
        <vt:i4>9</vt:i4>
      </vt:variant>
      <vt:variant>
        <vt:i4>0</vt:i4>
      </vt:variant>
      <vt:variant>
        <vt:i4>5</vt:i4>
      </vt:variant>
      <vt:variant>
        <vt:lpwstr>mailto:Jonathan.graham@directskillsgroup.co.uk</vt:lpwstr>
      </vt:variant>
      <vt:variant>
        <vt:lpwstr/>
      </vt:variant>
      <vt:variant>
        <vt:i4>5701750</vt:i4>
      </vt:variant>
      <vt:variant>
        <vt:i4>6</vt:i4>
      </vt:variant>
      <vt:variant>
        <vt:i4>0</vt:i4>
      </vt:variant>
      <vt:variant>
        <vt:i4>5</vt:i4>
      </vt:variant>
      <vt:variant>
        <vt:lpwstr>mailto:Stacey.odowd@directskillsgroup.co.uk</vt:lpwstr>
      </vt:variant>
      <vt:variant>
        <vt:lpwstr/>
      </vt:variant>
      <vt:variant>
        <vt:i4>7864389</vt:i4>
      </vt:variant>
      <vt:variant>
        <vt:i4>3</vt:i4>
      </vt:variant>
      <vt:variant>
        <vt:i4>0</vt:i4>
      </vt:variant>
      <vt:variant>
        <vt:i4>5</vt:i4>
      </vt:variant>
      <vt:variant>
        <vt:lpwstr>mailto:Charlotte.newbould@directskillsgroup.co.uk</vt:lpwstr>
      </vt:variant>
      <vt:variant>
        <vt:lpwstr/>
      </vt:variant>
      <vt:variant>
        <vt:i4>2031660</vt:i4>
      </vt:variant>
      <vt:variant>
        <vt:i4>0</vt:i4>
      </vt:variant>
      <vt:variant>
        <vt:i4>0</vt:i4>
      </vt:variant>
      <vt:variant>
        <vt:i4>5</vt:i4>
      </vt:variant>
      <vt:variant>
        <vt:lpwstr>mailto:Rebecca.ofarrell@directskillsgroup.co.uk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Young People and Vulnerable Adults</dc:title>
  <dc:subject/>
  <dc:creator>reception</dc:creator>
  <cp:keywords/>
  <cp:lastModifiedBy>Charlotte Newbould</cp:lastModifiedBy>
  <cp:revision>133</cp:revision>
  <cp:lastPrinted>2020-01-15T03:53:00Z</cp:lastPrinted>
  <dcterms:created xsi:type="dcterms:W3CDTF">2023-10-02T21:19:00Z</dcterms:created>
  <dcterms:modified xsi:type="dcterms:W3CDTF">2023-10-09T15:01:00Z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0x010100564CB8F03B434643983FC14C7E7F8767</vt:lpwstr>
  </property>
  <property fmtid="{D5CDD505-2E9C-101B-9397-08002B2CF9AE}" pid="3" name="MediaServiceImageTags">
    <vt:lpwstr/>
  </property>
</Properties>
</file>